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52" w:rsidRPr="00EB7551" w:rsidRDefault="009B6852" w:rsidP="001A2D07">
      <w:pPr>
        <w:jc w:val="center"/>
        <w:rPr>
          <w:b/>
          <w:sz w:val="28"/>
          <w:szCs w:val="28"/>
          <w:lang w:val="en-US"/>
        </w:rPr>
      </w:pPr>
      <w:r w:rsidRPr="001A2D07">
        <w:rPr>
          <w:b/>
          <w:sz w:val="28"/>
          <w:szCs w:val="28"/>
        </w:rPr>
        <w:t xml:space="preserve">Протокол № </w:t>
      </w:r>
      <w:r w:rsidR="00F15566" w:rsidRPr="001A2D07">
        <w:rPr>
          <w:b/>
          <w:sz w:val="28"/>
          <w:szCs w:val="28"/>
        </w:rPr>
        <w:t>8</w:t>
      </w:r>
      <w:r w:rsidR="00C33EB6">
        <w:rPr>
          <w:b/>
          <w:sz w:val="28"/>
          <w:szCs w:val="28"/>
        </w:rPr>
        <w:t>8</w:t>
      </w:r>
    </w:p>
    <w:p w:rsidR="00F724DF" w:rsidRPr="001A2D07" w:rsidRDefault="00F724DF" w:rsidP="001A2D07">
      <w:pPr>
        <w:jc w:val="center"/>
        <w:rPr>
          <w:b/>
          <w:sz w:val="28"/>
          <w:szCs w:val="28"/>
        </w:rPr>
      </w:pPr>
    </w:p>
    <w:p w:rsidR="003925E9" w:rsidRPr="001A2D07" w:rsidRDefault="009B6852" w:rsidP="001A2D07">
      <w:pPr>
        <w:jc w:val="center"/>
        <w:rPr>
          <w:sz w:val="28"/>
          <w:szCs w:val="28"/>
        </w:rPr>
      </w:pPr>
      <w:r w:rsidRPr="001A2D07">
        <w:rPr>
          <w:sz w:val="28"/>
          <w:szCs w:val="28"/>
        </w:rPr>
        <w:t xml:space="preserve">засідання постійної комісії ради з питань </w:t>
      </w:r>
      <w:r w:rsidR="003925E9" w:rsidRPr="001A2D07">
        <w:rPr>
          <w:sz w:val="28"/>
          <w:szCs w:val="28"/>
        </w:rPr>
        <w:t>місцевого самоврядування, законності, правопорядку, Регламенту</w:t>
      </w:r>
    </w:p>
    <w:p w:rsidR="009B6852" w:rsidRPr="001A2D07" w:rsidRDefault="003925E9" w:rsidP="001A2D07">
      <w:pPr>
        <w:jc w:val="center"/>
        <w:rPr>
          <w:sz w:val="28"/>
          <w:szCs w:val="28"/>
        </w:rPr>
      </w:pPr>
      <w:r w:rsidRPr="001A2D07">
        <w:rPr>
          <w:sz w:val="28"/>
          <w:szCs w:val="28"/>
        </w:rPr>
        <w:t>депутатської етики та інформаційної політики</w:t>
      </w:r>
    </w:p>
    <w:p w:rsidR="00274F02" w:rsidRPr="001A2D07" w:rsidRDefault="00274F02" w:rsidP="001A2D07">
      <w:pPr>
        <w:rPr>
          <w:b/>
          <w:sz w:val="28"/>
          <w:szCs w:val="28"/>
        </w:rPr>
      </w:pPr>
    </w:p>
    <w:p w:rsidR="009B6852" w:rsidRPr="001A2D07" w:rsidRDefault="009B6852" w:rsidP="001A2D0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від </w:t>
      </w:r>
      <w:r w:rsidR="00643B06">
        <w:rPr>
          <w:b/>
          <w:sz w:val="28"/>
          <w:szCs w:val="28"/>
        </w:rPr>
        <w:t>2</w:t>
      </w:r>
      <w:r w:rsidR="00C33EB6">
        <w:rPr>
          <w:b/>
          <w:sz w:val="28"/>
          <w:szCs w:val="28"/>
        </w:rPr>
        <w:t>6</w:t>
      </w:r>
      <w:r w:rsidR="0010429A">
        <w:rPr>
          <w:b/>
          <w:sz w:val="28"/>
          <w:szCs w:val="28"/>
        </w:rPr>
        <w:t xml:space="preserve"> </w:t>
      </w:r>
      <w:r w:rsidR="00C33EB6">
        <w:rPr>
          <w:b/>
          <w:sz w:val="28"/>
          <w:szCs w:val="28"/>
        </w:rPr>
        <w:t>листопада</w:t>
      </w:r>
      <w:r w:rsidRPr="001A2D07">
        <w:rPr>
          <w:b/>
          <w:sz w:val="28"/>
          <w:szCs w:val="28"/>
        </w:rPr>
        <w:t xml:space="preserve"> 202</w:t>
      </w:r>
      <w:r w:rsidR="007E4153" w:rsidRPr="001A2D07">
        <w:rPr>
          <w:b/>
          <w:sz w:val="28"/>
          <w:szCs w:val="28"/>
        </w:rPr>
        <w:t>5</w:t>
      </w:r>
      <w:r w:rsidRPr="001A2D07">
        <w:rPr>
          <w:sz w:val="28"/>
          <w:szCs w:val="28"/>
        </w:rPr>
        <w:t xml:space="preserve"> </w:t>
      </w:r>
      <w:r w:rsidRPr="001A2D07">
        <w:rPr>
          <w:b/>
          <w:sz w:val="28"/>
          <w:szCs w:val="28"/>
        </w:rPr>
        <w:t>р.</w:t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</w:p>
    <w:p w:rsidR="009B6852" w:rsidRPr="001A2D07" w:rsidRDefault="009B6852" w:rsidP="001A2D07">
      <w:pPr>
        <w:rPr>
          <w:sz w:val="28"/>
          <w:szCs w:val="28"/>
        </w:rPr>
      </w:pPr>
    </w:p>
    <w:p w:rsidR="009B6852" w:rsidRPr="001A2D07" w:rsidRDefault="009B6852" w:rsidP="001A2D07">
      <w:pPr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>ПРИСУТНІ:</w:t>
      </w:r>
      <w:r w:rsidR="00E7786E" w:rsidRPr="001A2D07">
        <w:rPr>
          <w:sz w:val="28"/>
          <w:szCs w:val="28"/>
        </w:rPr>
        <w:t xml:space="preserve"> </w:t>
      </w:r>
    </w:p>
    <w:p w:rsidR="009B6852" w:rsidRPr="001A2D07" w:rsidRDefault="009B6852" w:rsidP="00BF3BA5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Члени комісії</w:t>
      </w:r>
      <w:r w:rsidRPr="001A2D07">
        <w:rPr>
          <w:sz w:val="28"/>
          <w:szCs w:val="28"/>
        </w:rPr>
        <w:t xml:space="preserve">: </w:t>
      </w:r>
      <w:r w:rsidR="00AA0E78" w:rsidRPr="001A2D07">
        <w:rPr>
          <w:sz w:val="28"/>
          <w:szCs w:val="28"/>
        </w:rPr>
        <w:t>Володимир Дзерин  - голова постійної комісії</w:t>
      </w:r>
      <w:r w:rsidR="0059575C" w:rsidRPr="001A2D07">
        <w:rPr>
          <w:sz w:val="28"/>
          <w:szCs w:val="28"/>
        </w:rPr>
        <w:t xml:space="preserve">, </w:t>
      </w:r>
      <w:r w:rsidR="00AA0E78" w:rsidRPr="001A2D07">
        <w:rPr>
          <w:sz w:val="28"/>
          <w:szCs w:val="28"/>
        </w:rPr>
        <w:t>Михайло Шеремета – заступник голови комісії</w:t>
      </w:r>
      <w:r w:rsidR="00AA0E78">
        <w:rPr>
          <w:sz w:val="28"/>
          <w:szCs w:val="28"/>
        </w:rPr>
        <w:t>,</w:t>
      </w:r>
      <w:r w:rsidR="00AA0E78" w:rsidRPr="001A2D07">
        <w:rPr>
          <w:sz w:val="28"/>
          <w:szCs w:val="28"/>
        </w:rPr>
        <w:t xml:space="preserve"> </w:t>
      </w:r>
      <w:r w:rsidRPr="001A2D07">
        <w:rPr>
          <w:sz w:val="28"/>
          <w:szCs w:val="28"/>
        </w:rPr>
        <w:t xml:space="preserve">Андрій </w:t>
      </w:r>
      <w:r w:rsidR="003925E9" w:rsidRPr="001A2D07">
        <w:rPr>
          <w:sz w:val="28"/>
          <w:szCs w:val="28"/>
        </w:rPr>
        <w:t>Лучків</w:t>
      </w:r>
      <w:r w:rsidR="0010429A" w:rsidRPr="001A2D07">
        <w:rPr>
          <w:sz w:val="28"/>
          <w:szCs w:val="28"/>
        </w:rPr>
        <w:t>.</w:t>
      </w:r>
    </w:p>
    <w:p w:rsidR="0059575C" w:rsidRPr="001A2D07" w:rsidRDefault="009B6852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Відсутні:</w:t>
      </w:r>
      <w:r w:rsidR="007064A5" w:rsidRPr="001A2D07">
        <w:rPr>
          <w:sz w:val="28"/>
          <w:szCs w:val="28"/>
        </w:rPr>
        <w:t xml:space="preserve"> Олег Дьорка</w:t>
      </w:r>
      <w:r w:rsidR="0059575C" w:rsidRPr="001A2D07">
        <w:rPr>
          <w:sz w:val="28"/>
          <w:szCs w:val="28"/>
        </w:rPr>
        <w:t>,</w:t>
      </w:r>
      <w:r w:rsidR="007064A5" w:rsidRPr="001A2D07">
        <w:rPr>
          <w:sz w:val="28"/>
          <w:szCs w:val="28"/>
        </w:rPr>
        <w:t xml:space="preserve"> </w:t>
      </w:r>
      <w:r w:rsidR="00AA0E78" w:rsidRPr="001A2D07">
        <w:rPr>
          <w:sz w:val="28"/>
          <w:szCs w:val="28"/>
        </w:rPr>
        <w:t>Юрій Чигрин</w:t>
      </w:r>
      <w:r w:rsidR="00AA0E78">
        <w:rPr>
          <w:sz w:val="28"/>
          <w:szCs w:val="28"/>
        </w:rPr>
        <w:t>.</w:t>
      </w:r>
    </w:p>
    <w:p w:rsidR="009B6852" w:rsidRPr="001A2D07" w:rsidRDefault="009B6852" w:rsidP="001A2D07">
      <w:pPr>
        <w:rPr>
          <w:sz w:val="28"/>
          <w:szCs w:val="28"/>
        </w:rPr>
      </w:pPr>
    </w:p>
    <w:p w:rsidR="00573CE4" w:rsidRDefault="00477107" w:rsidP="00BF3BA5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Запрошені</w:t>
      </w:r>
      <w:r w:rsidRPr="001A2D07">
        <w:rPr>
          <w:sz w:val="28"/>
          <w:szCs w:val="28"/>
        </w:rPr>
        <w:t>:</w:t>
      </w:r>
      <w:r w:rsidR="00BF3BA5">
        <w:rPr>
          <w:sz w:val="28"/>
          <w:szCs w:val="28"/>
        </w:rPr>
        <w:t xml:space="preserve"> </w:t>
      </w:r>
      <w:r w:rsidR="00643B06">
        <w:rPr>
          <w:sz w:val="28"/>
          <w:szCs w:val="28"/>
        </w:rPr>
        <w:t>Роман Шагала – директор КП “</w:t>
      </w:r>
      <w:proofErr w:type="spellStart"/>
      <w:r w:rsidR="00643B06">
        <w:rPr>
          <w:sz w:val="28"/>
          <w:szCs w:val="28"/>
        </w:rPr>
        <w:t>Дрогобичводоканалˮ</w:t>
      </w:r>
      <w:proofErr w:type="spellEnd"/>
      <w:r w:rsidR="00643B06">
        <w:rPr>
          <w:sz w:val="28"/>
          <w:szCs w:val="28"/>
        </w:rPr>
        <w:t xml:space="preserve">, </w:t>
      </w:r>
      <w:proofErr w:type="spellStart"/>
      <w:r w:rsidR="00C33EB6">
        <w:rPr>
          <w:sz w:val="28"/>
          <w:szCs w:val="28"/>
        </w:rPr>
        <w:t>Ленся</w:t>
      </w:r>
      <w:proofErr w:type="spellEnd"/>
      <w:r w:rsidR="00C33EB6">
        <w:rPr>
          <w:sz w:val="28"/>
          <w:szCs w:val="28"/>
        </w:rPr>
        <w:t xml:space="preserve"> </w:t>
      </w:r>
      <w:proofErr w:type="spellStart"/>
      <w:r w:rsidR="00C33EB6">
        <w:rPr>
          <w:sz w:val="28"/>
          <w:szCs w:val="28"/>
        </w:rPr>
        <w:t>Лазунда</w:t>
      </w:r>
      <w:proofErr w:type="spellEnd"/>
      <w:r w:rsidR="00643B06">
        <w:rPr>
          <w:sz w:val="28"/>
          <w:szCs w:val="28"/>
        </w:rPr>
        <w:t xml:space="preserve"> – начальник управління інвестицій та економічного розвитку</w:t>
      </w:r>
      <w:r w:rsidR="00C33EB6">
        <w:rPr>
          <w:sz w:val="28"/>
          <w:szCs w:val="28"/>
        </w:rPr>
        <w:t xml:space="preserve">, Влас Крамар – начальник управління правового забезпечення, Маріанна </w:t>
      </w:r>
      <w:proofErr w:type="spellStart"/>
      <w:r w:rsidR="00C33EB6">
        <w:rPr>
          <w:sz w:val="28"/>
          <w:szCs w:val="28"/>
        </w:rPr>
        <w:t>Свідовська</w:t>
      </w:r>
      <w:proofErr w:type="spellEnd"/>
      <w:r w:rsidR="00C33EB6">
        <w:rPr>
          <w:sz w:val="28"/>
          <w:szCs w:val="28"/>
        </w:rPr>
        <w:t xml:space="preserve"> – начальник земельного відділу, Володимир </w:t>
      </w:r>
      <w:proofErr w:type="spellStart"/>
      <w:r w:rsidR="00C33EB6">
        <w:rPr>
          <w:sz w:val="28"/>
          <w:szCs w:val="28"/>
        </w:rPr>
        <w:t>Кондзьолка</w:t>
      </w:r>
      <w:proofErr w:type="spellEnd"/>
      <w:r w:rsidR="00C33EB6">
        <w:rPr>
          <w:sz w:val="28"/>
          <w:szCs w:val="28"/>
        </w:rPr>
        <w:t xml:space="preserve"> – директор КУ “Інститут міста </w:t>
      </w:r>
      <w:proofErr w:type="spellStart"/>
      <w:r w:rsidR="00C33EB6">
        <w:rPr>
          <w:sz w:val="28"/>
          <w:szCs w:val="28"/>
        </w:rPr>
        <w:t>Дрогобичаˮ</w:t>
      </w:r>
      <w:proofErr w:type="spellEnd"/>
      <w:r w:rsidR="00C33EB6">
        <w:rPr>
          <w:sz w:val="28"/>
          <w:szCs w:val="28"/>
        </w:rPr>
        <w:t xml:space="preserve">, Володимир Чуба – начальник відділу охорони </w:t>
      </w:r>
      <w:proofErr w:type="spellStart"/>
      <w:r w:rsidR="00C33EB6">
        <w:rPr>
          <w:sz w:val="28"/>
          <w:szCs w:val="28"/>
        </w:rPr>
        <w:t>здоровʼя</w:t>
      </w:r>
      <w:proofErr w:type="spellEnd"/>
      <w:r w:rsidR="00975730">
        <w:rPr>
          <w:sz w:val="28"/>
          <w:szCs w:val="28"/>
        </w:rPr>
        <w:t xml:space="preserve">. </w:t>
      </w:r>
    </w:p>
    <w:p w:rsidR="0059575C" w:rsidRPr="001A2D07" w:rsidRDefault="0059575C" w:rsidP="001A2D07">
      <w:pPr>
        <w:tabs>
          <w:tab w:val="left" w:pos="6379"/>
        </w:tabs>
        <w:jc w:val="both"/>
        <w:rPr>
          <w:sz w:val="28"/>
          <w:szCs w:val="28"/>
        </w:rPr>
      </w:pPr>
      <w:r w:rsidRPr="001A2D07">
        <w:rPr>
          <w:sz w:val="28"/>
          <w:szCs w:val="28"/>
        </w:rPr>
        <w:t xml:space="preserve">                                                         </w:t>
      </w:r>
    </w:p>
    <w:p w:rsidR="00D2370D" w:rsidRPr="001A2D07" w:rsidRDefault="003B43C3" w:rsidP="001A2D07">
      <w:pPr>
        <w:jc w:val="both"/>
        <w:rPr>
          <w:b/>
          <w:sz w:val="28"/>
          <w:szCs w:val="28"/>
        </w:rPr>
      </w:pPr>
      <w:r w:rsidRPr="001A2D07">
        <w:rPr>
          <w:bCs/>
          <w:sz w:val="28"/>
          <w:szCs w:val="28"/>
          <w:shd w:val="clear" w:color="auto" w:fill="FFFFFF"/>
        </w:rPr>
        <w:t xml:space="preserve"> </w:t>
      </w:r>
      <w:r w:rsidR="009B6852" w:rsidRPr="001A2D07">
        <w:rPr>
          <w:sz w:val="28"/>
          <w:szCs w:val="28"/>
        </w:rPr>
        <w:t xml:space="preserve">                                     </w:t>
      </w:r>
      <w:r w:rsidR="009B6852" w:rsidRPr="001A2D07">
        <w:rPr>
          <w:b/>
          <w:sz w:val="28"/>
          <w:szCs w:val="28"/>
        </w:rPr>
        <w:t>ПОРЯДОК ДЕННИЙ</w:t>
      </w:r>
    </w:p>
    <w:p w:rsidR="007E4153" w:rsidRPr="001A2D07" w:rsidRDefault="007E4153" w:rsidP="001A2D07">
      <w:pPr>
        <w:jc w:val="both"/>
        <w:rPr>
          <w:b/>
          <w:sz w:val="28"/>
          <w:szCs w:val="28"/>
        </w:rPr>
      </w:pPr>
    </w:p>
    <w:p w:rsidR="006C1E97" w:rsidRDefault="006C1E97" w:rsidP="006C1E97">
      <w:pPr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>1</w:t>
      </w:r>
      <w:r w:rsidR="00256FAA" w:rsidRPr="00643B06">
        <w:rPr>
          <w:sz w:val="28"/>
          <w:szCs w:val="28"/>
        </w:rPr>
        <w:t>.</w:t>
      </w:r>
      <w:r w:rsidR="00256FAA">
        <w:rPr>
          <w:sz w:val="28"/>
          <w:szCs w:val="28"/>
        </w:rPr>
        <w:t xml:space="preserve"> </w:t>
      </w:r>
      <w:r w:rsidR="00C33EB6" w:rsidRPr="006C1E97">
        <w:rPr>
          <w:iCs/>
          <w:sz w:val="28"/>
          <w:szCs w:val="28"/>
        </w:rPr>
        <w:t>Про затвердження Статуту Дрогобицької міської територіальної громади у новій редакції</w:t>
      </w:r>
      <w:r>
        <w:rPr>
          <w:iCs/>
          <w:sz w:val="28"/>
          <w:szCs w:val="28"/>
        </w:rPr>
        <w:t>.</w:t>
      </w:r>
    </w:p>
    <w:p w:rsidR="00C33EB6" w:rsidRDefault="006C1E97" w:rsidP="006C1E97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 w:rsidR="00C33EB6" w:rsidRPr="006C1E97">
        <w:rPr>
          <w:iCs/>
          <w:sz w:val="28"/>
          <w:szCs w:val="28"/>
        </w:rPr>
        <w:t xml:space="preserve">Про затвердження Програми </w:t>
      </w:r>
      <w:r w:rsidR="00C33EB6" w:rsidRPr="006C1E97">
        <w:rPr>
          <w:sz w:val="28"/>
          <w:szCs w:val="28"/>
        </w:rPr>
        <w:t>сприяння виконанню рішень судів,</w:t>
      </w:r>
      <w:r>
        <w:rPr>
          <w:sz w:val="28"/>
          <w:szCs w:val="28"/>
        </w:rPr>
        <w:t xml:space="preserve"> </w:t>
      </w:r>
      <w:r w:rsidR="00C33EB6" w:rsidRPr="006C1E97">
        <w:rPr>
          <w:sz w:val="28"/>
          <w:szCs w:val="28"/>
        </w:rPr>
        <w:t>інших виконавчих документів  та сплати судового збору на 2026 рік</w:t>
      </w:r>
      <w:r>
        <w:rPr>
          <w:sz w:val="28"/>
          <w:szCs w:val="28"/>
        </w:rPr>
        <w:t>.</w:t>
      </w:r>
    </w:p>
    <w:p w:rsidR="00C33EB6" w:rsidRPr="006C1E97" w:rsidRDefault="006C1E97" w:rsidP="006C1E9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33EB6" w:rsidRPr="006C1E97">
        <w:rPr>
          <w:sz w:val="28"/>
          <w:szCs w:val="28"/>
        </w:rPr>
        <w:t>Про доповнення Плану діяльності з підготовки проектів регуляторних актів на 2025 рік</w:t>
      </w:r>
      <w:r>
        <w:rPr>
          <w:sz w:val="28"/>
          <w:szCs w:val="28"/>
        </w:rPr>
        <w:t>.</w:t>
      </w:r>
    </w:p>
    <w:p w:rsidR="00C33EB6" w:rsidRDefault="006C1E97" w:rsidP="006C1E9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C33EB6" w:rsidRPr="006C1E97">
        <w:rPr>
          <w:bCs/>
          <w:sz w:val="28"/>
          <w:szCs w:val="28"/>
        </w:rPr>
        <w:t>Про затвердження технічної документації</w:t>
      </w:r>
      <w:r>
        <w:rPr>
          <w:bCs/>
          <w:sz w:val="28"/>
          <w:szCs w:val="28"/>
        </w:rPr>
        <w:t xml:space="preserve"> </w:t>
      </w:r>
      <w:r w:rsidR="00C33EB6" w:rsidRPr="006C1E97">
        <w:rPr>
          <w:bCs/>
          <w:sz w:val="28"/>
          <w:szCs w:val="28"/>
        </w:rPr>
        <w:t>з нормативної грошової оцінки</w:t>
      </w:r>
      <w:r>
        <w:rPr>
          <w:bCs/>
          <w:sz w:val="28"/>
          <w:szCs w:val="28"/>
        </w:rPr>
        <w:t xml:space="preserve"> </w:t>
      </w:r>
      <w:r w:rsidR="00C33EB6" w:rsidRPr="006C1E97">
        <w:rPr>
          <w:bCs/>
          <w:sz w:val="28"/>
          <w:szCs w:val="28"/>
        </w:rPr>
        <w:t>земельних ділянок в межах Дрогобицької міської територіальної громади Дрогобицького району Львівської області</w:t>
      </w:r>
      <w:r>
        <w:rPr>
          <w:bCs/>
          <w:sz w:val="28"/>
          <w:szCs w:val="28"/>
        </w:rPr>
        <w:t>.</w:t>
      </w:r>
    </w:p>
    <w:p w:rsidR="00C33EB6" w:rsidRDefault="006C1E97" w:rsidP="006C1E97">
      <w:pPr>
        <w:ind w:firstLine="70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5. </w:t>
      </w:r>
      <w:r w:rsidR="00C33EB6" w:rsidRPr="006C1E97">
        <w:rPr>
          <w:sz w:val="28"/>
          <w:szCs w:val="28"/>
        </w:rPr>
        <w:t>Про затвердження Муніципального енергетичного плану Дрогобицької міської територіальної громади на період до 2030 року</w:t>
      </w:r>
      <w:r>
        <w:rPr>
          <w:sz w:val="28"/>
          <w:szCs w:val="28"/>
        </w:rPr>
        <w:t>.</w:t>
      </w:r>
    </w:p>
    <w:p w:rsidR="006C1E97" w:rsidRDefault="006C1E97" w:rsidP="006C1E97">
      <w:pPr>
        <w:ind w:right="-1" w:firstLine="708"/>
        <w:jc w:val="both"/>
        <w:rPr>
          <w:sz w:val="28"/>
        </w:rPr>
      </w:pPr>
      <w:r>
        <w:rPr>
          <w:bCs/>
          <w:sz w:val="28"/>
          <w:szCs w:val="28"/>
        </w:rPr>
        <w:t xml:space="preserve">6. </w:t>
      </w:r>
      <w:r w:rsidRPr="006C1E97">
        <w:rPr>
          <w:bCs/>
          <w:sz w:val="28"/>
          <w:szCs w:val="28"/>
        </w:rPr>
        <w:t xml:space="preserve">Про делегування повноважень виконавчому комітету Дрогобицької міської ради  щодо утворення наглядової ради </w:t>
      </w:r>
      <w:r w:rsidRPr="006C1E97">
        <w:rPr>
          <w:sz w:val="28"/>
        </w:rPr>
        <w:t>комунального некомерційного підприємства  «Дрогобицька міська лікарня №1» Дрогобицької міської ради, комунального некомерційного підприємства  «</w:t>
      </w:r>
      <w:proofErr w:type="spellStart"/>
      <w:r w:rsidRPr="006C1E97">
        <w:rPr>
          <w:sz w:val="28"/>
        </w:rPr>
        <w:t>Стебницька</w:t>
      </w:r>
      <w:proofErr w:type="spellEnd"/>
      <w:r w:rsidRPr="006C1E97">
        <w:rPr>
          <w:sz w:val="28"/>
        </w:rPr>
        <w:t xml:space="preserve"> міська лікарня» Дрогобицької міської ради, комунального некомерційного підприємства «Дрогобицька міська поліклініка» Дрогобицької міської ради, комунального некомерційного підприємства «Дрогобицька районна поліклініка» Дрогобицької міської ради  та здійснення деяких заходів щодо її формування</w:t>
      </w:r>
      <w:r>
        <w:rPr>
          <w:sz w:val="28"/>
        </w:rPr>
        <w:t>.</w:t>
      </w:r>
    </w:p>
    <w:p w:rsidR="006C1E97" w:rsidRPr="006C1E97" w:rsidRDefault="006C1E97" w:rsidP="006C1E97">
      <w:pPr>
        <w:pStyle w:val="a3"/>
        <w:tabs>
          <w:tab w:val="left" w:pos="0"/>
        </w:tabs>
        <w:spacing w:before="0" w:beforeAutospacing="0" w:after="0" w:afterAutospacing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7. </w:t>
      </w:r>
      <w:r w:rsidRPr="006C1E97">
        <w:rPr>
          <w:bCs/>
          <w:sz w:val="28"/>
          <w:szCs w:val="28"/>
        </w:rPr>
        <w:t>Про внесення змін до рішення міської ради від 28.08.2025 № 3437 «Про реорганізацію шляхом приєднання комунального</w:t>
      </w:r>
      <w:r w:rsidRPr="006C1E97">
        <w:rPr>
          <w:bCs/>
          <w:sz w:val="26"/>
          <w:szCs w:val="26"/>
        </w:rPr>
        <w:t xml:space="preserve"> </w:t>
      </w:r>
      <w:r w:rsidRPr="006C1E97">
        <w:rPr>
          <w:bCs/>
          <w:sz w:val="32"/>
          <w:szCs w:val="32"/>
        </w:rPr>
        <w:t xml:space="preserve">некомерційного підприємства «Дрогобицька міська лікарня №3» Дрогобицької </w:t>
      </w:r>
      <w:r w:rsidRPr="006C1E97">
        <w:rPr>
          <w:bCs/>
          <w:sz w:val="32"/>
          <w:szCs w:val="32"/>
        </w:rPr>
        <w:lastRenderedPageBreak/>
        <w:t>міської ради</w:t>
      </w:r>
      <w:r>
        <w:rPr>
          <w:bCs/>
          <w:sz w:val="32"/>
          <w:szCs w:val="32"/>
        </w:rPr>
        <w:t xml:space="preserve"> </w:t>
      </w:r>
      <w:r w:rsidRPr="006C1E97">
        <w:rPr>
          <w:bCs/>
          <w:sz w:val="32"/>
          <w:szCs w:val="32"/>
        </w:rPr>
        <w:t xml:space="preserve"> </w:t>
      </w:r>
      <w:r w:rsidRPr="006C1E97">
        <w:rPr>
          <w:bCs/>
          <w:sz w:val="28"/>
          <w:szCs w:val="28"/>
        </w:rPr>
        <w:t xml:space="preserve">до комунального некомерційного підприємства </w:t>
      </w:r>
      <w:r>
        <w:rPr>
          <w:bCs/>
          <w:sz w:val="28"/>
          <w:szCs w:val="28"/>
        </w:rPr>
        <w:t>“</w:t>
      </w:r>
      <w:r w:rsidRPr="006C1E97">
        <w:rPr>
          <w:bCs/>
          <w:sz w:val="28"/>
          <w:szCs w:val="28"/>
        </w:rPr>
        <w:t>Дрогобицька міська лікарня № 1</w:t>
      </w:r>
      <w:r>
        <w:rPr>
          <w:bCs/>
          <w:sz w:val="28"/>
          <w:szCs w:val="28"/>
        </w:rPr>
        <w:t>ˮ</w:t>
      </w:r>
      <w:r w:rsidRPr="006C1E97">
        <w:rPr>
          <w:bCs/>
          <w:sz w:val="28"/>
          <w:szCs w:val="28"/>
        </w:rPr>
        <w:t xml:space="preserve"> Дрогобицької міської </w:t>
      </w:r>
      <w:proofErr w:type="spellStart"/>
      <w:r w:rsidRPr="006C1E97">
        <w:rPr>
          <w:bCs/>
          <w:sz w:val="28"/>
          <w:szCs w:val="28"/>
        </w:rPr>
        <w:t>ради</w:t>
      </w:r>
      <w:r>
        <w:rPr>
          <w:bCs/>
          <w:sz w:val="28"/>
          <w:szCs w:val="28"/>
        </w:rPr>
        <w:t>ˮ</w:t>
      </w:r>
      <w:proofErr w:type="spellEnd"/>
      <w:r>
        <w:rPr>
          <w:bCs/>
          <w:sz w:val="28"/>
          <w:szCs w:val="28"/>
        </w:rPr>
        <w:t>.</w:t>
      </w:r>
      <w:r w:rsidRPr="006C1E97">
        <w:rPr>
          <w:bCs/>
          <w:sz w:val="28"/>
          <w:szCs w:val="28"/>
        </w:rPr>
        <w:t xml:space="preserve"> </w:t>
      </w:r>
    </w:p>
    <w:p w:rsidR="00C33EB6" w:rsidRDefault="00C33EB6" w:rsidP="00C33EB6">
      <w:pPr>
        <w:pStyle w:val="Style7"/>
        <w:widowControl/>
        <w:spacing w:line="240" w:lineRule="auto"/>
        <w:ind w:right="141" w:firstLine="708"/>
        <w:jc w:val="both"/>
        <w:rPr>
          <w:b/>
          <w:sz w:val="28"/>
          <w:szCs w:val="28"/>
        </w:rPr>
      </w:pPr>
    </w:p>
    <w:p w:rsidR="00BF3BA5" w:rsidRPr="00256FAA" w:rsidRDefault="00256FAA" w:rsidP="00256F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2D07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Pr="00256FAA">
        <w:rPr>
          <w:sz w:val="28"/>
          <w:szCs w:val="28"/>
        </w:rPr>
        <w:t>Про затвердження порядку денного комісії.</w:t>
      </w:r>
    </w:p>
    <w:p w:rsidR="00256FAA" w:rsidRDefault="00256FAA" w:rsidP="00256FAA">
      <w:pPr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>Доповідач</w:t>
      </w:r>
      <w:r>
        <w:rPr>
          <w:b/>
          <w:sz w:val="28"/>
          <w:szCs w:val="28"/>
        </w:rPr>
        <w:t>:</w:t>
      </w:r>
      <w:r w:rsidRPr="001F007B">
        <w:rPr>
          <w:sz w:val="28"/>
          <w:szCs w:val="28"/>
        </w:rPr>
        <w:t xml:space="preserve"> </w:t>
      </w:r>
      <w:r>
        <w:rPr>
          <w:sz w:val="28"/>
          <w:szCs w:val="28"/>
        </w:rPr>
        <w:t>Володимир Дзерин – голова комісії.</w:t>
      </w:r>
    </w:p>
    <w:p w:rsidR="00256FAA" w:rsidRPr="001A2D07" w:rsidRDefault="00256FAA" w:rsidP="00256FAA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затвердити порядок денний</w:t>
      </w:r>
    </w:p>
    <w:p w:rsidR="00256FAA" w:rsidRPr="001A2D07" w:rsidRDefault="00256FAA" w:rsidP="00256FAA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256FAA" w:rsidRPr="001A2D07" w:rsidRDefault="00256FAA" w:rsidP="00256FA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256FAA" w:rsidRPr="001A2D07" w:rsidRDefault="00256FAA" w:rsidP="00256FA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- за</w:t>
      </w:r>
    </w:p>
    <w:p w:rsidR="00256FAA" w:rsidRPr="00AA0E78" w:rsidRDefault="00256FAA" w:rsidP="00256F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212529"/>
          <w:sz w:val="28"/>
          <w:szCs w:val="28"/>
          <w:bdr w:val="none" w:sz="0" w:space="0" w:color="auto" w:frame="1"/>
        </w:rPr>
      </w:pPr>
    </w:p>
    <w:p w:rsidR="006C1E97" w:rsidRDefault="00F724DF" w:rsidP="006C1E97">
      <w:pPr>
        <w:jc w:val="both"/>
        <w:rPr>
          <w:iCs/>
          <w:sz w:val="28"/>
          <w:szCs w:val="28"/>
        </w:rPr>
      </w:pPr>
      <w:r w:rsidRPr="001A2D07">
        <w:rPr>
          <w:b/>
          <w:sz w:val="28"/>
          <w:szCs w:val="28"/>
        </w:rPr>
        <w:t xml:space="preserve">1. </w:t>
      </w:r>
      <w:r w:rsidR="0098254E" w:rsidRPr="001A2D07">
        <w:rPr>
          <w:b/>
          <w:sz w:val="28"/>
          <w:szCs w:val="28"/>
        </w:rPr>
        <w:t>С</w:t>
      </w:r>
      <w:r w:rsidR="00643B06">
        <w:rPr>
          <w:b/>
          <w:sz w:val="28"/>
          <w:szCs w:val="28"/>
        </w:rPr>
        <w:t>ЛУХАЛИ</w:t>
      </w:r>
      <w:r w:rsidR="0098254E" w:rsidRPr="001A2D07">
        <w:rPr>
          <w:b/>
          <w:sz w:val="28"/>
          <w:szCs w:val="28"/>
        </w:rPr>
        <w:t xml:space="preserve">: </w:t>
      </w:r>
      <w:r w:rsidR="006C1E97" w:rsidRPr="006C1E97">
        <w:rPr>
          <w:iCs/>
          <w:sz w:val="28"/>
          <w:szCs w:val="28"/>
        </w:rPr>
        <w:t>Про затвердження Статуту Дрогобицької міської територіальної громади у новій редакції</w:t>
      </w:r>
      <w:r w:rsidR="006C1E97">
        <w:rPr>
          <w:iCs/>
          <w:sz w:val="28"/>
          <w:szCs w:val="28"/>
        </w:rPr>
        <w:t>.</w:t>
      </w:r>
    </w:p>
    <w:p w:rsidR="00643B06" w:rsidRDefault="0098254E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Доповідач</w:t>
      </w:r>
      <w:r w:rsidR="001F007B">
        <w:rPr>
          <w:b/>
          <w:sz w:val="28"/>
          <w:szCs w:val="28"/>
        </w:rPr>
        <w:t>:</w:t>
      </w:r>
      <w:r w:rsidR="001F007B" w:rsidRPr="001F007B">
        <w:rPr>
          <w:sz w:val="28"/>
          <w:szCs w:val="28"/>
        </w:rPr>
        <w:t xml:space="preserve"> </w:t>
      </w:r>
      <w:r w:rsidR="006C1E97">
        <w:rPr>
          <w:sz w:val="28"/>
          <w:szCs w:val="28"/>
        </w:rPr>
        <w:t xml:space="preserve">Володимир </w:t>
      </w:r>
      <w:proofErr w:type="spellStart"/>
      <w:r w:rsidR="006C1E97">
        <w:rPr>
          <w:sz w:val="28"/>
          <w:szCs w:val="28"/>
        </w:rPr>
        <w:t>Кондзьолка</w:t>
      </w:r>
      <w:proofErr w:type="spellEnd"/>
      <w:r w:rsidR="006C1E97">
        <w:rPr>
          <w:sz w:val="28"/>
          <w:szCs w:val="28"/>
        </w:rPr>
        <w:t xml:space="preserve"> – директор КУ “Інститут міста </w:t>
      </w:r>
      <w:proofErr w:type="spellStart"/>
      <w:r w:rsidR="006C1E97">
        <w:rPr>
          <w:sz w:val="28"/>
          <w:szCs w:val="28"/>
        </w:rPr>
        <w:t>Дрогобичаˮ</w:t>
      </w:r>
      <w:proofErr w:type="spellEnd"/>
      <w:r w:rsidR="00643B06">
        <w:rPr>
          <w:sz w:val="28"/>
          <w:szCs w:val="28"/>
        </w:rPr>
        <w:t>.</w:t>
      </w:r>
    </w:p>
    <w:p w:rsidR="00C45375" w:rsidRPr="001A2D07" w:rsidRDefault="00C45375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 w:rsidRPr="001A2D07">
        <w:rPr>
          <w:sz w:val="28"/>
          <w:szCs w:val="28"/>
        </w:rPr>
        <w:t>рекомендувати раді</w:t>
      </w:r>
    </w:p>
    <w:p w:rsidR="0010429A" w:rsidRPr="001A2D07" w:rsidRDefault="0010429A" w:rsidP="0010429A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 w:rsidR="001F007B"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10429A" w:rsidRPr="001A2D07" w:rsidRDefault="0010429A" w:rsidP="0010429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10429A" w:rsidRPr="001A2D07" w:rsidRDefault="0010429A" w:rsidP="0010429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- за</w:t>
      </w:r>
    </w:p>
    <w:p w:rsidR="0010429A" w:rsidRDefault="0010429A" w:rsidP="001042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</w:p>
    <w:p w:rsidR="00643B06" w:rsidRPr="006935C6" w:rsidRDefault="0098254E" w:rsidP="00643B06">
      <w:pPr>
        <w:pStyle w:val="2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43B06">
        <w:rPr>
          <w:rFonts w:ascii="Times New Roman" w:hAnsi="Times New Roman" w:cs="Times New Roman"/>
          <w:sz w:val="28"/>
          <w:szCs w:val="28"/>
        </w:rPr>
        <w:t>2. С</w:t>
      </w:r>
      <w:r w:rsidR="00643B06">
        <w:rPr>
          <w:rFonts w:ascii="Times New Roman" w:hAnsi="Times New Roman" w:cs="Times New Roman"/>
          <w:sz w:val="28"/>
          <w:szCs w:val="28"/>
          <w:lang w:val="uk-UA"/>
        </w:rPr>
        <w:t>ЛУХАЛИ</w:t>
      </w:r>
      <w:r w:rsidRPr="00643B06">
        <w:rPr>
          <w:rFonts w:ascii="Times New Roman" w:hAnsi="Times New Roman" w:cs="Times New Roman"/>
          <w:sz w:val="28"/>
          <w:szCs w:val="28"/>
        </w:rPr>
        <w:t>:</w:t>
      </w:r>
      <w:r w:rsidRPr="001A2D07">
        <w:t xml:space="preserve"> </w:t>
      </w:r>
      <w:r w:rsidR="006C1E97" w:rsidRPr="006C1E97">
        <w:rPr>
          <w:rFonts w:ascii="Times New Roman" w:hAnsi="Times New Roman" w:cs="Times New Roman"/>
          <w:b w:val="0"/>
          <w:iCs/>
          <w:sz w:val="28"/>
          <w:szCs w:val="28"/>
        </w:rPr>
        <w:t xml:space="preserve">Про </w:t>
      </w:r>
      <w:r w:rsidR="006C1E97" w:rsidRPr="006C1E97">
        <w:rPr>
          <w:rFonts w:ascii="Times New Roman" w:hAnsi="Times New Roman" w:cs="Times New Roman"/>
          <w:b w:val="0"/>
          <w:iCs/>
          <w:sz w:val="28"/>
          <w:szCs w:val="28"/>
          <w:lang w:val="uk-UA"/>
        </w:rPr>
        <w:t xml:space="preserve">затвердження Програми </w:t>
      </w:r>
      <w:r w:rsidR="006C1E97" w:rsidRPr="006C1E97">
        <w:rPr>
          <w:rFonts w:ascii="Times New Roman" w:hAnsi="Times New Roman" w:cs="Times New Roman"/>
          <w:b w:val="0"/>
          <w:sz w:val="28"/>
          <w:szCs w:val="28"/>
          <w:lang w:val="uk-UA"/>
        </w:rPr>
        <w:t>сприяння виконанню рішень судів,</w:t>
      </w:r>
      <w:r w:rsidR="006C1E97" w:rsidRPr="006C1E97">
        <w:rPr>
          <w:rFonts w:ascii="Times New Roman" w:hAnsi="Times New Roman" w:cs="Times New Roman"/>
          <w:sz w:val="28"/>
          <w:szCs w:val="28"/>
        </w:rPr>
        <w:t xml:space="preserve"> </w:t>
      </w:r>
      <w:r w:rsidR="006C1E97" w:rsidRPr="006C1E9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інших виконавчих </w:t>
      </w:r>
      <w:proofErr w:type="gramStart"/>
      <w:r w:rsidR="006C1E97" w:rsidRPr="006C1E97">
        <w:rPr>
          <w:rFonts w:ascii="Times New Roman" w:hAnsi="Times New Roman" w:cs="Times New Roman"/>
          <w:b w:val="0"/>
          <w:sz w:val="28"/>
          <w:szCs w:val="28"/>
          <w:lang w:val="uk-UA"/>
        </w:rPr>
        <w:t>документів  та</w:t>
      </w:r>
      <w:proofErr w:type="gramEnd"/>
      <w:r w:rsidR="006C1E97" w:rsidRPr="006C1E9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сплати судового збору на 2026 рік</w:t>
      </w:r>
      <w:r w:rsidR="00643B06" w:rsidRPr="006935C6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643B06" w:rsidRDefault="0098254E" w:rsidP="00643B06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Доповідач: </w:t>
      </w:r>
      <w:r w:rsidR="006C1E97">
        <w:rPr>
          <w:sz w:val="28"/>
          <w:szCs w:val="28"/>
        </w:rPr>
        <w:t>Влас Крамар – начальник управління правового забезпечення</w:t>
      </w:r>
      <w:r w:rsidR="00643B06">
        <w:rPr>
          <w:sz w:val="28"/>
          <w:szCs w:val="28"/>
        </w:rPr>
        <w:t xml:space="preserve">. </w:t>
      </w:r>
    </w:p>
    <w:p w:rsidR="00C45375" w:rsidRDefault="00C45375" w:rsidP="0010429A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 w:rsidR="00E26D0A">
        <w:rPr>
          <w:sz w:val="28"/>
          <w:szCs w:val="28"/>
        </w:rPr>
        <w:t>рекомендувати раді</w:t>
      </w:r>
      <w:r w:rsidRPr="001A2D07">
        <w:rPr>
          <w:sz w:val="28"/>
          <w:szCs w:val="28"/>
        </w:rPr>
        <w:t>.</w:t>
      </w:r>
    </w:p>
    <w:p w:rsidR="001F007B" w:rsidRPr="001A2D07" w:rsidRDefault="001F007B" w:rsidP="001F007B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E26D0A" w:rsidRPr="001A2D07" w:rsidRDefault="00E26D0A" w:rsidP="00E26D0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E26D0A" w:rsidRDefault="00E26D0A" w:rsidP="00E26D0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</w:t>
      </w:r>
      <w:r w:rsidR="00256FAA">
        <w:rPr>
          <w:sz w:val="28"/>
          <w:szCs w:val="28"/>
        </w:rPr>
        <w:t>–</w:t>
      </w:r>
      <w:r>
        <w:rPr>
          <w:sz w:val="28"/>
          <w:szCs w:val="28"/>
        </w:rPr>
        <w:t xml:space="preserve"> за</w:t>
      </w:r>
    </w:p>
    <w:p w:rsidR="00256FAA" w:rsidRPr="001A2D07" w:rsidRDefault="00256FAA" w:rsidP="00E26D0A">
      <w:pPr>
        <w:ind w:left="1416"/>
        <w:rPr>
          <w:sz w:val="28"/>
          <w:szCs w:val="28"/>
        </w:rPr>
      </w:pPr>
    </w:p>
    <w:p w:rsidR="006C1E97" w:rsidRPr="006C1E97" w:rsidRDefault="006C1E97" w:rsidP="006C1E97">
      <w:pPr>
        <w:ind w:right="-1"/>
        <w:jc w:val="both"/>
        <w:rPr>
          <w:sz w:val="28"/>
          <w:szCs w:val="28"/>
        </w:rPr>
      </w:pPr>
      <w:r w:rsidRPr="006C1E97">
        <w:rPr>
          <w:b/>
          <w:sz w:val="28"/>
          <w:szCs w:val="28"/>
        </w:rPr>
        <w:t>3</w:t>
      </w:r>
      <w:r w:rsidRPr="006C1E97">
        <w:rPr>
          <w:b/>
          <w:sz w:val="28"/>
          <w:szCs w:val="28"/>
        </w:rPr>
        <w:t>. СЛУХАЛИ:</w:t>
      </w:r>
      <w:r w:rsidRPr="001A2D07">
        <w:t xml:space="preserve"> </w:t>
      </w:r>
      <w:r w:rsidRPr="006C1E97">
        <w:rPr>
          <w:sz w:val="28"/>
          <w:szCs w:val="28"/>
        </w:rPr>
        <w:t>Про доповнення Плану діяльності з підготовки проектів регуляторних актів на 2025 рік</w:t>
      </w:r>
      <w:r>
        <w:rPr>
          <w:sz w:val="28"/>
          <w:szCs w:val="28"/>
        </w:rPr>
        <w:t>.</w:t>
      </w:r>
    </w:p>
    <w:p w:rsidR="006C1E97" w:rsidRDefault="006C1E97" w:rsidP="006C1E9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Доповідач: </w:t>
      </w:r>
      <w:r>
        <w:rPr>
          <w:sz w:val="28"/>
          <w:szCs w:val="28"/>
        </w:rPr>
        <w:t xml:space="preserve">Влас Крамар – начальник управління правового забезпечення. </w:t>
      </w:r>
    </w:p>
    <w:p w:rsidR="006C1E97" w:rsidRDefault="006C1E97" w:rsidP="006C1E9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рекомендувати раді</w:t>
      </w:r>
      <w:r w:rsidRPr="001A2D07">
        <w:rPr>
          <w:sz w:val="28"/>
          <w:szCs w:val="28"/>
        </w:rPr>
        <w:t>.</w:t>
      </w:r>
    </w:p>
    <w:p w:rsidR="006C1E97" w:rsidRPr="001A2D07" w:rsidRDefault="006C1E97" w:rsidP="006C1E9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6C1E97" w:rsidRPr="001A2D07" w:rsidRDefault="006C1E97" w:rsidP="006C1E9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6C1E97" w:rsidRDefault="006C1E97" w:rsidP="006C1E97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– за</w:t>
      </w:r>
    </w:p>
    <w:p w:rsidR="00256FAA" w:rsidRDefault="00256FAA" w:rsidP="001A2D07">
      <w:pPr>
        <w:jc w:val="both"/>
        <w:rPr>
          <w:b/>
          <w:sz w:val="28"/>
          <w:szCs w:val="28"/>
        </w:rPr>
      </w:pPr>
    </w:p>
    <w:p w:rsidR="006C1E97" w:rsidRDefault="006C1E97" w:rsidP="006C1E97">
      <w:pPr>
        <w:jc w:val="both"/>
        <w:rPr>
          <w:bCs/>
          <w:sz w:val="28"/>
          <w:szCs w:val="28"/>
        </w:rPr>
      </w:pPr>
      <w:r w:rsidRPr="006C1E97">
        <w:rPr>
          <w:b/>
          <w:sz w:val="28"/>
          <w:szCs w:val="28"/>
        </w:rPr>
        <w:t>4</w:t>
      </w:r>
      <w:r w:rsidRPr="006C1E97">
        <w:rPr>
          <w:b/>
          <w:sz w:val="28"/>
          <w:szCs w:val="28"/>
        </w:rPr>
        <w:t>. СЛУХАЛИ</w:t>
      </w:r>
      <w:r w:rsidRPr="00643B06">
        <w:rPr>
          <w:sz w:val="28"/>
          <w:szCs w:val="28"/>
        </w:rPr>
        <w:t>:</w:t>
      </w:r>
      <w:r w:rsidRPr="001A2D07">
        <w:t xml:space="preserve"> </w:t>
      </w:r>
      <w:r w:rsidRPr="006C1E97">
        <w:rPr>
          <w:bCs/>
          <w:sz w:val="28"/>
          <w:szCs w:val="28"/>
        </w:rPr>
        <w:t>Про затвердження технічної документації</w:t>
      </w:r>
      <w:r>
        <w:rPr>
          <w:bCs/>
          <w:sz w:val="28"/>
          <w:szCs w:val="28"/>
        </w:rPr>
        <w:t xml:space="preserve"> </w:t>
      </w:r>
      <w:r w:rsidRPr="006C1E97">
        <w:rPr>
          <w:bCs/>
          <w:sz w:val="28"/>
          <w:szCs w:val="28"/>
        </w:rPr>
        <w:t>з нормативної грошової оцінки</w:t>
      </w:r>
      <w:r>
        <w:rPr>
          <w:bCs/>
          <w:sz w:val="28"/>
          <w:szCs w:val="28"/>
        </w:rPr>
        <w:t xml:space="preserve"> </w:t>
      </w:r>
      <w:r w:rsidRPr="006C1E97">
        <w:rPr>
          <w:bCs/>
          <w:sz w:val="28"/>
          <w:szCs w:val="28"/>
        </w:rPr>
        <w:t>земельних ділянок в межах Дрогобицької міської територіальної громади Дрогобицького району Львівської області</w:t>
      </w:r>
      <w:r>
        <w:rPr>
          <w:bCs/>
          <w:sz w:val="28"/>
          <w:szCs w:val="28"/>
        </w:rPr>
        <w:t>.</w:t>
      </w:r>
    </w:p>
    <w:p w:rsidR="006C1E97" w:rsidRPr="006C1E97" w:rsidRDefault="006C1E97" w:rsidP="006C1E97">
      <w:pPr>
        <w:pStyle w:val="2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6C1E97">
        <w:rPr>
          <w:rFonts w:ascii="Times New Roman" w:hAnsi="Times New Roman" w:cs="Times New Roman"/>
          <w:sz w:val="28"/>
          <w:szCs w:val="28"/>
        </w:rPr>
        <w:t>Доповідач</w:t>
      </w:r>
      <w:proofErr w:type="spellEnd"/>
      <w:r w:rsidRPr="006C1E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1E97">
        <w:rPr>
          <w:rFonts w:ascii="Times New Roman" w:hAnsi="Times New Roman" w:cs="Times New Roman"/>
          <w:b w:val="0"/>
          <w:sz w:val="28"/>
          <w:szCs w:val="28"/>
        </w:rPr>
        <w:t>Маріанна</w:t>
      </w:r>
      <w:proofErr w:type="spellEnd"/>
      <w:r w:rsidRPr="006C1E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C1E97">
        <w:rPr>
          <w:rFonts w:ascii="Times New Roman" w:hAnsi="Times New Roman" w:cs="Times New Roman"/>
          <w:b w:val="0"/>
          <w:sz w:val="28"/>
          <w:szCs w:val="28"/>
        </w:rPr>
        <w:t>Свідовська</w:t>
      </w:r>
      <w:proofErr w:type="spellEnd"/>
      <w:r w:rsidRPr="006C1E97">
        <w:rPr>
          <w:rFonts w:ascii="Times New Roman" w:hAnsi="Times New Roman" w:cs="Times New Roman"/>
          <w:b w:val="0"/>
          <w:sz w:val="28"/>
          <w:szCs w:val="28"/>
        </w:rPr>
        <w:t xml:space="preserve"> – начальник земельного </w:t>
      </w:r>
      <w:proofErr w:type="spellStart"/>
      <w:r w:rsidRPr="006C1E97">
        <w:rPr>
          <w:rFonts w:ascii="Times New Roman" w:hAnsi="Times New Roman" w:cs="Times New Roman"/>
          <w:b w:val="0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6C1E97" w:rsidRPr="006C1E97" w:rsidRDefault="006C1E97" w:rsidP="006C1E97">
      <w:pPr>
        <w:pStyle w:val="2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E97">
        <w:rPr>
          <w:rFonts w:ascii="Times New Roman" w:hAnsi="Times New Roman" w:cs="Times New Roman"/>
          <w:sz w:val="28"/>
          <w:szCs w:val="28"/>
        </w:rPr>
        <w:t>Вирішили</w:t>
      </w:r>
      <w:proofErr w:type="spellEnd"/>
      <w:r w:rsidRPr="006C1E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1E97">
        <w:rPr>
          <w:rFonts w:ascii="Times New Roman" w:hAnsi="Times New Roman" w:cs="Times New Roman"/>
          <w:b w:val="0"/>
          <w:sz w:val="28"/>
          <w:szCs w:val="28"/>
        </w:rPr>
        <w:t>рекомендувати</w:t>
      </w:r>
      <w:proofErr w:type="spellEnd"/>
      <w:r w:rsidRPr="006C1E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C1E97">
        <w:rPr>
          <w:rFonts w:ascii="Times New Roman" w:hAnsi="Times New Roman" w:cs="Times New Roman"/>
          <w:b w:val="0"/>
          <w:sz w:val="28"/>
          <w:szCs w:val="28"/>
        </w:rPr>
        <w:t>раді</w:t>
      </w:r>
      <w:proofErr w:type="spellEnd"/>
      <w:r w:rsidRPr="006C1E9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C1E97" w:rsidRPr="001A2D07" w:rsidRDefault="006C1E97" w:rsidP="006C1E9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6C1E97" w:rsidRPr="001A2D07" w:rsidRDefault="006C1E97" w:rsidP="006C1E9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6C1E97" w:rsidRDefault="006C1E97" w:rsidP="006C1E97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– за</w:t>
      </w:r>
    </w:p>
    <w:p w:rsidR="006C1E97" w:rsidRDefault="006C1E97" w:rsidP="001A2D07">
      <w:pPr>
        <w:jc w:val="both"/>
        <w:rPr>
          <w:b/>
          <w:sz w:val="28"/>
          <w:szCs w:val="28"/>
        </w:rPr>
      </w:pPr>
    </w:p>
    <w:p w:rsidR="006C1E97" w:rsidRPr="006935C6" w:rsidRDefault="006C1E97" w:rsidP="006C1E97">
      <w:pPr>
        <w:pStyle w:val="2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Pr="00643B06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  <w:lang w:val="uk-UA"/>
        </w:rPr>
        <w:t>ЛУХАЛИ</w:t>
      </w:r>
      <w:r w:rsidRPr="00643B06">
        <w:rPr>
          <w:rFonts w:ascii="Times New Roman" w:hAnsi="Times New Roman" w:cs="Times New Roman"/>
          <w:sz w:val="28"/>
          <w:szCs w:val="28"/>
        </w:rPr>
        <w:t>:</w:t>
      </w:r>
      <w:r w:rsidRPr="001A2D07">
        <w:t xml:space="preserve"> </w:t>
      </w:r>
      <w:r w:rsidRPr="006C1E97">
        <w:rPr>
          <w:rFonts w:ascii="Times New Roman" w:hAnsi="Times New Roman" w:cs="Times New Roman"/>
          <w:b w:val="0"/>
          <w:sz w:val="28"/>
          <w:szCs w:val="28"/>
          <w:lang w:val="uk-UA"/>
        </w:rPr>
        <w:t>Про затвердження Муніципального енергетичного плану Дрогобицької міської територіальної громади на період до 2030 року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6C1E97" w:rsidRDefault="006C1E97" w:rsidP="006C1E9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Доповідач: </w:t>
      </w:r>
      <w:proofErr w:type="spellStart"/>
      <w:r>
        <w:rPr>
          <w:sz w:val="28"/>
          <w:szCs w:val="28"/>
        </w:rPr>
        <w:t>Ленся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Лазунда</w:t>
      </w:r>
      <w:proofErr w:type="spellEnd"/>
      <w:r>
        <w:rPr>
          <w:sz w:val="28"/>
          <w:szCs w:val="28"/>
        </w:rPr>
        <w:t xml:space="preserve"> – начальник управління інвестицій та економічного розвитку. </w:t>
      </w:r>
    </w:p>
    <w:p w:rsidR="006C1E97" w:rsidRDefault="006C1E97" w:rsidP="006C1E9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рекомендувати раді</w:t>
      </w:r>
      <w:r w:rsidRPr="001A2D07">
        <w:rPr>
          <w:sz w:val="28"/>
          <w:szCs w:val="28"/>
        </w:rPr>
        <w:t>.</w:t>
      </w:r>
    </w:p>
    <w:p w:rsidR="006C1E97" w:rsidRPr="001A2D07" w:rsidRDefault="006C1E97" w:rsidP="006C1E9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6C1E97" w:rsidRPr="001A2D07" w:rsidRDefault="006C1E97" w:rsidP="006C1E9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6C1E97" w:rsidRDefault="006C1E97" w:rsidP="006C1E97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– за</w:t>
      </w:r>
    </w:p>
    <w:p w:rsidR="006C1E97" w:rsidRDefault="006C1E97" w:rsidP="001A2D07">
      <w:pPr>
        <w:jc w:val="both"/>
        <w:rPr>
          <w:b/>
          <w:sz w:val="28"/>
          <w:szCs w:val="28"/>
        </w:rPr>
      </w:pPr>
    </w:p>
    <w:p w:rsidR="006C1E97" w:rsidRDefault="006C1E97" w:rsidP="006C1E97">
      <w:pPr>
        <w:ind w:right="-1"/>
        <w:jc w:val="both"/>
        <w:rPr>
          <w:sz w:val="28"/>
        </w:rPr>
      </w:pPr>
      <w:r w:rsidRPr="006C1E97">
        <w:rPr>
          <w:b/>
          <w:sz w:val="28"/>
          <w:szCs w:val="28"/>
        </w:rPr>
        <w:t>6</w:t>
      </w:r>
      <w:r w:rsidRPr="006C1E97">
        <w:rPr>
          <w:b/>
          <w:sz w:val="28"/>
          <w:szCs w:val="28"/>
        </w:rPr>
        <w:t>. СЛУХАЛИ</w:t>
      </w:r>
      <w:r w:rsidRPr="00643B06">
        <w:rPr>
          <w:sz w:val="28"/>
          <w:szCs w:val="28"/>
        </w:rPr>
        <w:t>:</w:t>
      </w:r>
      <w:r w:rsidRPr="001A2D07">
        <w:t xml:space="preserve"> </w:t>
      </w:r>
      <w:r w:rsidRPr="006C1E97">
        <w:rPr>
          <w:bCs/>
          <w:sz w:val="28"/>
          <w:szCs w:val="28"/>
        </w:rPr>
        <w:t xml:space="preserve">Про делегування повноважень виконавчому комітету Дрогобицької міської ради  щодо утворення наглядової ради </w:t>
      </w:r>
      <w:r w:rsidRPr="006C1E97">
        <w:rPr>
          <w:sz w:val="28"/>
        </w:rPr>
        <w:t>комунального некомерційного підприємства  «Дрогобицька міська лікарня №1» Дрогобицької міської ради, комунального некомерційного підприємства  «</w:t>
      </w:r>
      <w:proofErr w:type="spellStart"/>
      <w:r w:rsidRPr="006C1E97">
        <w:rPr>
          <w:sz w:val="28"/>
        </w:rPr>
        <w:t>Стебницька</w:t>
      </w:r>
      <w:proofErr w:type="spellEnd"/>
      <w:r w:rsidRPr="006C1E97">
        <w:rPr>
          <w:sz w:val="28"/>
        </w:rPr>
        <w:t xml:space="preserve"> міська лікарня» Дрогобицької міської ради, комунального некомерційного підприємства «Дрогобицька міська поліклініка» Дрогобицької міської ради, комунального некомерційного підприємства «Дрогобицька районна поліклініка» Дрогобицької міської ради  та здійснення деяких заходів щодо її формування</w:t>
      </w:r>
      <w:r>
        <w:rPr>
          <w:sz w:val="28"/>
        </w:rPr>
        <w:t>.</w:t>
      </w:r>
    </w:p>
    <w:p w:rsidR="006C1E97" w:rsidRPr="006C1E97" w:rsidRDefault="006C1E97" w:rsidP="006C1E97">
      <w:pPr>
        <w:pStyle w:val="2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6C1E97">
        <w:rPr>
          <w:rFonts w:ascii="Times New Roman" w:hAnsi="Times New Roman" w:cs="Times New Roman"/>
          <w:sz w:val="28"/>
          <w:szCs w:val="28"/>
        </w:rPr>
        <w:t>Доповідач</w:t>
      </w:r>
      <w:proofErr w:type="spellEnd"/>
      <w:r w:rsidRPr="006C1E97">
        <w:rPr>
          <w:rFonts w:ascii="Times New Roman" w:hAnsi="Times New Roman" w:cs="Times New Roman"/>
          <w:sz w:val="28"/>
          <w:szCs w:val="28"/>
        </w:rPr>
        <w:t xml:space="preserve">: </w:t>
      </w:r>
      <w:r w:rsidR="00311C47">
        <w:rPr>
          <w:rFonts w:ascii="Times New Roman" w:hAnsi="Times New Roman" w:cs="Times New Roman"/>
          <w:b w:val="0"/>
          <w:sz w:val="28"/>
          <w:szCs w:val="28"/>
          <w:lang w:val="uk-UA"/>
        </w:rPr>
        <w:t>Володимир Дзерин</w:t>
      </w:r>
      <w:r w:rsidRPr="006C1E97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311C47">
        <w:rPr>
          <w:rFonts w:ascii="Times New Roman" w:hAnsi="Times New Roman" w:cs="Times New Roman"/>
          <w:b w:val="0"/>
          <w:sz w:val="28"/>
          <w:szCs w:val="28"/>
          <w:lang w:val="uk-UA"/>
        </w:rPr>
        <w:t>голова комісії</w:t>
      </w:r>
      <w:r w:rsidRPr="006C1E9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6C1E97" w:rsidRDefault="006C1E97" w:rsidP="006C1E9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рекомендувати раді</w:t>
      </w:r>
      <w:r w:rsidRPr="001A2D07">
        <w:rPr>
          <w:sz w:val="28"/>
          <w:szCs w:val="28"/>
        </w:rPr>
        <w:t>.</w:t>
      </w:r>
    </w:p>
    <w:p w:rsidR="006C1E97" w:rsidRPr="001A2D07" w:rsidRDefault="006C1E97" w:rsidP="006C1E9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6C1E97" w:rsidRPr="001A2D07" w:rsidRDefault="006C1E97" w:rsidP="006C1E9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6C1E97" w:rsidRDefault="006C1E97" w:rsidP="006C1E97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– за</w:t>
      </w:r>
    </w:p>
    <w:p w:rsidR="006C1E97" w:rsidRDefault="006C1E97" w:rsidP="001A2D07">
      <w:pPr>
        <w:jc w:val="both"/>
        <w:rPr>
          <w:b/>
          <w:sz w:val="28"/>
          <w:szCs w:val="28"/>
        </w:rPr>
      </w:pPr>
    </w:p>
    <w:p w:rsidR="00311C47" w:rsidRPr="006C1E97" w:rsidRDefault="00311C47" w:rsidP="00311C47">
      <w:pPr>
        <w:pStyle w:val="a3"/>
        <w:tabs>
          <w:tab w:val="left" w:pos="0"/>
        </w:tabs>
        <w:spacing w:before="0" w:beforeAutospacing="0" w:after="0" w:afterAutospacing="0"/>
        <w:ind w:right="-1"/>
        <w:jc w:val="both"/>
        <w:rPr>
          <w:bCs/>
          <w:sz w:val="28"/>
          <w:szCs w:val="28"/>
        </w:rPr>
      </w:pPr>
      <w:r w:rsidRPr="00311C47">
        <w:rPr>
          <w:b/>
          <w:sz w:val="28"/>
          <w:szCs w:val="28"/>
        </w:rPr>
        <w:t>7</w:t>
      </w:r>
      <w:r w:rsidR="006C1E97" w:rsidRPr="00311C47">
        <w:rPr>
          <w:b/>
          <w:sz w:val="28"/>
          <w:szCs w:val="28"/>
        </w:rPr>
        <w:t>. СЛУХАЛИ</w:t>
      </w:r>
      <w:r w:rsidR="006C1E97" w:rsidRPr="00643B06">
        <w:rPr>
          <w:sz w:val="28"/>
          <w:szCs w:val="28"/>
        </w:rPr>
        <w:t>:</w:t>
      </w:r>
      <w:r w:rsidR="006C1E97" w:rsidRPr="001A2D07">
        <w:t xml:space="preserve"> </w:t>
      </w:r>
      <w:r w:rsidRPr="006C1E97">
        <w:rPr>
          <w:bCs/>
          <w:sz w:val="28"/>
          <w:szCs w:val="28"/>
        </w:rPr>
        <w:t>Про внесення змін до рішення міської ради від 28.08.2025 № 3437 «Про реорганізацію шляхом приєднання комунального</w:t>
      </w:r>
      <w:r w:rsidRPr="006C1E97">
        <w:rPr>
          <w:bCs/>
          <w:sz w:val="26"/>
          <w:szCs w:val="26"/>
        </w:rPr>
        <w:t xml:space="preserve"> </w:t>
      </w:r>
      <w:r w:rsidRPr="006C1E97">
        <w:rPr>
          <w:bCs/>
          <w:sz w:val="32"/>
          <w:szCs w:val="32"/>
        </w:rPr>
        <w:t>некомерційного підприємства «Дрогобицька міська лікарня №3» Дрогобицької міської ради</w:t>
      </w:r>
      <w:r>
        <w:rPr>
          <w:bCs/>
          <w:sz w:val="32"/>
          <w:szCs w:val="32"/>
        </w:rPr>
        <w:t xml:space="preserve"> </w:t>
      </w:r>
      <w:r w:rsidRPr="006C1E97">
        <w:rPr>
          <w:bCs/>
          <w:sz w:val="32"/>
          <w:szCs w:val="32"/>
        </w:rPr>
        <w:t xml:space="preserve"> </w:t>
      </w:r>
      <w:r w:rsidRPr="006C1E97">
        <w:rPr>
          <w:bCs/>
          <w:sz w:val="28"/>
          <w:szCs w:val="28"/>
        </w:rPr>
        <w:t xml:space="preserve">до комунального некомерційного підприємства </w:t>
      </w:r>
      <w:r>
        <w:rPr>
          <w:bCs/>
          <w:sz w:val="28"/>
          <w:szCs w:val="28"/>
        </w:rPr>
        <w:t>“</w:t>
      </w:r>
      <w:r w:rsidRPr="006C1E97">
        <w:rPr>
          <w:bCs/>
          <w:sz w:val="28"/>
          <w:szCs w:val="28"/>
        </w:rPr>
        <w:t>Дрогобицька міська лікарня № 1</w:t>
      </w:r>
      <w:r>
        <w:rPr>
          <w:bCs/>
          <w:sz w:val="28"/>
          <w:szCs w:val="28"/>
        </w:rPr>
        <w:t>ˮ</w:t>
      </w:r>
      <w:r w:rsidRPr="006C1E97">
        <w:rPr>
          <w:bCs/>
          <w:sz w:val="28"/>
          <w:szCs w:val="28"/>
        </w:rPr>
        <w:t xml:space="preserve"> Дрогобицької міської </w:t>
      </w:r>
      <w:proofErr w:type="spellStart"/>
      <w:r w:rsidRPr="006C1E97">
        <w:rPr>
          <w:bCs/>
          <w:sz w:val="28"/>
          <w:szCs w:val="28"/>
        </w:rPr>
        <w:t>ради</w:t>
      </w:r>
      <w:r>
        <w:rPr>
          <w:bCs/>
          <w:sz w:val="28"/>
          <w:szCs w:val="28"/>
        </w:rPr>
        <w:t>ˮ</w:t>
      </w:r>
      <w:proofErr w:type="spellEnd"/>
      <w:r>
        <w:rPr>
          <w:bCs/>
          <w:sz w:val="28"/>
          <w:szCs w:val="28"/>
        </w:rPr>
        <w:t>.</w:t>
      </w:r>
      <w:r w:rsidRPr="006C1E97">
        <w:rPr>
          <w:bCs/>
          <w:sz w:val="28"/>
          <w:szCs w:val="28"/>
        </w:rPr>
        <w:t xml:space="preserve"> </w:t>
      </w:r>
    </w:p>
    <w:p w:rsidR="00311C47" w:rsidRPr="006C1E97" w:rsidRDefault="00311C47" w:rsidP="00311C47">
      <w:pPr>
        <w:pStyle w:val="2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6C1E97">
        <w:rPr>
          <w:rFonts w:ascii="Times New Roman" w:hAnsi="Times New Roman" w:cs="Times New Roman"/>
          <w:sz w:val="28"/>
          <w:szCs w:val="28"/>
        </w:rPr>
        <w:t>Доповідач</w:t>
      </w:r>
      <w:proofErr w:type="spellEnd"/>
      <w:r w:rsidRPr="006C1E9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Володимир Дзерин</w:t>
      </w:r>
      <w:r w:rsidRPr="006C1E97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голова комісії</w:t>
      </w:r>
      <w:r w:rsidRPr="006C1E9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6C1E97" w:rsidRPr="00311C47" w:rsidRDefault="006C1E97" w:rsidP="00311C47">
      <w:pPr>
        <w:pStyle w:val="2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proofErr w:type="spellStart"/>
      <w:r w:rsidRPr="00311C47">
        <w:rPr>
          <w:rFonts w:ascii="Times New Roman" w:hAnsi="Times New Roman" w:cs="Times New Roman"/>
          <w:sz w:val="28"/>
          <w:szCs w:val="28"/>
        </w:rPr>
        <w:t>Вирішили</w:t>
      </w:r>
      <w:proofErr w:type="spellEnd"/>
      <w:r w:rsidRPr="00311C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11C47">
        <w:rPr>
          <w:rFonts w:ascii="Times New Roman" w:hAnsi="Times New Roman" w:cs="Times New Roman"/>
          <w:b w:val="0"/>
          <w:sz w:val="28"/>
          <w:szCs w:val="28"/>
        </w:rPr>
        <w:t>рекомендувати</w:t>
      </w:r>
      <w:proofErr w:type="spellEnd"/>
      <w:r w:rsidRPr="00311C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11C47">
        <w:rPr>
          <w:rFonts w:ascii="Times New Roman" w:hAnsi="Times New Roman" w:cs="Times New Roman"/>
          <w:b w:val="0"/>
          <w:sz w:val="28"/>
          <w:szCs w:val="28"/>
        </w:rPr>
        <w:t>раді</w:t>
      </w:r>
      <w:proofErr w:type="spellEnd"/>
      <w:r w:rsidRPr="00311C4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C1E97" w:rsidRPr="001A2D07" w:rsidRDefault="006C1E97" w:rsidP="006C1E9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6C1E97" w:rsidRPr="001A2D07" w:rsidRDefault="006C1E97" w:rsidP="006C1E9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6C1E97" w:rsidRDefault="006C1E97" w:rsidP="006C1E97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– за</w:t>
      </w:r>
    </w:p>
    <w:p w:rsidR="006C1E97" w:rsidRDefault="006C1E97" w:rsidP="001A2D07">
      <w:pPr>
        <w:jc w:val="both"/>
        <w:rPr>
          <w:b/>
          <w:sz w:val="28"/>
          <w:szCs w:val="28"/>
        </w:rPr>
      </w:pPr>
    </w:p>
    <w:p w:rsidR="006C1E97" w:rsidRDefault="006C1E97" w:rsidP="001A2D07">
      <w:pPr>
        <w:jc w:val="both"/>
        <w:rPr>
          <w:b/>
          <w:sz w:val="28"/>
          <w:szCs w:val="28"/>
        </w:rPr>
      </w:pPr>
    </w:p>
    <w:p w:rsidR="00311C47" w:rsidRDefault="00311C47" w:rsidP="001A2D07">
      <w:pPr>
        <w:jc w:val="both"/>
        <w:rPr>
          <w:b/>
          <w:sz w:val="28"/>
          <w:szCs w:val="28"/>
        </w:rPr>
      </w:pPr>
    </w:p>
    <w:p w:rsidR="00256FAA" w:rsidRDefault="00256FAA" w:rsidP="001A2D07">
      <w:pPr>
        <w:jc w:val="both"/>
        <w:rPr>
          <w:b/>
          <w:sz w:val="28"/>
          <w:szCs w:val="28"/>
        </w:rPr>
      </w:pPr>
    </w:p>
    <w:p w:rsidR="000377F2" w:rsidRPr="001A2D07" w:rsidRDefault="001F007B" w:rsidP="001A2D0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Голова </w:t>
      </w:r>
      <w:r w:rsidR="00E7786E" w:rsidRPr="001A2D07">
        <w:rPr>
          <w:b/>
          <w:sz w:val="28"/>
          <w:szCs w:val="28"/>
        </w:rPr>
        <w:t xml:space="preserve">комісії              </w:t>
      </w:r>
      <w:r w:rsidR="009B6852" w:rsidRPr="001A2D07">
        <w:rPr>
          <w:b/>
          <w:sz w:val="28"/>
          <w:szCs w:val="28"/>
        </w:rPr>
        <w:t xml:space="preserve">   </w:t>
      </w:r>
      <w:r w:rsidR="00E7786E" w:rsidRPr="001A2D07">
        <w:rPr>
          <w:b/>
          <w:sz w:val="28"/>
          <w:szCs w:val="28"/>
        </w:rPr>
        <w:t xml:space="preserve">                          </w:t>
      </w:r>
      <w:r w:rsidR="00E26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="00E26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Володимир ДЗЕРИН</w:t>
      </w:r>
      <w:r w:rsidR="00E26D0A">
        <w:rPr>
          <w:sz w:val="28"/>
          <w:szCs w:val="28"/>
        </w:rPr>
        <w:t xml:space="preserve"> </w:t>
      </w:r>
      <w:r w:rsidR="00E26D0A" w:rsidRPr="001A2D07">
        <w:rPr>
          <w:sz w:val="28"/>
          <w:szCs w:val="28"/>
        </w:rPr>
        <w:t xml:space="preserve"> </w:t>
      </w:r>
    </w:p>
    <w:sectPr w:rsidR="000377F2" w:rsidRPr="001A2D07" w:rsidSect="00A9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E752E"/>
    <w:multiLevelType w:val="hybridMultilevel"/>
    <w:tmpl w:val="71FAEA78"/>
    <w:lvl w:ilvl="0" w:tplc="F1A4D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94A8F"/>
    <w:multiLevelType w:val="hybridMultilevel"/>
    <w:tmpl w:val="8A1A91EC"/>
    <w:lvl w:ilvl="0" w:tplc="AE8E1E94">
      <w:start w:val="1"/>
      <w:numFmt w:val="decimal"/>
      <w:lvlText w:val="%1."/>
      <w:lvlJc w:val="left"/>
      <w:pPr>
        <w:ind w:left="720" w:hanging="360"/>
      </w:pPr>
      <w:rPr>
        <w:rFonts w:ascii="SchoolDL" w:hAnsi="SchoolD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466D1"/>
    <w:multiLevelType w:val="hybridMultilevel"/>
    <w:tmpl w:val="0714E908"/>
    <w:lvl w:ilvl="0" w:tplc="B942B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7326"/>
    <w:multiLevelType w:val="hybridMultilevel"/>
    <w:tmpl w:val="73169342"/>
    <w:lvl w:ilvl="0" w:tplc="1F521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6852"/>
    <w:rsid w:val="000060C0"/>
    <w:rsid w:val="000100F8"/>
    <w:rsid w:val="00016B6C"/>
    <w:rsid w:val="00022F2F"/>
    <w:rsid w:val="000377F2"/>
    <w:rsid w:val="00045A22"/>
    <w:rsid w:val="000467DD"/>
    <w:rsid w:val="00072816"/>
    <w:rsid w:val="000771CE"/>
    <w:rsid w:val="000942BD"/>
    <w:rsid w:val="000A23D8"/>
    <w:rsid w:val="000A3474"/>
    <w:rsid w:val="000A6E71"/>
    <w:rsid w:val="000C4AE7"/>
    <w:rsid w:val="000E0446"/>
    <w:rsid w:val="000F1A2E"/>
    <w:rsid w:val="000F3B80"/>
    <w:rsid w:val="000F7125"/>
    <w:rsid w:val="0010429A"/>
    <w:rsid w:val="001106C8"/>
    <w:rsid w:val="00127992"/>
    <w:rsid w:val="0016192D"/>
    <w:rsid w:val="00163147"/>
    <w:rsid w:val="0016567F"/>
    <w:rsid w:val="0018239C"/>
    <w:rsid w:val="00192A5F"/>
    <w:rsid w:val="0019335D"/>
    <w:rsid w:val="001A2D07"/>
    <w:rsid w:val="001C5F04"/>
    <w:rsid w:val="001D18EB"/>
    <w:rsid w:val="001D23CF"/>
    <w:rsid w:val="001E1347"/>
    <w:rsid w:val="001F007B"/>
    <w:rsid w:val="001F1512"/>
    <w:rsid w:val="00241FC5"/>
    <w:rsid w:val="002477F1"/>
    <w:rsid w:val="00256FAA"/>
    <w:rsid w:val="00265027"/>
    <w:rsid w:val="00274F02"/>
    <w:rsid w:val="00280979"/>
    <w:rsid w:val="00284579"/>
    <w:rsid w:val="002A424C"/>
    <w:rsid w:val="002A4322"/>
    <w:rsid w:val="002A6620"/>
    <w:rsid w:val="002C4835"/>
    <w:rsid w:val="002C6B3B"/>
    <w:rsid w:val="002D3FFC"/>
    <w:rsid w:val="002E034F"/>
    <w:rsid w:val="002E13AC"/>
    <w:rsid w:val="002F26C1"/>
    <w:rsid w:val="00311C47"/>
    <w:rsid w:val="00323B55"/>
    <w:rsid w:val="003257CE"/>
    <w:rsid w:val="003359DE"/>
    <w:rsid w:val="00353D03"/>
    <w:rsid w:val="003925E9"/>
    <w:rsid w:val="003B2695"/>
    <w:rsid w:val="003B43C3"/>
    <w:rsid w:val="003D3D2B"/>
    <w:rsid w:val="00403500"/>
    <w:rsid w:val="00423123"/>
    <w:rsid w:val="00450748"/>
    <w:rsid w:val="0046425B"/>
    <w:rsid w:val="00475754"/>
    <w:rsid w:val="00477107"/>
    <w:rsid w:val="00483474"/>
    <w:rsid w:val="00487F42"/>
    <w:rsid w:val="004B1613"/>
    <w:rsid w:val="004B2D0C"/>
    <w:rsid w:val="004C461E"/>
    <w:rsid w:val="004C65B5"/>
    <w:rsid w:val="004D7327"/>
    <w:rsid w:val="004F04C1"/>
    <w:rsid w:val="00502110"/>
    <w:rsid w:val="00505704"/>
    <w:rsid w:val="00516BC4"/>
    <w:rsid w:val="00523772"/>
    <w:rsid w:val="005331DA"/>
    <w:rsid w:val="00536772"/>
    <w:rsid w:val="00542821"/>
    <w:rsid w:val="00553CDD"/>
    <w:rsid w:val="005551C3"/>
    <w:rsid w:val="00562F90"/>
    <w:rsid w:val="00573CE4"/>
    <w:rsid w:val="0059575C"/>
    <w:rsid w:val="005B3E54"/>
    <w:rsid w:val="005B79D1"/>
    <w:rsid w:val="005C44CD"/>
    <w:rsid w:val="005C46E3"/>
    <w:rsid w:val="005E4280"/>
    <w:rsid w:val="00606945"/>
    <w:rsid w:val="0062585D"/>
    <w:rsid w:val="00643B06"/>
    <w:rsid w:val="00647D48"/>
    <w:rsid w:val="00651B12"/>
    <w:rsid w:val="00665112"/>
    <w:rsid w:val="00675859"/>
    <w:rsid w:val="00694353"/>
    <w:rsid w:val="006B3FA9"/>
    <w:rsid w:val="006B605E"/>
    <w:rsid w:val="006C1E97"/>
    <w:rsid w:val="006E1CEE"/>
    <w:rsid w:val="007003DB"/>
    <w:rsid w:val="007064A5"/>
    <w:rsid w:val="0071698C"/>
    <w:rsid w:val="007178A7"/>
    <w:rsid w:val="007330FA"/>
    <w:rsid w:val="00735F3F"/>
    <w:rsid w:val="00735F66"/>
    <w:rsid w:val="00746012"/>
    <w:rsid w:val="007530FE"/>
    <w:rsid w:val="0075481C"/>
    <w:rsid w:val="00776050"/>
    <w:rsid w:val="00791174"/>
    <w:rsid w:val="007926DD"/>
    <w:rsid w:val="007B5DB7"/>
    <w:rsid w:val="007D7DA8"/>
    <w:rsid w:val="007E4153"/>
    <w:rsid w:val="007F5F67"/>
    <w:rsid w:val="00813380"/>
    <w:rsid w:val="008248B9"/>
    <w:rsid w:val="00826029"/>
    <w:rsid w:val="008375FF"/>
    <w:rsid w:val="0083763F"/>
    <w:rsid w:val="00851BFB"/>
    <w:rsid w:val="008777E8"/>
    <w:rsid w:val="008866A6"/>
    <w:rsid w:val="0089068D"/>
    <w:rsid w:val="00891D20"/>
    <w:rsid w:val="008B3432"/>
    <w:rsid w:val="008B56B1"/>
    <w:rsid w:val="008D1625"/>
    <w:rsid w:val="008E5209"/>
    <w:rsid w:val="008F18F5"/>
    <w:rsid w:val="00915EAB"/>
    <w:rsid w:val="00953F71"/>
    <w:rsid w:val="00975730"/>
    <w:rsid w:val="0098254E"/>
    <w:rsid w:val="009B6852"/>
    <w:rsid w:val="009C3BAB"/>
    <w:rsid w:val="009D5FE0"/>
    <w:rsid w:val="009F3D95"/>
    <w:rsid w:val="00A03A9A"/>
    <w:rsid w:val="00A16587"/>
    <w:rsid w:val="00A16E7C"/>
    <w:rsid w:val="00A177E2"/>
    <w:rsid w:val="00A36D35"/>
    <w:rsid w:val="00A63884"/>
    <w:rsid w:val="00A709FB"/>
    <w:rsid w:val="00A9081E"/>
    <w:rsid w:val="00A93237"/>
    <w:rsid w:val="00A93AE2"/>
    <w:rsid w:val="00A93F61"/>
    <w:rsid w:val="00A96F47"/>
    <w:rsid w:val="00AA0E78"/>
    <w:rsid w:val="00AA1EC9"/>
    <w:rsid w:val="00AC7832"/>
    <w:rsid w:val="00AD2E23"/>
    <w:rsid w:val="00AF6558"/>
    <w:rsid w:val="00AF71E6"/>
    <w:rsid w:val="00B02204"/>
    <w:rsid w:val="00B13945"/>
    <w:rsid w:val="00B2337F"/>
    <w:rsid w:val="00B31087"/>
    <w:rsid w:val="00B31126"/>
    <w:rsid w:val="00B42DB3"/>
    <w:rsid w:val="00B557C0"/>
    <w:rsid w:val="00B67FF4"/>
    <w:rsid w:val="00B76AA5"/>
    <w:rsid w:val="00B84FEB"/>
    <w:rsid w:val="00B859FF"/>
    <w:rsid w:val="00B91AAB"/>
    <w:rsid w:val="00B928E7"/>
    <w:rsid w:val="00BB00FC"/>
    <w:rsid w:val="00BC0836"/>
    <w:rsid w:val="00BD108D"/>
    <w:rsid w:val="00BF1D96"/>
    <w:rsid w:val="00BF3BA5"/>
    <w:rsid w:val="00C25830"/>
    <w:rsid w:val="00C33EB6"/>
    <w:rsid w:val="00C45375"/>
    <w:rsid w:val="00C71572"/>
    <w:rsid w:val="00C93E4D"/>
    <w:rsid w:val="00C9590C"/>
    <w:rsid w:val="00CA58A8"/>
    <w:rsid w:val="00CA5FF8"/>
    <w:rsid w:val="00CB5C30"/>
    <w:rsid w:val="00CD4148"/>
    <w:rsid w:val="00CD671A"/>
    <w:rsid w:val="00CE660C"/>
    <w:rsid w:val="00D22953"/>
    <w:rsid w:val="00D2370D"/>
    <w:rsid w:val="00D475A0"/>
    <w:rsid w:val="00D7186D"/>
    <w:rsid w:val="00D96F2B"/>
    <w:rsid w:val="00DA701B"/>
    <w:rsid w:val="00DD25FA"/>
    <w:rsid w:val="00DD5FFE"/>
    <w:rsid w:val="00DE2D37"/>
    <w:rsid w:val="00DF23C5"/>
    <w:rsid w:val="00E07ECD"/>
    <w:rsid w:val="00E11297"/>
    <w:rsid w:val="00E13DB5"/>
    <w:rsid w:val="00E2194A"/>
    <w:rsid w:val="00E2207B"/>
    <w:rsid w:val="00E22617"/>
    <w:rsid w:val="00E265F9"/>
    <w:rsid w:val="00E26D0A"/>
    <w:rsid w:val="00E278EC"/>
    <w:rsid w:val="00E306B2"/>
    <w:rsid w:val="00E37CBC"/>
    <w:rsid w:val="00E45305"/>
    <w:rsid w:val="00E479AA"/>
    <w:rsid w:val="00E47BA3"/>
    <w:rsid w:val="00E66C2A"/>
    <w:rsid w:val="00E70F1F"/>
    <w:rsid w:val="00E7786E"/>
    <w:rsid w:val="00E94945"/>
    <w:rsid w:val="00EA0F29"/>
    <w:rsid w:val="00EA218D"/>
    <w:rsid w:val="00EB444C"/>
    <w:rsid w:val="00EB7551"/>
    <w:rsid w:val="00ED5517"/>
    <w:rsid w:val="00EE3679"/>
    <w:rsid w:val="00F15566"/>
    <w:rsid w:val="00F37EBC"/>
    <w:rsid w:val="00F724DF"/>
    <w:rsid w:val="00F76245"/>
    <w:rsid w:val="00F90892"/>
    <w:rsid w:val="00F97B9B"/>
    <w:rsid w:val="00FC24E1"/>
    <w:rsid w:val="00FD0A67"/>
    <w:rsid w:val="00FD7A04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32556-3CF6-49E7-B359-41876677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B6852"/>
    <w:pPr>
      <w:spacing w:before="100" w:beforeAutospacing="1" w:after="100" w:afterAutospacing="1"/>
    </w:pPr>
  </w:style>
  <w:style w:type="character" w:customStyle="1" w:styleId="FontStyle18">
    <w:name w:val="Font Style18"/>
    <w:qFormat/>
    <w:rsid w:val="009B6852"/>
    <w:rPr>
      <w:rFonts w:ascii="Times New Roman" w:hAnsi="Times New Roman" w:cs="Times New Roman" w:hint="default"/>
      <w:b/>
      <w:bCs/>
      <w:sz w:val="26"/>
      <w:szCs w:val="26"/>
    </w:rPr>
  </w:style>
  <w:style w:type="character" w:styleId="a4">
    <w:name w:val="Strong"/>
    <w:uiPriority w:val="22"/>
    <w:qFormat/>
    <w:rsid w:val="00A16E7C"/>
    <w:rPr>
      <w:b/>
      <w:bCs/>
    </w:rPr>
  </w:style>
  <w:style w:type="paragraph" w:customStyle="1" w:styleId="Style7">
    <w:name w:val="Style7"/>
    <w:basedOn w:val="a"/>
    <w:qFormat/>
    <w:rsid w:val="00A16E7C"/>
    <w:pPr>
      <w:widowControl w:val="0"/>
      <w:autoSpaceDE w:val="0"/>
      <w:autoSpaceDN w:val="0"/>
      <w:adjustRightInd w:val="0"/>
      <w:spacing w:line="319" w:lineRule="exact"/>
    </w:pPr>
    <w:rPr>
      <w:lang w:val="ru-RU" w:eastAsia="ru-RU"/>
    </w:rPr>
  </w:style>
  <w:style w:type="paragraph" w:styleId="a5">
    <w:name w:val="No Spacing"/>
    <w:uiPriority w:val="1"/>
    <w:qFormat/>
    <w:rsid w:val="001D1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567F"/>
    <w:pPr>
      <w:ind w:left="720"/>
      <w:contextualSpacing/>
    </w:pPr>
  </w:style>
  <w:style w:type="character" w:customStyle="1" w:styleId="bumpedfont15">
    <w:name w:val="bumpedfont15"/>
    <w:basedOn w:val="a0"/>
    <w:rsid w:val="004B1613"/>
  </w:style>
  <w:style w:type="character" w:customStyle="1" w:styleId="apple-converted-space">
    <w:name w:val="apple-converted-space"/>
    <w:basedOn w:val="a0"/>
    <w:rsid w:val="004B1613"/>
  </w:style>
  <w:style w:type="character" w:customStyle="1" w:styleId="a7">
    <w:name w:val="Основний текст_"/>
    <w:link w:val="1"/>
    <w:locked/>
    <w:rsid w:val="00E37CBC"/>
    <w:rPr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7"/>
    <w:rsid w:val="00E37CBC"/>
    <w:pPr>
      <w:shd w:val="clear" w:color="auto" w:fill="FFFFFF"/>
      <w:spacing w:before="60" w:after="240" w:line="240" w:lineRule="atLeast"/>
    </w:pPr>
    <w:rPr>
      <w:rFonts w:asciiTheme="minorHAnsi" w:eastAsiaTheme="minorHAnsi" w:hAnsiTheme="minorHAnsi" w:cstheme="minorBidi"/>
      <w:sz w:val="17"/>
      <w:szCs w:val="17"/>
      <w:lang w:val="ru-RU" w:eastAsia="en-US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rsid w:val="00450748"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</w:rPr>
  </w:style>
  <w:style w:type="paragraph" w:styleId="a8">
    <w:name w:val="annotation text"/>
    <w:basedOn w:val="a"/>
    <w:link w:val="a9"/>
    <w:uiPriority w:val="99"/>
    <w:unhideWhenUsed/>
    <w:rsid w:val="00450748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 w:bidi="uk-UA"/>
    </w:rPr>
  </w:style>
  <w:style w:type="character" w:customStyle="1" w:styleId="a9">
    <w:name w:val="Текст примітки Знак"/>
    <w:basedOn w:val="a0"/>
    <w:link w:val="a8"/>
    <w:uiPriority w:val="99"/>
    <w:rsid w:val="00450748"/>
    <w:rPr>
      <w:rFonts w:ascii="Arial Unicode MS" w:eastAsia="Arial Unicode MS" w:hAnsi="Arial Unicode MS" w:cs="Arial Unicode MS"/>
      <w:color w:val="000000"/>
      <w:sz w:val="20"/>
      <w:szCs w:val="20"/>
      <w:lang w:eastAsia="ru-RU" w:bidi="uk-UA"/>
    </w:rPr>
  </w:style>
  <w:style w:type="paragraph" w:styleId="aa">
    <w:name w:val="Balloon Text"/>
    <w:basedOn w:val="a"/>
    <w:link w:val="ab"/>
    <w:uiPriority w:val="99"/>
    <w:semiHidden/>
    <w:unhideWhenUsed/>
    <w:rsid w:val="0098254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8254E"/>
    <w:rPr>
      <w:rFonts w:ascii="Segoe UI" w:eastAsia="Times New Roman" w:hAnsi="Segoe UI" w:cs="Segoe UI"/>
      <w:sz w:val="18"/>
      <w:szCs w:val="18"/>
      <w:lang w:val="uk-UA" w:eastAsia="uk-UA"/>
    </w:rPr>
  </w:style>
  <w:style w:type="paragraph" w:customStyle="1" w:styleId="10">
    <w:name w:val="Звичайний1"/>
    <w:rsid w:val="003B43C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character" w:customStyle="1" w:styleId="2">
    <w:name w:val="Основной текст (2)_"/>
    <w:link w:val="20"/>
    <w:rsid w:val="0047575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575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customStyle="1" w:styleId="rtecenter">
    <w:name w:val="rtecenter"/>
    <w:basedOn w:val="a"/>
    <w:rsid w:val="000771CE"/>
    <w:pPr>
      <w:spacing w:before="100" w:beforeAutospacing="1" w:after="100" w:afterAutospacing="1"/>
    </w:pPr>
  </w:style>
  <w:style w:type="character" w:customStyle="1" w:styleId="21">
    <w:name w:val="Основний текст (2)_"/>
    <w:link w:val="22"/>
    <w:qFormat/>
    <w:locked/>
    <w:rsid w:val="00643B06"/>
    <w:rPr>
      <w:b/>
      <w:bCs/>
      <w:sz w:val="17"/>
      <w:szCs w:val="17"/>
      <w:shd w:val="clear" w:color="auto" w:fill="FFFFFF"/>
    </w:rPr>
  </w:style>
  <w:style w:type="paragraph" w:customStyle="1" w:styleId="22">
    <w:name w:val="Основний текст (2)"/>
    <w:basedOn w:val="a"/>
    <w:link w:val="21"/>
    <w:qFormat/>
    <w:rsid w:val="00643B06"/>
    <w:pPr>
      <w:shd w:val="clear" w:color="auto" w:fill="FFFFFF"/>
      <w:spacing w:after="60" w:line="317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82B1A-209C-48E3-B121-6904AC86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1</Pages>
  <Words>3463</Words>
  <Characters>1975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120</cp:revision>
  <cp:lastPrinted>2025-12-09T09:42:00Z</cp:lastPrinted>
  <dcterms:created xsi:type="dcterms:W3CDTF">2023-02-08T09:33:00Z</dcterms:created>
  <dcterms:modified xsi:type="dcterms:W3CDTF">2025-12-09T09:47:00Z</dcterms:modified>
</cp:coreProperties>
</file>