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12F" w:rsidRPr="0001312F" w:rsidRDefault="0001312F" w:rsidP="0001312F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:rsidR="0001312F" w:rsidRPr="0001312F" w:rsidRDefault="0001312F" w:rsidP="0001312F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:rsidR="0001312F" w:rsidRPr="0001312F" w:rsidRDefault="0001312F" w:rsidP="0001312F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:rsidR="0001312F" w:rsidRPr="0001312F" w:rsidRDefault="0001312F" w:rsidP="0001312F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:rsidR="0001312F" w:rsidRPr="0001312F" w:rsidRDefault="0001312F" w:rsidP="0001312F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:rsidR="004C4832" w:rsidRPr="0001312F" w:rsidRDefault="00655732" w:rsidP="0001312F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01312F">
        <w:rPr>
          <w:rFonts w:cs="Times New Roman"/>
          <w:b/>
          <w:sz w:val="24"/>
          <w:szCs w:val="24"/>
          <w:lang w:val="uk-UA"/>
        </w:rPr>
        <w:t xml:space="preserve">ПРОТОКОЛ № </w:t>
      </w:r>
      <w:r w:rsidR="00944ACF" w:rsidRPr="0001312F">
        <w:rPr>
          <w:rFonts w:cs="Times New Roman"/>
          <w:b/>
          <w:sz w:val="24"/>
          <w:szCs w:val="24"/>
          <w:lang w:val="uk-UA"/>
        </w:rPr>
        <w:t xml:space="preserve"> 6</w:t>
      </w:r>
      <w:r w:rsidR="00BB337B" w:rsidRPr="0001312F">
        <w:rPr>
          <w:rFonts w:cs="Times New Roman"/>
          <w:b/>
          <w:sz w:val="24"/>
          <w:szCs w:val="24"/>
          <w:lang w:val="uk-UA"/>
        </w:rPr>
        <w:t>5</w:t>
      </w:r>
    </w:p>
    <w:p w:rsidR="004C4832" w:rsidRPr="0001312F" w:rsidRDefault="004C4832" w:rsidP="0001312F">
      <w:pPr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01312F">
        <w:rPr>
          <w:rFonts w:cs="Times New Roman"/>
          <w:b/>
          <w:sz w:val="24"/>
          <w:szCs w:val="24"/>
          <w:lang w:val="uk-UA"/>
        </w:rPr>
        <w:t>засідання постійної комісії ради з питань оренди, приватизації, комунального майна, промисловості, торгівлі, громадського харчування, побутового обслуговування, малого та середнього бізнесу</w:t>
      </w:r>
    </w:p>
    <w:p w:rsidR="004C4832" w:rsidRPr="0001312F" w:rsidRDefault="004C4832" w:rsidP="0001312F">
      <w:pPr>
        <w:spacing w:after="0" w:line="240" w:lineRule="auto"/>
        <w:jc w:val="right"/>
        <w:rPr>
          <w:rFonts w:cs="Times New Roman"/>
          <w:b/>
          <w:sz w:val="24"/>
          <w:szCs w:val="24"/>
          <w:lang w:val="uk-UA"/>
        </w:rPr>
      </w:pPr>
      <w:r w:rsidRPr="0001312F">
        <w:rPr>
          <w:rFonts w:cs="Times New Roman"/>
          <w:b/>
          <w:sz w:val="24"/>
          <w:szCs w:val="24"/>
          <w:lang w:val="uk-UA"/>
        </w:rPr>
        <w:t xml:space="preserve">                                                                             від </w:t>
      </w:r>
      <w:r w:rsidR="00BB337B" w:rsidRPr="0001312F">
        <w:rPr>
          <w:rFonts w:cs="Times New Roman"/>
          <w:b/>
          <w:sz w:val="24"/>
          <w:szCs w:val="24"/>
          <w:lang w:val="uk-UA"/>
        </w:rPr>
        <w:t>18</w:t>
      </w:r>
      <w:r w:rsidR="002858A8" w:rsidRPr="0001312F">
        <w:rPr>
          <w:rFonts w:cs="Times New Roman"/>
          <w:b/>
          <w:sz w:val="24"/>
          <w:szCs w:val="24"/>
          <w:lang w:val="uk-UA"/>
        </w:rPr>
        <w:t xml:space="preserve"> </w:t>
      </w:r>
      <w:r w:rsidR="00BB337B" w:rsidRPr="0001312F">
        <w:rPr>
          <w:rFonts w:cs="Times New Roman"/>
          <w:b/>
          <w:sz w:val="24"/>
          <w:szCs w:val="24"/>
          <w:lang w:val="uk-UA"/>
        </w:rPr>
        <w:t>листопада</w:t>
      </w:r>
      <w:r w:rsidR="002858A8" w:rsidRPr="0001312F">
        <w:rPr>
          <w:rFonts w:cs="Times New Roman"/>
          <w:b/>
          <w:sz w:val="24"/>
          <w:szCs w:val="24"/>
          <w:lang w:val="uk-UA"/>
        </w:rPr>
        <w:t xml:space="preserve"> </w:t>
      </w:r>
      <w:r w:rsidR="005B0958" w:rsidRPr="0001312F">
        <w:rPr>
          <w:rFonts w:cs="Times New Roman"/>
          <w:b/>
          <w:sz w:val="24"/>
          <w:szCs w:val="24"/>
          <w:lang w:val="uk-UA"/>
        </w:rPr>
        <w:t>2025</w:t>
      </w:r>
      <w:r w:rsidRPr="0001312F">
        <w:rPr>
          <w:rFonts w:cs="Times New Roman"/>
          <w:b/>
          <w:sz w:val="24"/>
          <w:szCs w:val="24"/>
          <w:lang w:val="uk-UA"/>
        </w:rPr>
        <w:t xml:space="preserve">  року</w:t>
      </w:r>
    </w:p>
    <w:p w:rsidR="004C4832" w:rsidRPr="0001312F" w:rsidRDefault="004C4832" w:rsidP="0001312F">
      <w:pPr>
        <w:spacing w:after="0" w:line="240" w:lineRule="auto"/>
        <w:rPr>
          <w:rFonts w:cs="Times New Roman"/>
          <w:b/>
          <w:sz w:val="24"/>
          <w:szCs w:val="24"/>
          <w:lang w:val="uk-UA"/>
        </w:rPr>
      </w:pPr>
      <w:r w:rsidRPr="0001312F">
        <w:rPr>
          <w:rFonts w:cs="Times New Roman"/>
          <w:b/>
          <w:sz w:val="24"/>
          <w:szCs w:val="24"/>
          <w:lang w:val="uk-UA"/>
        </w:rPr>
        <w:t>Присутні:</w:t>
      </w:r>
    </w:p>
    <w:p w:rsidR="004C4832" w:rsidRPr="0001312F" w:rsidRDefault="004C4832" w:rsidP="0001312F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1312F">
        <w:rPr>
          <w:rFonts w:cs="Times New Roman"/>
          <w:sz w:val="24"/>
          <w:szCs w:val="24"/>
          <w:lang w:val="uk-UA"/>
        </w:rPr>
        <w:t xml:space="preserve">Юрій Кушлик – голова постійної комісії </w:t>
      </w:r>
    </w:p>
    <w:p w:rsidR="004C4832" w:rsidRPr="0001312F" w:rsidRDefault="004C4832" w:rsidP="0001312F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1312F">
        <w:rPr>
          <w:rFonts w:cs="Times New Roman"/>
          <w:sz w:val="24"/>
          <w:szCs w:val="24"/>
          <w:u w:val="single"/>
          <w:lang w:val="uk-UA"/>
        </w:rPr>
        <w:t>Члени комісії</w:t>
      </w:r>
      <w:r w:rsidRPr="0001312F">
        <w:rPr>
          <w:rFonts w:cs="Times New Roman"/>
          <w:sz w:val="24"/>
          <w:szCs w:val="24"/>
          <w:lang w:val="uk-UA"/>
        </w:rPr>
        <w:t>:</w:t>
      </w:r>
      <w:r w:rsidR="00F9201D" w:rsidRPr="0001312F">
        <w:rPr>
          <w:rFonts w:cs="Times New Roman"/>
          <w:sz w:val="24"/>
          <w:szCs w:val="24"/>
          <w:lang w:val="uk-UA"/>
        </w:rPr>
        <w:t xml:space="preserve"> Володимир Ханас</w:t>
      </w:r>
      <w:r w:rsidR="00390554" w:rsidRPr="0001312F">
        <w:rPr>
          <w:rFonts w:cs="Times New Roman"/>
          <w:sz w:val="24"/>
          <w:szCs w:val="24"/>
          <w:lang w:val="uk-UA"/>
        </w:rPr>
        <w:t>,</w:t>
      </w:r>
      <w:r w:rsidR="005B0958" w:rsidRPr="0001312F">
        <w:rPr>
          <w:rFonts w:cs="Times New Roman"/>
          <w:sz w:val="24"/>
          <w:szCs w:val="24"/>
          <w:lang w:val="uk-UA"/>
        </w:rPr>
        <w:t xml:space="preserve">  </w:t>
      </w:r>
      <w:r w:rsidR="00203FA3" w:rsidRPr="0001312F">
        <w:rPr>
          <w:rFonts w:cs="Times New Roman"/>
          <w:sz w:val="24"/>
          <w:szCs w:val="24"/>
          <w:lang w:val="uk-UA"/>
        </w:rPr>
        <w:t>Ірина Волошин</w:t>
      </w:r>
      <w:r w:rsidR="005B0958" w:rsidRPr="0001312F">
        <w:rPr>
          <w:rFonts w:cs="Times New Roman"/>
          <w:sz w:val="24"/>
          <w:szCs w:val="24"/>
          <w:lang w:val="uk-UA"/>
        </w:rPr>
        <w:t>, Мар’</w:t>
      </w:r>
      <w:r w:rsidR="002858A8" w:rsidRPr="0001312F">
        <w:rPr>
          <w:rFonts w:cs="Times New Roman"/>
          <w:sz w:val="24"/>
          <w:szCs w:val="24"/>
          <w:lang w:val="uk-UA"/>
        </w:rPr>
        <w:t xml:space="preserve">яна Веселовська, </w:t>
      </w:r>
    </w:p>
    <w:p w:rsidR="00BB337B" w:rsidRPr="0001312F" w:rsidRDefault="004C4832" w:rsidP="0001312F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1312F">
        <w:rPr>
          <w:rFonts w:cs="Times New Roman"/>
          <w:b/>
          <w:sz w:val="24"/>
          <w:szCs w:val="24"/>
          <w:lang w:val="uk-UA"/>
        </w:rPr>
        <w:t>Відсутні</w:t>
      </w:r>
      <w:r w:rsidRPr="0001312F">
        <w:rPr>
          <w:rFonts w:cs="Times New Roman"/>
          <w:sz w:val="24"/>
          <w:szCs w:val="24"/>
          <w:lang w:val="uk-UA"/>
        </w:rPr>
        <w:t>:</w:t>
      </w:r>
      <w:r w:rsidR="002858A8" w:rsidRPr="0001312F">
        <w:rPr>
          <w:rFonts w:cs="Times New Roman"/>
          <w:sz w:val="24"/>
          <w:szCs w:val="24"/>
          <w:lang w:val="uk-UA"/>
        </w:rPr>
        <w:t xml:space="preserve"> </w:t>
      </w:r>
      <w:r w:rsidR="00944ACF" w:rsidRPr="0001312F">
        <w:rPr>
          <w:rFonts w:cs="Times New Roman"/>
          <w:sz w:val="24"/>
          <w:szCs w:val="24"/>
          <w:lang w:val="uk-UA"/>
        </w:rPr>
        <w:t xml:space="preserve">Павло </w:t>
      </w:r>
      <w:r w:rsidR="00B21661" w:rsidRPr="0001312F">
        <w:rPr>
          <w:rFonts w:cs="Times New Roman"/>
          <w:sz w:val="24"/>
          <w:szCs w:val="24"/>
          <w:lang w:val="uk-UA"/>
        </w:rPr>
        <w:t>Цвігун</w:t>
      </w:r>
      <w:r w:rsidR="00BB337B" w:rsidRPr="0001312F">
        <w:rPr>
          <w:rFonts w:cs="Times New Roman"/>
          <w:sz w:val="24"/>
          <w:szCs w:val="24"/>
          <w:lang w:val="uk-UA"/>
        </w:rPr>
        <w:t>, Ярослав Пецюх</w:t>
      </w:r>
    </w:p>
    <w:p w:rsidR="005B0958" w:rsidRPr="0001312F" w:rsidRDefault="005B0958" w:rsidP="0001312F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</w:p>
    <w:p w:rsidR="00A645C7" w:rsidRPr="0001312F" w:rsidRDefault="004C4832" w:rsidP="0001312F">
      <w:pPr>
        <w:spacing w:after="0" w:line="240" w:lineRule="auto"/>
        <w:jc w:val="both"/>
        <w:rPr>
          <w:rFonts w:cs="Times New Roman"/>
          <w:bCs/>
          <w:sz w:val="24"/>
          <w:szCs w:val="24"/>
          <w:lang w:val="uk-UA"/>
        </w:rPr>
      </w:pPr>
      <w:r w:rsidRPr="0001312F">
        <w:rPr>
          <w:rFonts w:cs="Times New Roman"/>
          <w:b/>
          <w:sz w:val="24"/>
          <w:szCs w:val="24"/>
          <w:lang w:val="uk-UA"/>
        </w:rPr>
        <w:t>Запрошені</w:t>
      </w:r>
      <w:r w:rsidR="00944ACF" w:rsidRPr="0001312F">
        <w:rPr>
          <w:rFonts w:cs="Times New Roman"/>
          <w:sz w:val="24"/>
          <w:szCs w:val="24"/>
          <w:lang w:val="uk-UA"/>
        </w:rPr>
        <w:t xml:space="preserve">: </w:t>
      </w:r>
      <w:r w:rsidR="002858A8" w:rsidRPr="0001312F">
        <w:rPr>
          <w:rFonts w:cs="Times New Roman"/>
          <w:sz w:val="24"/>
          <w:szCs w:val="24"/>
          <w:lang w:val="uk-UA"/>
        </w:rPr>
        <w:t xml:space="preserve">Ірина Кіс- начальник управління майна громади, </w:t>
      </w:r>
      <w:r w:rsidR="00D53947" w:rsidRPr="0001312F">
        <w:rPr>
          <w:rFonts w:cs="Times New Roman"/>
          <w:sz w:val="24"/>
          <w:szCs w:val="24"/>
          <w:lang w:val="uk-UA"/>
        </w:rPr>
        <w:t>О</w:t>
      </w:r>
      <w:r w:rsidR="00D53947" w:rsidRPr="0001312F">
        <w:rPr>
          <w:rFonts w:cs="Times New Roman"/>
          <w:bCs/>
          <w:sz w:val="24"/>
          <w:szCs w:val="24"/>
          <w:lang w:val="uk-UA"/>
        </w:rPr>
        <w:t xml:space="preserve">лександра </w:t>
      </w:r>
      <w:proofErr w:type="spellStart"/>
      <w:r w:rsidR="00D53947" w:rsidRPr="0001312F">
        <w:rPr>
          <w:rFonts w:cs="Times New Roman"/>
          <w:bCs/>
          <w:sz w:val="24"/>
          <w:szCs w:val="24"/>
          <w:lang w:val="uk-UA"/>
        </w:rPr>
        <w:t>Яцишин</w:t>
      </w:r>
      <w:proofErr w:type="spellEnd"/>
      <w:r w:rsidR="00D53947" w:rsidRPr="0001312F">
        <w:rPr>
          <w:rFonts w:cs="Times New Roman"/>
          <w:bCs/>
          <w:sz w:val="24"/>
          <w:szCs w:val="24"/>
          <w:lang w:val="uk-UA"/>
        </w:rPr>
        <w:t xml:space="preserve"> - начальник відділу оренди та приватизації комунального майна</w:t>
      </w:r>
      <w:r w:rsidR="002858A8" w:rsidRPr="0001312F">
        <w:rPr>
          <w:rFonts w:cs="Times New Roman"/>
          <w:bCs/>
          <w:sz w:val="24"/>
          <w:szCs w:val="24"/>
          <w:lang w:val="uk-UA"/>
        </w:rPr>
        <w:t xml:space="preserve">, </w:t>
      </w:r>
      <w:r w:rsidR="00BB337B" w:rsidRPr="0001312F">
        <w:rPr>
          <w:rFonts w:cs="Times New Roman"/>
          <w:bCs/>
          <w:sz w:val="24"/>
          <w:szCs w:val="24"/>
          <w:lang w:val="uk-UA"/>
        </w:rPr>
        <w:t xml:space="preserve">Влас Крамар – начальник управління правового забезпечення, Володимир </w:t>
      </w:r>
      <w:proofErr w:type="spellStart"/>
      <w:r w:rsidR="00BB337B" w:rsidRPr="0001312F">
        <w:rPr>
          <w:rFonts w:cs="Times New Roman"/>
          <w:bCs/>
          <w:sz w:val="24"/>
          <w:szCs w:val="24"/>
          <w:lang w:val="uk-UA"/>
        </w:rPr>
        <w:t>Кондзьолка</w:t>
      </w:r>
      <w:proofErr w:type="spellEnd"/>
      <w:r w:rsidR="00BB337B" w:rsidRPr="0001312F">
        <w:rPr>
          <w:rFonts w:cs="Times New Roman"/>
          <w:bCs/>
          <w:sz w:val="24"/>
          <w:szCs w:val="24"/>
          <w:lang w:val="uk-UA"/>
        </w:rPr>
        <w:t xml:space="preserve"> – директор КУ «Інститут міста Дрогобича».</w:t>
      </w:r>
    </w:p>
    <w:p w:rsidR="00BB337B" w:rsidRPr="0001312F" w:rsidRDefault="00BB337B" w:rsidP="0001312F">
      <w:pPr>
        <w:spacing w:after="0" w:line="240" w:lineRule="auto"/>
        <w:jc w:val="both"/>
        <w:rPr>
          <w:rFonts w:cs="Times New Roman"/>
          <w:bCs/>
          <w:sz w:val="24"/>
          <w:szCs w:val="24"/>
          <w:lang w:val="uk-UA"/>
        </w:rPr>
      </w:pPr>
    </w:p>
    <w:p w:rsidR="00423F3F" w:rsidRPr="0001312F" w:rsidRDefault="0001312F" w:rsidP="0001312F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01312F">
        <w:rPr>
          <w:rFonts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423F3F" w:rsidRPr="0001312F">
        <w:rPr>
          <w:rFonts w:cs="Times New Roman"/>
          <w:b/>
          <w:bCs/>
          <w:color w:val="000000"/>
          <w:sz w:val="24"/>
          <w:szCs w:val="24"/>
          <w:lang w:val="uk-UA"/>
        </w:rPr>
        <w:t>1. Слухали :</w:t>
      </w:r>
      <w:r w:rsidR="00423F3F" w:rsidRPr="0001312F">
        <w:rPr>
          <w:rFonts w:eastAsia="Times New Roman" w:cs="Times New Roman"/>
          <w:color w:val="000000"/>
          <w:sz w:val="24"/>
          <w:szCs w:val="24"/>
          <w:lang w:val="uk-UA" w:eastAsia="ru-RU"/>
        </w:rPr>
        <w:t>.</w:t>
      </w:r>
      <w:r w:rsidR="00775791" w:rsidRPr="0001312F">
        <w:rPr>
          <w:rFonts w:eastAsia="Times New Roman" w:cs="Times New Roman"/>
          <w:color w:val="000000"/>
          <w:sz w:val="24"/>
          <w:szCs w:val="24"/>
          <w:lang w:val="uk-UA" w:eastAsia="ru-RU"/>
        </w:rPr>
        <w:t>Про затвердження Статуту Дрогобицької територіальної громади у новій редакції.</w:t>
      </w:r>
    </w:p>
    <w:p w:rsidR="00423F3F" w:rsidRPr="0001312F" w:rsidRDefault="00423F3F" w:rsidP="0001312F">
      <w:pPr>
        <w:spacing w:after="0" w:line="240" w:lineRule="auto"/>
        <w:jc w:val="both"/>
        <w:rPr>
          <w:rFonts w:cs="Times New Roman"/>
          <w:bCs/>
          <w:sz w:val="24"/>
          <w:szCs w:val="24"/>
          <w:lang w:val="uk-UA"/>
        </w:rPr>
      </w:pPr>
      <w:r w:rsidRPr="0001312F">
        <w:rPr>
          <w:rFonts w:cs="Times New Roman"/>
          <w:b/>
          <w:bCs/>
          <w:color w:val="000000"/>
          <w:sz w:val="24"/>
          <w:szCs w:val="24"/>
          <w:lang w:val="uk-UA"/>
        </w:rPr>
        <w:t xml:space="preserve">Доповідач: </w:t>
      </w:r>
      <w:r w:rsidR="00BB337B" w:rsidRPr="0001312F">
        <w:rPr>
          <w:rFonts w:cs="Times New Roman"/>
          <w:bCs/>
          <w:sz w:val="24"/>
          <w:szCs w:val="24"/>
          <w:lang w:val="uk-UA"/>
        </w:rPr>
        <w:t xml:space="preserve">Володимир </w:t>
      </w:r>
      <w:proofErr w:type="spellStart"/>
      <w:r w:rsidR="00BB337B" w:rsidRPr="0001312F">
        <w:rPr>
          <w:rFonts w:cs="Times New Roman"/>
          <w:bCs/>
          <w:sz w:val="24"/>
          <w:szCs w:val="24"/>
          <w:lang w:val="uk-UA"/>
        </w:rPr>
        <w:t>Кондзьолка</w:t>
      </w:r>
      <w:proofErr w:type="spellEnd"/>
      <w:r w:rsidR="00BB337B" w:rsidRPr="0001312F">
        <w:rPr>
          <w:rFonts w:cs="Times New Roman"/>
          <w:bCs/>
          <w:sz w:val="24"/>
          <w:szCs w:val="24"/>
          <w:lang w:val="uk-UA"/>
        </w:rPr>
        <w:t xml:space="preserve"> – директор КУ «Інститут міста Дрогобича».</w:t>
      </w:r>
    </w:p>
    <w:p w:rsidR="00423F3F" w:rsidRPr="0001312F" w:rsidRDefault="00423F3F" w:rsidP="0001312F">
      <w:pPr>
        <w:spacing w:after="0" w:line="240" w:lineRule="auto"/>
        <w:jc w:val="both"/>
        <w:rPr>
          <w:rFonts w:cs="Times New Roman"/>
          <w:bCs/>
          <w:sz w:val="24"/>
          <w:szCs w:val="24"/>
          <w:lang w:val="uk-UA"/>
        </w:rPr>
      </w:pPr>
      <w:r w:rsidRPr="0001312F">
        <w:rPr>
          <w:rFonts w:cs="Times New Roman"/>
          <w:bCs/>
          <w:sz w:val="24"/>
          <w:szCs w:val="24"/>
          <w:lang w:val="uk-UA"/>
        </w:rPr>
        <w:t>Велося обговорення з даного питання.</w:t>
      </w:r>
    </w:p>
    <w:p w:rsidR="00BB337B" w:rsidRPr="0001312F" w:rsidRDefault="00BB337B" w:rsidP="0001312F">
      <w:pPr>
        <w:spacing w:after="0" w:line="240" w:lineRule="auto"/>
        <w:rPr>
          <w:rFonts w:cs="Times New Roman"/>
          <w:bCs/>
          <w:i/>
          <w:sz w:val="24"/>
          <w:szCs w:val="24"/>
          <w:lang w:val="uk-UA"/>
        </w:rPr>
      </w:pPr>
      <w:r w:rsidRPr="0001312F">
        <w:rPr>
          <w:rFonts w:cs="Times New Roman"/>
          <w:bCs/>
          <w:sz w:val="24"/>
          <w:szCs w:val="24"/>
          <w:lang w:val="uk-UA"/>
        </w:rPr>
        <w:t xml:space="preserve">Голосували: </w:t>
      </w:r>
      <w:r w:rsidRPr="0001312F">
        <w:rPr>
          <w:rFonts w:cs="Times New Roman"/>
          <w:bCs/>
          <w:sz w:val="24"/>
          <w:szCs w:val="24"/>
          <w:lang w:val="uk-UA"/>
        </w:rPr>
        <w:tab/>
      </w:r>
      <w:r w:rsidRPr="0001312F">
        <w:rPr>
          <w:rFonts w:cs="Times New Roman"/>
          <w:bCs/>
          <w:i/>
          <w:sz w:val="24"/>
          <w:szCs w:val="24"/>
          <w:lang w:val="uk-UA"/>
        </w:rPr>
        <w:t>Юрій Кушлик – за</w:t>
      </w:r>
    </w:p>
    <w:p w:rsidR="00BB337B" w:rsidRPr="0001312F" w:rsidRDefault="00BB337B" w:rsidP="0001312F">
      <w:pPr>
        <w:spacing w:after="0" w:line="240" w:lineRule="auto"/>
        <w:rPr>
          <w:rFonts w:cs="Times New Roman"/>
          <w:bCs/>
          <w:i/>
          <w:sz w:val="24"/>
          <w:szCs w:val="24"/>
          <w:lang w:val="uk-UA"/>
        </w:rPr>
      </w:pPr>
      <w:r w:rsidRPr="0001312F">
        <w:rPr>
          <w:rFonts w:cs="Times New Roman"/>
          <w:bCs/>
          <w:i/>
          <w:sz w:val="24"/>
          <w:szCs w:val="24"/>
          <w:lang w:val="uk-UA"/>
        </w:rPr>
        <w:t xml:space="preserve">                        Ірина Волошин – за</w:t>
      </w:r>
    </w:p>
    <w:p w:rsidR="00BB337B" w:rsidRPr="0001312F" w:rsidRDefault="00BB337B" w:rsidP="0001312F">
      <w:pPr>
        <w:spacing w:after="0" w:line="240" w:lineRule="auto"/>
        <w:rPr>
          <w:rFonts w:cs="Times New Roman"/>
          <w:bCs/>
          <w:i/>
          <w:sz w:val="24"/>
          <w:szCs w:val="24"/>
          <w:lang w:val="uk-UA"/>
        </w:rPr>
      </w:pPr>
      <w:r w:rsidRPr="0001312F">
        <w:rPr>
          <w:rFonts w:cs="Times New Roman"/>
          <w:bCs/>
          <w:i/>
          <w:sz w:val="24"/>
          <w:szCs w:val="24"/>
          <w:lang w:val="uk-UA"/>
        </w:rPr>
        <w:t xml:space="preserve">                        Володимир Ханас – за</w:t>
      </w:r>
    </w:p>
    <w:p w:rsidR="00BB337B" w:rsidRPr="0001312F" w:rsidRDefault="00BB337B" w:rsidP="0001312F">
      <w:pPr>
        <w:spacing w:after="0" w:line="240" w:lineRule="auto"/>
        <w:rPr>
          <w:rFonts w:cs="Times New Roman"/>
          <w:bCs/>
          <w:i/>
          <w:sz w:val="24"/>
          <w:szCs w:val="24"/>
          <w:lang w:val="uk-UA"/>
        </w:rPr>
      </w:pPr>
      <w:r w:rsidRPr="0001312F">
        <w:rPr>
          <w:rFonts w:cs="Times New Roman"/>
          <w:bCs/>
          <w:i/>
          <w:sz w:val="24"/>
          <w:szCs w:val="24"/>
          <w:lang w:val="uk-UA"/>
        </w:rPr>
        <w:t xml:space="preserve">                        Мар’яна Веселовська –за</w:t>
      </w:r>
    </w:p>
    <w:p w:rsidR="00775791" w:rsidRPr="0001312F" w:rsidRDefault="00BB337B" w:rsidP="0001312F">
      <w:pPr>
        <w:spacing w:after="0" w:line="240" w:lineRule="auto"/>
        <w:rPr>
          <w:rFonts w:cs="Times New Roman"/>
          <w:b/>
          <w:bCs/>
          <w:color w:val="000000"/>
          <w:sz w:val="24"/>
          <w:szCs w:val="24"/>
          <w:lang w:val="uk-UA"/>
        </w:rPr>
      </w:pPr>
      <w:r w:rsidRPr="0001312F">
        <w:rPr>
          <w:rFonts w:cs="Times New Roman"/>
          <w:bCs/>
          <w:sz w:val="24"/>
          <w:szCs w:val="24"/>
          <w:lang w:val="uk-UA"/>
        </w:rPr>
        <w:t xml:space="preserve"> Вирішили : погодити</w:t>
      </w:r>
    </w:p>
    <w:p w:rsidR="00775791" w:rsidRPr="0001312F" w:rsidRDefault="00775791" w:rsidP="0001312F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A74173" w:rsidRPr="0001312F" w:rsidRDefault="00A74173" w:rsidP="0001312F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tbl>
      <w:tblPr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2693"/>
        <w:gridCol w:w="4961"/>
        <w:gridCol w:w="3828"/>
      </w:tblGrid>
      <w:tr w:rsidR="00743EE6" w:rsidRPr="0001312F" w:rsidTr="00743EE6">
        <w:trPr>
          <w:trHeight w:val="10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43EE6" w:rsidRPr="00C55833" w:rsidRDefault="00C55833" w:rsidP="00C558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Об'єкт</w:t>
            </w:r>
            <w:proofErr w:type="spellEnd"/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адреса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Заявник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43EE6" w:rsidRDefault="00743EE6" w:rsidP="00743E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рішеня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743EE6" w:rsidRPr="00743EE6" w:rsidRDefault="00743EE6" w:rsidP="00743E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тема питання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Рекомендація</w:t>
            </w:r>
            <w:proofErr w:type="spellEnd"/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</w:tr>
      <w:tr w:rsidR="00743EE6" w:rsidRPr="0001312F" w:rsidTr="00743EE6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01312F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1312F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01312F">
              <w:rPr>
                <w:sz w:val="24"/>
                <w:szCs w:val="24"/>
                <w:lang w:val="uk-UA"/>
              </w:rPr>
              <w:t>Дрогобиич</w:t>
            </w:r>
            <w:proofErr w:type="spellEnd"/>
            <w:r w:rsidRPr="0001312F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1312F">
              <w:rPr>
                <w:sz w:val="24"/>
                <w:szCs w:val="24"/>
                <w:lang w:val="uk-UA"/>
              </w:rPr>
              <w:t>пл</w:t>
            </w:r>
            <w:proofErr w:type="spellEnd"/>
            <w:r w:rsidRPr="0001312F">
              <w:rPr>
                <w:sz w:val="24"/>
                <w:szCs w:val="24"/>
                <w:lang w:val="uk-UA"/>
              </w:rPr>
              <w:t>. Ринок,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1312F">
              <w:rPr>
                <w:sz w:val="24"/>
                <w:szCs w:val="24"/>
                <w:lang w:val="uk-UA"/>
              </w:rPr>
              <w:t>394,3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1312F">
              <w:rPr>
                <w:sz w:val="24"/>
                <w:szCs w:val="24"/>
                <w:lang w:val="uk-UA"/>
              </w:rPr>
              <w:t>Управління правового забезпечення, лист № 543 від 17.11.2025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1312F">
              <w:rPr>
                <w:sz w:val="24"/>
                <w:szCs w:val="24"/>
                <w:lang w:val="uk-UA"/>
              </w:rPr>
              <w:t>Проект рішення "Про передачу у комунальну власність Львівської обласної ради"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EE6" w:rsidRPr="0001312F" w:rsidRDefault="00743EE6" w:rsidP="0001312F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01312F">
              <w:rPr>
                <w:b/>
                <w:sz w:val="24"/>
                <w:szCs w:val="24"/>
                <w:lang w:val="uk-UA"/>
              </w:rPr>
              <w:t xml:space="preserve">Доповів </w:t>
            </w:r>
            <w:r w:rsidRPr="0001312F">
              <w:rPr>
                <w:sz w:val="24"/>
                <w:szCs w:val="24"/>
                <w:lang w:val="uk-UA"/>
              </w:rPr>
              <w:t>Влас Крамар</w:t>
            </w:r>
            <w:r w:rsidRPr="0001312F">
              <w:rPr>
                <w:b/>
                <w:sz w:val="24"/>
                <w:szCs w:val="24"/>
                <w:lang w:val="uk-UA"/>
              </w:rPr>
              <w:t xml:space="preserve">. 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Велося обговорення.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проти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утрималась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утримався</w:t>
            </w:r>
          </w:p>
          <w:p w:rsidR="00743EE6" w:rsidRPr="0001312F" w:rsidRDefault="00743EE6" w:rsidP="0001312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Веселовська–</w:t>
            </w: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утрималась</w:t>
            </w:r>
            <w:r w:rsidRPr="0001312F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743EE6" w:rsidRPr="0001312F" w:rsidTr="00743EE6">
        <w:trPr>
          <w:trHeight w:val="1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1312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1312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1312F">
              <w:rPr>
                <w:sz w:val="24"/>
                <w:szCs w:val="24"/>
                <w:lang w:val="uk-UA"/>
              </w:rPr>
              <w:t>Управління майна громади, службова записка № 593 від 02.10.2025 р.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1312F">
              <w:rPr>
                <w:sz w:val="24"/>
                <w:szCs w:val="24"/>
                <w:lang w:val="uk-UA"/>
              </w:rPr>
              <w:t>Про затвердження положення про порядок передачі в оренду комунального майна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743EE6" w:rsidRPr="0001312F" w:rsidTr="00743EE6">
        <w:trPr>
          <w:trHeight w:val="1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1312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1312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1312F">
              <w:rPr>
                <w:sz w:val="24"/>
                <w:szCs w:val="24"/>
                <w:lang w:val="uk-UA"/>
              </w:rPr>
              <w:t>Управління майна громади, службова записка №340 від 10.05.2024р.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1312F">
              <w:rPr>
                <w:sz w:val="24"/>
                <w:szCs w:val="24"/>
                <w:lang w:val="uk-UA"/>
              </w:rPr>
              <w:t>Проект рішення "Про затвердження Положення про порядок списання об’єктів комунальної власності Дрогобицької міської територіальної громади"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743EE6" w:rsidRPr="0001312F" w:rsidTr="00743EE6">
        <w:trPr>
          <w:trHeight w:val="1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01312F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1312F">
              <w:rPr>
                <w:sz w:val="24"/>
                <w:szCs w:val="24"/>
                <w:lang w:val="uk-UA"/>
              </w:rPr>
              <w:t>м. Дрогобич, вул. Тарнавського, 33/3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1312F">
              <w:rPr>
                <w:sz w:val="24"/>
                <w:szCs w:val="24"/>
                <w:lang w:val="uk-UA"/>
              </w:rPr>
              <w:t>113,8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1312F">
              <w:rPr>
                <w:sz w:val="24"/>
                <w:szCs w:val="24"/>
                <w:lang w:val="uk-UA"/>
              </w:rPr>
              <w:t>КП "СМУ"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1312F">
              <w:rPr>
                <w:sz w:val="24"/>
                <w:szCs w:val="24"/>
                <w:lang w:val="uk-UA"/>
              </w:rPr>
              <w:t>Проект рішення "Про включення в перелік об'єктів комунальної власності, що підлягають приватизації шляхом аукціону"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01312F">
              <w:rPr>
                <w:b/>
                <w:sz w:val="24"/>
                <w:szCs w:val="24"/>
                <w:lang w:val="uk-UA"/>
              </w:rPr>
              <w:t>Довивчити</w:t>
            </w:r>
            <w:proofErr w:type="spellEnd"/>
          </w:p>
        </w:tc>
      </w:tr>
      <w:tr w:rsidR="00743EE6" w:rsidRPr="0001312F" w:rsidTr="00743EE6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b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 xml:space="preserve">м. Дрогобич, вул. </w:t>
            </w:r>
            <w:proofErr w:type="spellStart"/>
            <w:r w:rsidRPr="0001312F">
              <w:rPr>
                <w:color w:val="000000"/>
                <w:sz w:val="24"/>
                <w:szCs w:val="24"/>
                <w:lang w:val="uk-UA"/>
              </w:rPr>
              <w:t>Стрийська</w:t>
            </w:r>
            <w:proofErr w:type="spellEnd"/>
            <w:r w:rsidRPr="0001312F">
              <w:rPr>
                <w:color w:val="000000"/>
                <w:sz w:val="24"/>
                <w:szCs w:val="24"/>
                <w:lang w:val="uk-UA"/>
              </w:rPr>
              <w:t>, 64, м. Дрогобич, вул. Шевченка, 2, м. Стебник, вул. Дрогобицька, 236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180,9;</w:t>
            </w:r>
            <w:r w:rsidRPr="0001312F">
              <w:rPr>
                <w:color w:val="000000"/>
                <w:sz w:val="24"/>
                <w:szCs w:val="24"/>
                <w:lang w:val="uk-UA"/>
              </w:rPr>
              <w:br/>
              <w:t>31,2;</w:t>
            </w:r>
            <w:r w:rsidRPr="0001312F">
              <w:rPr>
                <w:color w:val="000000"/>
                <w:sz w:val="24"/>
                <w:szCs w:val="24"/>
                <w:lang w:val="uk-UA"/>
              </w:rPr>
              <w:br/>
              <w:t>138,3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Управління майна громади, службова записка №714 від 13.11.2025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Проект рішення "Про підтвердження факту</w:t>
            </w:r>
            <w:r w:rsidRPr="0001312F">
              <w:rPr>
                <w:color w:val="000000"/>
                <w:sz w:val="24"/>
                <w:szCs w:val="24"/>
                <w:lang w:val="uk-UA"/>
              </w:rPr>
              <w:br/>
              <w:t xml:space="preserve"> перебування у комунальній власності"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EE6" w:rsidRPr="0001312F" w:rsidTr="00743EE6">
        <w:trPr>
          <w:trHeight w:val="17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м. Дрогобич, вул. Осмомисла,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400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ГО "Молодіжний простір Дрогобича", лист 2424/3-34 від 03.11.2025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Про продовження договору оренди нежитлового приміщення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743EE6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743EE6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743EE6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743EE6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743EE6" w:rsidRPr="00D37980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D37980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Велося обговорення.</w:t>
            </w:r>
          </w:p>
          <w:p w:rsidR="00743EE6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37980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На </w:t>
            </w:r>
            <w:proofErr w:type="spellStart"/>
            <w:r w:rsidRPr="00D37980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довивчення</w:t>
            </w:r>
            <w:proofErr w:type="spellEnd"/>
          </w:p>
          <w:p w:rsidR="00743EE6" w:rsidRPr="00D37980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D37980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запросити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керівника ГО </w:t>
            </w:r>
            <w:proofErr w:type="spellStart"/>
            <w:r w:rsidRPr="00D37980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О.Юркевич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proofErr w:type="spellEnd"/>
            <w:r w:rsidRPr="00D37980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наступне засідання комісії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743EE6" w:rsidRPr="0001312F" w:rsidRDefault="00743EE6" w:rsidP="00D37980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743EE6" w:rsidRPr="0001312F" w:rsidTr="00743EE6">
        <w:trPr>
          <w:trHeight w:val="1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b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м. Дрогобич, вул. Осмомисла,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388,57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Управління освіти, лист № 01-29/868 від 06.11.2025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Не продовжувати договір оренди з </w:t>
            </w:r>
            <w:r w:rsidRPr="0001312F">
              <w:rPr>
                <w:color w:val="000000"/>
                <w:sz w:val="24"/>
                <w:szCs w:val="24"/>
                <w:lang w:val="uk-UA"/>
              </w:rPr>
              <w:t xml:space="preserve">ГО "Молодіжний </w:t>
            </w:r>
            <w:proofErr w:type="spellStart"/>
            <w:r w:rsidRPr="0001312F">
              <w:rPr>
                <w:color w:val="000000"/>
                <w:sz w:val="24"/>
                <w:szCs w:val="24"/>
                <w:lang w:val="uk-UA"/>
              </w:rPr>
              <w:t>простір</w:t>
            </w:r>
            <w:r>
              <w:rPr>
                <w:color w:val="000000"/>
                <w:sz w:val="24"/>
                <w:szCs w:val="24"/>
                <w:lang w:val="uk-UA"/>
              </w:rPr>
              <w:t>ˮ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, залишити для власних потреб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D37980" w:rsidRDefault="00743EE6" w:rsidP="000E06BE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D37980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Велося обговорення.</w:t>
            </w:r>
          </w:p>
          <w:p w:rsidR="00743EE6" w:rsidRDefault="00743EE6" w:rsidP="000E06BE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37980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На </w:t>
            </w:r>
            <w:proofErr w:type="spellStart"/>
            <w:r w:rsidRPr="00D37980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довивчення</w:t>
            </w:r>
            <w:proofErr w:type="spellEnd"/>
          </w:p>
          <w:p w:rsidR="00743EE6" w:rsidRPr="00D37980" w:rsidRDefault="00743EE6" w:rsidP="000E06BE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D37980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запросити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начальника управління освіти</w:t>
            </w:r>
            <w:r w:rsidRPr="00D37980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наступне засідання комісії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EE6" w:rsidRPr="0001312F" w:rsidTr="00C55833">
        <w:trPr>
          <w:trHeight w:val="1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м. Дрогобич, вул. Міцкевича,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132,8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Дрогоб</w:t>
            </w:r>
            <w:proofErr w:type="spellEnd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. міський тер. центр </w:t>
            </w:r>
            <w:proofErr w:type="spellStart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соц</w:t>
            </w:r>
            <w:proofErr w:type="spellEnd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обслугов</w:t>
            </w:r>
            <w:proofErr w:type="spellEnd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"Про включення до переліку другого типу та укладення договору оренди без аукціону"</w:t>
            </w:r>
          </w:p>
          <w:p w:rsidR="00743EE6" w:rsidRPr="0001312F" w:rsidRDefault="00743EE6" w:rsidP="000E06B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>(п</w:t>
            </w: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ро продовження договору оренди нежитлового приміщення</w:t>
            </w:r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C558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EE6" w:rsidRPr="0001312F" w:rsidTr="00743EE6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с. Бистриця, вул. І. Франка, 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Управління культури та розвитку туризму, лист № 1794/3-34 від 25.08.2025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Проект рішення "Про припинення договору оренди нежитлового приміщення"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Довивчити</w:t>
            </w:r>
            <w:proofErr w:type="spellEnd"/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EE6" w:rsidRPr="0001312F" w:rsidTr="00743EE6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33" w:rsidRDefault="00C55833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33" w:rsidRDefault="00C55833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C55833" w:rsidRDefault="00C55833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Котоване</w:t>
            </w:r>
            <w:proofErr w:type="spellEnd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, вул. Зелена,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833" w:rsidRDefault="00C55833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33" w:rsidRDefault="00C55833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C55833" w:rsidRDefault="00C55833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C55833" w:rsidRDefault="00C55833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C55833" w:rsidRDefault="00C55833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Відділ охорони здоров'я, лист № 2335/3-34 від 23.10.2025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33" w:rsidRDefault="00C55833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C55833" w:rsidRDefault="00C55833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Про вилучення з користування КНП "Дрогобицька районна поліклініка" ДМР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833" w:rsidRDefault="00C55833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C55833" w:rsidRDefault="00C55833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C55833" w:rsidRDefault="00C55833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C55833" w:rsidRDefault="00C55833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743EE6" w:rsidRPr="0001312F" w:rsidRDefault="00743EE6" w:rsidP="000131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Довивчити</w:t>
            </w:r>
            <w:proofErr w:type="spellEnd"/>
          </w:p>
        </w:tc>
      </w:tr>
      <w:tr w:rsidR="00743EE6" w:rsidRPr="0001312F" w:rsidTr="00743EE6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Ортиничі</w:t>
            </w:r>
            <w:proofErr w:type="spellEnd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, вул. Зарічна,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Відділ охорони здоров'я, лист № 2335/3-34 від 23.10.2025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Про вилучення з користування КНП "Дрогобицька районна поліклініка" ДМР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EE6" w:rsidRPr="0001312F" w:rsidRDefault="00743EE6" w:rsidP="000131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Довивчити</w:t>
            </w:r>
            <w:proofErr w:type="spellEnd"/>
          </w:p>
        </w:tc>
      </w:tr>
      <w:tr w:rsidR="00743EE6" w:rsidRPr="0001312F" w:rsidTr="00743EE6">
        <w:trPr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Бійничі</w:t>
            </w:r>
            <w:proofErr w:type="spellEnd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, вул. </w:t>
            </w:r>
            <w:proofErr w:type="spellStart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Николяка</w:t>
            </w:r>
            <w:proofErr w:type="spellEnd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, 63 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261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Відділ охорони здоров'я, лист № 2335/3-34 від 23.10.2025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Про вилучення з користування КНП "Дрогобицька районна поліклініка" ДМР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EE6" w:rsidRPr="0001312F" w:rsidRDefault="00743EE6" w:rsidP="000131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Довивчити</w:t>
            </w:r>
            <w:proofErr w:type="spellEnd"/>
          </w:p>
        </w:tc>
      </w:tr>
      <w:tr w:rsidR="00743EE6" w:rsidRPr="0001312F" w:rsidTr="00743EE6">
        <w:trPr>
          <w:trHeight w:val="1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Default="00743EE6" w:rsidP="000E06B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Пункт громадського здоров'я у </w:t>
            </w:r>
          </w:p>
          <w:p w:rsidR="00743EE6" w:rsidRPr="0001312F" w:rsidRDefault="00743EE6" w:rsidP="000E06B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Снятинка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Староста Іван </w:t>
            </w:r>
            <w:proofErr w:type="spellStart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Карпінський</w:t>
            </w:r>
            <w:proofErr w:type="spellEnd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, лист № 31/8-16/06 від 19.08.2025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C41726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про продаж приміщення у зв'язку з аварійним станом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Довивчити</w:t>
            </w:r>
            <w:proofErr w:type="spellEnd"/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EE6" w:rsidRPr="0001312F" w:rsidTr="00743EE6">
        <w:trPr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Бійничі</w:t>
            </w:r>
            <w:proofErr w:type="spellEnd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, вул. </w:t>
            </w:r>
            <w:proofErr w:type="spellStart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Николяка</w:t>
            </w:r>
            <w:proofErr w:type="spellEnd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, 63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49,1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Управління освіти, лист № 2430/3-34 від 04.11.2025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Про передачу в користування закладу дошкільної освіти </w:t>
            </w: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Довивчити</w:t>
            </w:r>
            <w:proofErr w:type="spellEnd"/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EE6" w:rsidRPr="0001312F" w:rsidTr="00743EE6">
        <w:trPr>
          <w:trHeight w:val="1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м. Дрогобич, вул. Шевченка,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Державний вищий навчальний заклад "Донецький національний технічний університет", лист № 1905/3-26 від 05.09.2025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Про обстеження </w:t>
            </w: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технічного стану будівлі</w:t>
            </w:r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за кошт навчального закладу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bCs/>
                <w:color w:val="000000"/>
                <w:sz w:val="24"/>
                <w:szCs w:val="24"/>
                <w:lang w:val="uk-UA"/>
              </w:rPr>
              <w:t>До відома</w:t>
            </w:r>
          </w:p>
        </w:tc>
      </w:tr>
      <w:tr w:rsidR="00743EE6" w:rsidRPr="0001312F" w:rsidTr="00743EE6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33" w:rsidRDefault="00C55833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м. Дрогобич, вул. Лепкого, 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18,6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33" w:rsidRDefault="00C55833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C55833" w:rsidRDefault="00C55833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C55833" w:rsidRDefault="00C55833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ГО "Дрогобицька артіль художників- (ДАХ), лист № 07/Б-3184 від 30.09.2025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33" w:rsidRDefault="00C55833" w:rsidP="00C41726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C55833" w:rsidRDefault="00C55833" w:rsidP="00C41726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C55833" w:rsidRDefault="00C55833" w:rsidP="00C41726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C41726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Про внесення змін у п. 6 рішення ДМР № 1740 від 29.06.2023Проект рішення</w:t>
            </w: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br/>
            </w: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5833" w:rsidRDefault="00C55833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C55833" w:rsidRDefault="00C55833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C55833" w:rsidRDefault="00C55833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C55833" w:rsidRDefault="00C55833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C55833" w:rsidRDefault="00C55833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C55833" w:rsidRDefault="00C55833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743EE6" w:rsidRPr="0001312F" w:rsidRDefault="00743EE6" w:rsidP="00C558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743EE6" w:rsidRPr="0001312F" w:rsidRDefault="00743EE6" w:rsidP="00C55833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743EE6" w:rsidRPr="0001312F" w:rsidTr="00743EE6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м. Дрогобич, вул. Лепкого,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18,6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Булко С. Г., лист № 07/Б-3183 від 30.09.2025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C41726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Про включення</w:t>
            </w: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br/>
              <w:t xml:space="preserve"> в перелік другого типу об’єктів ком. власності, які підлягають передачі в оренду"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EE6" w:rsidRPr="0001312F" w:rsidRDefault="00743EE6" w:rsidP="00C558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743EE6" w:rsidRPr="0001312F" w:rsidRDefault="00743EE6" w:rsidP="00C5583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743EE6" w:rsidRPr="0001312F" w:rsidTr="00C55833">
        <w:trPr>
          <w:trHeight w:val="1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Раневичі</w:t>
            </w:r>
            <w:proofErr w:type="spellEnd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, вул. Сагайдачного, 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168,4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Відділ охорони здоров'я, лист № 1009 від 22.10.2025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C41726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Про включення</w:t>
            </w: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br/>
              <w:t xml:space="preserve"> в перелік другого типу об’єктів ком. власності, які підлягають передачі в оренду"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C558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743EE6" w:rsidRPr="0001312F" w:rsidRDefault="00743EE6" w:rsidP="00C55833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743EE6" w:rsidRPr="0001312F" w:rsidTr="00743EE6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Дережичі</w:t>
            </w:r>
            <w:proofErr w:type="spellEnd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, вул. Шкільна 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296,5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ГО "Музей ретро </w:t>
            </w:r>
            <w:proofErr w:type="spellStart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Мото</w:t>
            </w:r>
            <w:proofErr w:type="spellEnd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авто Колеса історії", лист № 2155/3-34 від 02.10.2025, № 2156/3-34 від 02.10.2025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C41726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Про встановлення пільгової орендної плати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bCs/>
                <w:color w:val="000000"/>
                <w:sz w:val="24"/>
                <w:szCs w:val="24"/>
                <w:lang w:val="uk-UA"/>
              </w:rPr>
              <w:t>На виїзд</w:t>
            </w:r>
          </w:p>
        </w:tc>
      </w:tr>
      <w:tr w:rsidR="00743EE6" w:rsidRPr="0001312F" w:rsidTr="00743EE6">
        <w:trPr>
          <w:trHeight w:val="11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м. Дрогобич, вул. І. Франка,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Міжрегіональне управління юстиції, лист № 2514/3-37 від 27.10.2025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3EE6" w:rsidRPr="0001312F" w:rsidRDefault="00743EE6" w:rsidP="00C41726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Про проведення капітального ремонту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EE6" w:rsidRPr="0001312F" w:rsidTr="00743EE6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EF" w:rsidRDefault="00B076EF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EF" w:rsidRDefault="00B076EF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м. Дрогобич, вул. Осмомисла,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EF" w:rsidRDefault="00B076EF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B076EF" w:rsidRDefault="00B076EF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B076EF" w:rsidRDefault="00B076EF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B076EF" w:rsidRDefault="00B076EF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ГО "За краще соціальне майбутнє", лист № 07/М-3292 від 13.10.2025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EF" w:rsidRDefault="00B076EF" w:rsidP="00FA097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B076EF" w:rsidRDefault="00B076EF" w:rsidP="00FA097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FA097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Про продовження дії меморандуму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33" w:rsidRDefault="00C55833" w:rsidP="000131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C55833" w:rsidRDefault="00C55833" w:rsidP="000131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C55833" w:rsidRDefault="00C55833" w:rsidP="000131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C55833" w:rsidRDefault="00C55833" w:rsidP="000131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C55833" w:rsidRDefault="00C55833" w:rsidP="000131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C55833" w:rsidRDefault="00C55833" w:rsidP="000131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743EE6" w:rsidRPr="00C55833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55833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Велося обговорення.</w:t>
            </w:r>
          </w:p>
          <w:p w:rsidR="00743EE6" w:rsidRPr="00C55833" w:rsidRDefault="00743EE6" w:rsidP="0001312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5583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Пропозиція: запросити керівника</w:t>
            </w:r>
            <w:r w:rsidR="00C5583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ГО </w:t>
            </w:r>
            <w:r w:rsidRPr="00C5583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на наступне засідання комісії</w:t>
            </w:r>
          </w:p>
          <w:p w:rsidR="00743EE6" w:rsidRPr="0001312F" w:rsidRDefault="00743EE6" w:rsidP="00B076EF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EE6" w:rsidRPr="0001312F" w:rsidTr="00743EE6">
        <w:trPr>
          <w:trHeight w:val="1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м. Дрогобич, вул. 22 Січня, 43; площа Ринок, 3;вул. Гончарська,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249,36; 122,0; 65,2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Львівське міжрегіональне управління міністерства юстиції, лист № 2405/3-37 від 15.10.2025, 2584/3-37 від 03.11.2025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FA097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Про внесення змін до рішення сесії ДМР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EE6" w:rsidRPr="0001312F" w:rsidTr="00743EE6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Управління майна громади, лист № 555 від 10.09.2025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Default="00743EE6" w:rsidP="00FA097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Про порядок розподілу орендної плати за користування майном Дрогобицької міської територіальної громади</w:t>
            </w:r>
          </w:p>
          <w:p w:rsidR="00743EE6" w:rsidRPr="0001312F" w:rsidRDefault="00743EE6" w:rsidP="00FA097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>(за</w:t>
            </w: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результат</w:t>
            </w:r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>ам</w:t>
            </w: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и розгляду довідки Західного офісу </w:t>
            </w:r>
            <w:proofErr w:type="spellStart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Держаудитслужби</w:t>
            </w:r>
            <w:proofErr w:type="spellEnd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C558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743EE6" w:rsidRPr="0001312F" w:rsidRDefault="00743EE6" w:rsidP="00C55833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743EE6" w:rsidRPr="0001312F" w:rsidTr="00743EE6">
        <w:trPr>
          <w:trHeight w:val="1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м. Дрогобич, вул. Міцкевича,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103,7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Дрогоб</w:t>
            </w:r>
            <w:proofErr w:type="spellEnd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. Центр "Реабілітація інвалідів України" Львівської обласної асоціації інвалідів всеукраїнської організації інвалідів "Союз організацій інвалідів України", лист № 1873/3-34 від 16.10.2024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Default="00743EE6" w:rsidP="0001312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sz w:val="24"/>
                <w:szCs w:val="24"/>
                <w:lang w:val="uk-UA"/>
              </w:rPr>
              <w:t xml:space="preserve">"Про припинення договору оренди нежитлового приміщення", </w:t>
            </w:r>
          </w:p>
          <w:p w:rsidR="00743EE6" w:rsidRPr="0001312F" w:rsidRDefault="00743EE6" w:rsidP="00FA097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sz w:val="24"/>
                <w:szCs w:val="24"/>
                <w:lang w:val="uk-UA"/>
              </w:rPr>
              <w:t xml:space="preserve"> «Про включення в перелік другого типу об’єктів ком. власності, які підлягають передачі в оренду"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EE6" w:rsidRPr="0001312F" w:rsidRDefault="00743EE6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743EE6" w:rsidRPr="0001312F" w:rsidRDefault="00743EE6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743EE6" w:rsidRPr="0001312F" w:rsidRDefault="00743EE6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743EE6" w:rsidRPr="0001312F" w:rsidRDefault="00743EE6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743EE6" w:rsidRPr="0001312F" w:rsidRDefault="00743EE6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743EE6" w:rsidRPr="0001312F" w:rsidRDefault="00743EE6" w:rsidP="000131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Довивчити</w:t>
            </w:r>
            <w:proofErr w:type="spellEnd"/>
          </w:p>
        </w:tc>
      </w:tr>
      <w:tr w:rsidR="00743EE6" w:rsidRPr="0001312F" w:rsidTr="00743EE6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м. Дрогобич, вул. Трускавецька,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16,49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33" w:rsidRDefault="00C55833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C55833" w:rsidRDefault="00C55833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C55833" w:rsidRDefault="00C55833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C55833" w:rsidRDefault="00C55833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C55833" w:rsidRDefault="00C55833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ГО "Д</w:t>
            </w:r>
            <w:bookmarkStart w:id="0" w:name="_GoBack"/>
            <w:bookmarkEnd w:id="0"/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МА ЛОАВ організації Союз осіб з інвалідністю України", скарга № 07/Л-13 від 06.01.2025, лист № 2627/3-32 від 29.09.2022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33" w:rsidRDefault="00C55833" w:rsidP="00FA097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FA097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Про включення</w:t>
            </w: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br/>
              <w:t xml:space="preserve"> в перелік другого типу об’єктів ком. власності, які</w:t>
            </w:r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підлягають передачі в оренду"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EE6" w:rsidRPr="0001312F" w:rsidRDefault="00743EE6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C55833" w:rsidRDefault="00C55833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C55833" w:rsidRDefault="00C55833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C55833" w:rsidRDefault="00C55833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C55833" w:rsidRDefault="00C55833" w:rsidP="0001312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743EE6" w:rsidRPr="0001312F" w:rsidRDefault="00743EE6" w:rsidP="000131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Довивчити</w:t>
            </w:r>
            <w:proofErr w:type="spellEnd"/>
          </w:p>
        </w:tc>
      </w:tr>
      <w:tr w:rsidR="00743EE6" w:rsidRPr="0001312F" w:rsidTr="00743EE6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м. Дрогобич, майдан Шевченка,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650,6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Державний вищий навчальний заклад "Донецький національний технічний університет", лист № 1933/3-24 від 24.10.2024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color w:val="000000"/>
                <w:sz w:val="24"/>
                <w:szCs w:val="24"/>
                <w:lang w:val="uk-UA"/>
              </w:rPr>
              <w:t>Про передачу в оренду нерухомого майна для розміщення житлових приміщень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Default="00743EE6" w:rsidP="0001312F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cs="Times New Roman"/>
                <w:b/>
                <w:bCs/>
                <w:color w:val="000000"/>
                <w:sz w:val="24"/>
                <w:szCs w:val="24"/>
                <w:lang w:val="uk-UA"/>
              </w:rPr>
              <w:t>Відмовити</w:t>
            </w:r>
          </w:p>
          <w:p w:rsidR="00B076EF" w:rsidRPr="0001312F" w:rsidRDefault="00B076EF" w:rsidP="00B076E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B076EF" w:rsidRPr="0001312F" w:rsidRDefault="00B076EF" w:rsidP="00B076E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B076EF" w:rsidRPr="0001312F" w:rsidRDefault="00B076EF" w:rsidP="00B076E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B076EF" w:rsidRPr="0001312F" w:rsidRDefault="00B076EF" w:rsidP="00B076EF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  <w:p w:rsidR="00B076EF" w:rsidRPr="0001312F" w:rsidRDefault="00B076EF" w:rsidP="0001312F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EE6" w:rsidRPr="0001312F" w:rsidTr="00743EE6">
        <w:trPr>
          <w:trHeight w:val="1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b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 xml:space="preserve">м. Дрогобич, </w:t>
            </w:r>
            <w:proofErr w:type="spellStart"/>
            <w:r w:rsidRPr="0001312F">
              <w:rPr>
                <w:color w:val="000000"/>
                <w:sz w:val="24"/>
                <w:szCs w:val="24"/>
                <w:lang w:val="uk-UA"/>
              </w:rPr>
              <w:t>пл</w:t>
            </w:r>
            <w:proofErr w:type="spellEnd"/>
            <w:r w:rsidRPr="0001312F">
              <w:rPr>
                <w:color w:val="000000"/>
                <w:sz w:val="24"/>
                <w:szCs w:val="24"/>
                <w:lang w:val="uk-UA"/>
              </w:rPr>
              <w:t>. Шевченка,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19,6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ДГО "Спілка української молоді", лист № 2393/3-34 від 19.12.2024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Про встановлення пільгової орендної плати у розмірі 1 грн. без ПДВ в рік на період по 31.12.2029</w:t>
            </w: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Default="00743EE6" w:rsidP="0001312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(рішення про передачу приміщенні в оренду сесією міської ради не приймалося)</w:t>
            </w:r>
          </w:p>
          <w:p w:rsidR="00743EE6" w:rsidRPr="0001312F" w:rsidRDefault="00743EE6" w:rsidP="00B076EF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FA097E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Пропозиція: запросити керівника на наступне засідання комісії</w:t>
            </w:r>
          </w:p>
        </w:tc>
      </w:tr>
      <w:tr w:rsidR="00743EE6" w:rsidRPr="0001312F" w:rsidTr="00B076EF">
        <w:trPr>
          <w:trHeight w:val="10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b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01312F">
              <w:rPr>
                <w:color w:val="000000"/>
                <w:sz w:val="24"/>
                <w:szCs w:val="24"/>
                <w:lang w:val="uk-UA"/>
              </w:rPr>
              <w:t>Монастирець-Лішнянській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ГО "не робимо", лист №1371/3-34 від 01.07.2025р.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743E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Про включення</w:t>
            </w:r>
            <w:r w:rsidRPr="0001312F">
              <w:rPr>
                <w:color w:val="000000"/>
                <w:sz w:val="24"/>
                <w:szCs w:val="24"/>
                <w:lang w:val="uk-UA"/>
              </w:rPr>
              <w:br/>
              <w:t xml:space="preserve"> в перелік другого типу об’єктів ком. власності, які підлягають передачі в оренду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Довивчити</w:t>
            </w:r>
            <w:proofErr w:type="spellEnd"/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43EE6" w:rsidRPr="0001312F" w:rsidTr="00743EE6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b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33" w:rsidRDefault="00C55833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м. Дрогобич, вул. І. Франка,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33" w:rsidRDefault="00C55833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55833" w:rsidRDefault="00C55833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703,1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Відділ освіти виконавчих органів ДМР, лист № 01-4/950 від 21.11.2024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Про передачу на баланс управління майна громади нежитлової будівлі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</w:t>
            </w:r>
            <w:r w:rsidR="00C55833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комісії</w:t>
            </w:r>
          </w:p>
        </w:tc>
      </w:tr>
      <w:tr w:rsidR="00743EE6" w:rsidRPr="0001312F" w:rsidTr="00743EE6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EF" w:rsidRDefault="00B076EF" w:rsidP="0001312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B076EF" w:rsidRDefault="00B076EF" w:rsidP="0001312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b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EF" w:rsidRDefault="00B076EF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076EF" w:rsidRDefault="00B076EF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076EF" w:rsidRDefault="00B076EF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м. Дрогобич, вул. І. Франка,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EF" w:rsidRDefault="00B076EF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076EF" w:rsidRDefault="00B076EF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076EF" w:rsidRDefault="00B076EF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076EF" w:rsidRDefault="00B076EF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Відділ міського архіву, лист № 2349/3-34 від 24.10.2025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EF" w:rsidRDefault="00B076EF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076EF" w:rsidRDefault="00B076EF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076EF" w:rsidRDefault="00B076EF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Про надання в оренду виконавчому комітету приміщення під міський архів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6EF" w:rsidRDefault="00B076EF" w:rsidP="00C5583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B076EF" w:rsidRDefault="00B076EF" w:rsidP="00C5583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B076EF" w:rsidRDefault="00B076EF" w:rsidP="00C5583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C5583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</w:t>
            </w:r>
            <w:r w:rsidR="00C55833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комісії</w:t>
            </w:r>
          </w:p>
        </w:tc>
      </w:tr>
      <w:tr w:rsidR="00743EE6" w:rsidRPr="0001312F" w:rsidTr="00B076EF">
        <w:trPr>
          <w:trHeight w:val="10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b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м. Дрогобич, вул. Шолом-</w:t>
            </w:r>
            <w:proofErr w:type="spellStart"/>
            <w:r w:rsidRPr="0001312F">
              <w:rPr>
                <w:color w:val="000000"/>
                <w:sz w:val="24"/>
                <w:szCs w:val="24"/>
                <w:lang w:val="uk-UA"/>
              </w:rPr>
              <w:t>Алейхема</w:t>
            </w:r>
            <w:proofErr w:type="spellEnd"/>
            <w:r w:rsidRPr="0001312F">
              <w:rPr>
                <w:color w:val="000000"/>
                <w:sz w:val="24"/>
                <w:szCs w:val="24"/>
                <w:lang w:val="uk-UA"/>
              </w:rPr>
              <w:t>, 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Овчаренко В. В., лист № 07/О-3615 від 18.10.2024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743E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Про включення</w:t>
            </w:r>
            <w:r w:rsidRPr="0001312F">
              <w:rPr>
                <w:color w:val="000000"/>
                <w:sz w:val="24"/>
                <w:szCs w:val="24"/>
                <w:lang w:val="uk-UA"/>
              </w:rPr>
              <w:br/>
              <w:t xml:space="preserve"> в перелік першого типу об’єктів ком. власності, які підлягають передачі в оренду шляхом аукціону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Довивчити</w:t>
            </w:r>
            <w:proofErr w:type="spellEnd"/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EE6" w:rsidRPr="0001312F" w:rsidTr="00743EE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b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Відділ охорони здоров'я, лист № 965 від 10.10.2025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743E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Про списання матеріальних цінностей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C558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743EE6" w:rsidRPr="0001312F" w:rsidRDefault="00743EE6" w:rsidP="0001312F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EE6" w:rsidRPr="0001312F" w:rsidTr="00743EE6">
        <w:trPr>
          <w:trHeight w:val="5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b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Відділ охорони здоров'я, лист № 100 від 20.10.2025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743E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Про списання матеріальних цінностей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C558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743EE6" w:rsidRPr="0001312F" w:rsidRDefault="00743EE6" w:rsidP="00C55833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EE6" w:rsidRPr="0001312F" w:rsidTr="00B076EF">
        <w:trPr>
          <w:trHeight w:val="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b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Виконавчий комітет ДМР, лист № 3-34/6475 від 17.11.2025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743E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Про списання матеріальних цінностей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B076EF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</w:tc>
      </w:tr>
      <w:tr w:rsidR="00743EE6" w:rsidRPr="0001312F" w:rsidTr="00B076EF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b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м. Дрогобич, вул. М. Грушевського</w:t>
            </w:r>
            <w:r w:rsidRPr="0001312F">
              <w:rPr>
                <w:color w:val="000000"/>
                <w:sz w:val="24"/>
                <w:szCs w:val="24"/>
                <w:lang w:val="uk-UA"/>
              </w:rPr>
              <w:br/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33" w:rsidRDefault="00C55833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54,3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Депутат Слотило М. І., № 2562/3-32 від 29.09.2023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 xml:space="preserve">Про надання в оренду </w:t>
            </w:r>
            <w:proofErr w:type="spellStart"/>
            <w:r w:rsidRPr="0001312F">
              <w:rPr>
                <w:color w:val="000000"/>
                <w:sz w:val="24"/>
                <w:szCs w:val="24"/>
                <w:lang w:val="uk-UA"/>
              </w:rPr>
              <w:t>неж</w:t>
            </w:r>
            <w:proofErr w:type="spellEnd"/>
            <w:r w:rsidRPr="0001312F">
              <w:rPr>
                <w:color w:val="000000"/>
                <w:sz w:val="24"/>
                <w:szCs w:val="24"/>
                <w:lang w:val="uk-UA"/>
              </w:rPr>
              <w:t>.</w:t>
            </w:r>
            <w:r w:rsidRPr="0001312F">
              <w:rPr>
                <w:color w:val="000000"/>
                <w:sz w:val="24"/>
                <w:szCs w:val="24"/>
                <w:lang w:val="uk-UA"/>
              </w:rPr>
              <w:br/>
              <w:t>приміщення під приймальн</w:t>
            </w:r>
            <w:r>
              <w:rPr>
                <w:color w:val="000000"/>
                <w:sz w:val="24"/>
                <w:szCs w:val="24"/>
                <w:lang w:val="uk-UA"/>
              </w:rPr>
              <w:t>ю</w:t>
            </w:r>
            <w:r w:rsidRPr="0001312F">
              <w:rPr>
                <w:color w:val="000000"/>
                <w:sz w:val="24"/>
                <w:szCs w:val="24"/>
                <w:lang w:val="uk-UA"/>
              </w:rPr>
              <w:t xml:space="preserve"> депутата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</w:t>
            </w:r>
            <w:r w:rsidR="00B076E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комісії</w:t>
            </w:r>
          </w:p>
        </w:tc>
      </w:tr>
      <w:tr w:rsidR="00743EE6" w:rsidRPr="0001312F" w:rsidTr="00B076EF">
        <w:trPr>
          <w:trHeight w:val="16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b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м. Дрогобич, вул. 22 Січня,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341,8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Управління праці райдержадміністрації, лист № 2914/3-32 від 07.11.2023</w:t>
            </w:r>
          </w:p>
          <w:p w:rsidR="00743EE6" w:rsidRPr="0001312F" w:rsidRDefault="00743EE6" w:rsidP="00B076E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(</w:t>
            </w:r>
            <w:r w:rsidRPr="0001312F">
              <w:rPr>
                <w:color w:val="000000"/>
                <w:sz w:val="24"/>
                <w:szCs w:val="24"/>
                <w:lang w:val="uk-UA"/>
              </w:rPr>
              <w:t>Про укладення договору оренди</w:t>
            </w:r>
            <w:r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743E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Про відмову в укладенні договору оренди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</w:t>
            </w:r>
            <w:r w:rsidR="00B076E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комісії</w:t>
            </w:r>
          </w:p>
        </w:tc>
      </w:tr>
      <w:tr w:rsidR="00743EE6" w:rsidRPr="0001312F" w:rsidTr="00743EE6">
        <w:trPr>
          <w:trHeight w:val="9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b/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м. Дрогобич, вул. 22 Січня,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117,78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Фінансове управління</w:t>
            </w:r>
            <w:r w:rsidRPr="0001312F">
              <w:rPr>
                <w:color w:val="000000"/>
                <w:sz w:val="24"/>
                <w:szCs w:val="24"/>
                <w:lang w:val="uk-UA"/>
              </w:rPr>
              <w:br/>
              <w:t xml:space="preserve">райдержадміністрації </w:t>
            </w:r>
          </w:p>
          <w:p w:rsidR="00743EE6" w:rsidRPr="0001312F" w:rsidRDefault="00743EE6" w:rsidP="00B076E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(</w:t>
            </w:r>
            <w:r w:rsidRPr="0001312F">
              <w:rPr>
                <w:color w:val="000000"/>
                <w:sz w:val="24"/>
                <w:szCs w:val="24"/>
                <w:lang w:val="uk-UA"/>
              </w:rPr>
              <w:t>Про укладення договору оренди</w:t>
            </w:r>
            <w:r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EE6" w:rsidRPr="0001312F" w:rsidRDefault="00743EE6" w:rsidP="00743E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color w:val="000000"/>
                <w:sz w:val="24"/>
                <w:szCs w:val="24"/>
                <w:lang w:val="uk-UA"/>
              </w:rPr>
              <w:t>Про відмову в укладенні договору оренди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E6" w:rsidRPr="0001312F" w:rsidRDefault="00743EE6" w:rsidP="000131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312F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</w:t>
            </w:r>
            <w:r w:rsidR="00B076E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комісії</w:t>
            </w:r>
          </w:p>
        </w:tc>
      </w:tr>
    </w:tbl>
    <w:p w:rsidR="00203FA3" w:rsidRPr="0001312F" w:rsidRDefault="00203FA3" w:rsidP="0001312F">
      <w:pPr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:rsidR="00551DD1" w:rsidRPr="0001312F" w:rsidRDefault="00112661" w:rsidP="0001312F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  <w:r w:rsidRPr="0001312F">
        <w:rPr>
          <w:rFonts w:cs="Times New Roman"/>
          <w:b/>
          <w:sz w:val="24"/>
          <w:szCs w:val="24"/>
          <w:lang w:val="uk-UA"/>
        </w:rPr>
        <w:t>Голова комісії</w:t>
      </w:r>
      <w:r w:rsidR="00B076EF">
        <w:rPr>
          <w:rFonts w:cs="Times New Roman"/>
          <w:b/>
          <w:sz w:val="24"/>
          <w:szCs w:val="24"/>
          <w:lang w:val="uk-UA"/>
        </w:rPr>
        <w:t xml:space="preserve">__________________ </w:t>
      </w:r>
      <w:r w:rsidRPr="0001312F">
        <w:rPr>
          <w:rFonts w:cs="Times New Roman"/>
          <w:b/>
          <w:sz w:val="24"/>
          <w:szCs w:val="24"/>
          <w:lang w:val="uk-UA"/>
        </w:rPr>
        <w:t>Юрій КУШЛИК</w:t>
      </w:r>
      <w:r w:rsidR="00B076EF">
        <w:rPr>
          <w:rFonts w:cs="Times New Roman"/>
          <w:b/>
          <w:sz w:val="24"/>
          <w:szCs w:val="24"/>
          <w:lang w:val="uk-UA"/>
        </w:rPr>
        <w:t xml:space="preserve">                             </w:t>
      </w:r>
      <w:r w:rsidRPr="0001312F">
        <w:rPr>
          <w:rFonts w:cs="Times New Roman"/>
          <w:b/>
          <w:sz w:val="24"/>
          <w:szCs w:val="24"/>
          <w:lang w:val="uk-UA"/>
        </w:rPr>
        <w:t>Секретар комісії</w:t>
      </w:r>
      <w:r w:rsidRPr="0001312F">
        <w:rPr>
          <w:rFonts w:cs="Times New Roman"/>
          <w:b/>
          <w:sz w:val="24"/>
          <w:szCs w:val="24"/>
          <w:lang w:val="uk-UA"/>
        </w:rPr>
        <w:tab/>
      </w:r>
      <w:r w:rsidR="00B076EF">
        <w:rPr>
          <w:rFonts w:cs="Times New Roman"/>
          <w:b/>
          <w:sz w:val="24"/>
          <w:szCs w:val="24"/>
          <w:lang w:val="uk-UA"/>
        </w:rPr>
        <w:t>______________________</w:t>
      </w:r>
      <w:r w:rsidRPr="0001312F">
        <w:rPr>
          <w:rFonts w:cs="Times New Roman"/>
          <w:b/>
          <w:sz w:val="24"/>
          <w:szCs w:val="24"/>
          <w:lang w:val="uk-UA"/>
        </w:rPr>
        <w:t>Ірина ВОЛОШИН</w:t>
      </w:r>
    </w:p>
    <w:sectPr w:rsidR="00551DD1" w:rsidRPr="0001312F" w:rsidSect="00286613">
      <w:pgSz w:w="16838" w:h="11906" w:orient="landscape"/>
      <w:pgMar w:top="141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4832"/>
    <w:rsid w:val="0000571C"/>
    <w:rsid w:val="0001312F"/>
    <w:rsid w:val="00027BC4"/>
    <w:rsid w:val="000328E3"/>
    <w:rsid w:val="00055BC9"/>
    <w:rsid w:val="000663AA"/>
    <w:rsid w:val="00081C67"/>
    <w:rsid w:val="000A43E8"/>
    <w:rsid w:val="000B011C"/>
    <w:rsid w:val="000D46A5"/>
    <w:rsid w:val="000D6C8F"/>
    <w:rsid w:val="000E06BE"/>
    <w:rsid w:val="000E7A8F"/>
    <w:rsid w:val="00105C2B"/>
    <w:rsid w:val="00112661"/>
    <w:rsid w:val="001607AC"/>
    <w:rsid w:val="00163600"/>
    <w:rsid w:val="00185795"/>
    <w:rsid w:val="00197568"/>
    <w:rsid w:val="001A532C"/>
    <w:rsid w:val="001B49BE"/>
    <w:rsid w:val="001B6197"/>
    <w:rsid w:val="001E0698"/>
    <w:rsid w:val="00203FA3"/>
    <w:rsid w:val="00230267"/>
    <w:rsid w:val="00233C61"/>
    <w:rsid w:val="002471BB"/>
    <w:rsid w:val="00265BFA"/>
    <w:rsid w:val="0027755F"/>
    <w:rsid w:val="00284147"/>
    <w:rsid w:val="002858A8"/>
    <w:rsid w:val="00286613"/>
    <w:rsid w:val="002A38B3"/>
    <w:rsid w:val="002D664F"/>
    <w:rsid w:val="002D67A3"/>
    <w:rsid w:val="00316420"/>
    <w:rsid w:val="003225E3"/>
    <w:rsid w:val="003243A3"/>
    <w:rsid w:val="0035753C"/>
    <w:rsid w:val="00370740"/>
    <w:rsid w:val="00374D89"/>
    <w:rsid w:val="00390554"/>
    <w:rsid w:val="00397105"/>
    <w:rsid w:val="003B3801"/>
    <w:rsid w:val="003C3AFF"/>
    <w:rsid w:val="003C55CB"/>
    <w:rsid w:val="00423F3F"/>
    <w:rsid w:val="004270BC"/>
    <w:rsid w:val="00463C4C"/>
    <w:rsid w:val="00483324"/>
    <w:rsid w:val="004C4832"/>
    <w:rsid w:val="004D0C83"/>
    <w:rsid w:val="00501115"/>
    <w:rsid w:val="005067CD"/>
    <w:rsid w:val="005148AD"/>
    <w:rsid w:val="005168E4"/>
    <w:rsid w:val="00551DD1"/>
    <w:rsid w:val="005657E3"/>
    <w:rsid w:val="005852E8"/>
    <w:rsid w:val="005874F9"/>
    <w:rsid w:val="005921BE"/>
    <w:rsid w:val="005B0958"/>
    <w:rsid w:val="005C0873"/>
    <w:rsid w:val="005C211D"/>
    <w:rsid w:val="005C4FB0"/>
    <w:rsid w:val="005D5F0F"/>
    <w:rsid w:val="005E0B4A"/>
    <w:rsid w:val="005F1CD4"/>
    <w:rsid w:val="005F3730"/>
    <w:rsid w:val="00626264"/>
    <w:rsid w:val="00655732"/>
    <w:rsid w:val="00685E9C"/>
    <w:rsid w:val="006A022B"/>
    <w:rsid w:val="006B575E"/>
    <w:rsid w:val="006C3A1C"/>
    <w:rsid w:val="006D243E"/>
    <w:rsid w:val="006F3E36"/>
    <w:rsid w:val="00710535"/>
    <w:rsid w:val="00723FF0"/>
    <w:rsid w:val="00725480"/>
    <w:rsid w:val="00731B72"/>
    <w:rsid w:val="0073461A"/>
    <w:rsid w:val="00740867"/>
    <w:rsid w:val="00743EE6"/>
    <w:rsid w:val="007648CE"/>
    <w:rsid w:val="00775791"/>
    <w:rsid w:val="00794C37"/>
    <w:rsid w:val="007A3EF6"/>
    <w:rsid w:val="00856446"/>
    <w:rsid w:val="00867E60"/>
    <w:rsid w:val="008A2961"/>
    <w:rsid w:val="008A499B"/>
    <w:rsid w:val="008B2654"/>
    <w:rsid w:val="008F2B1E"/>
    <w:rsid w:val="009004C2"/>
    <w:rsid w:val="00905F56"/>
    <w:rsid w:val="00905FC0"/>
    <w:rsid w:val="00932A85"/>
    <w:rsid w:val="0093790B"/>
    <w:rsid w:val="00941D0B"/>
    <w:rsid w:val="00944ACF"/>
    <w:rsid w:val="00963247"/>
    <w:rsid w:val="00973256"/>
    <w:rsid w:val="009A753A"/>
    <w:rsid w:val="009C12E8"/>
    <w:rsid w:val="009D5D47"/>
    <w:rsid w:val="009E7BD6"/>
    <w:rsid w:val="00A337B4"/>
    <w:rsid w:val="00A5628E"/>
    <w:rsid w:val="00A603B9"/>
    <w:rsid w:val="00A645C7"/>
    <w:rsid w:val="00A668A0"/>
    <w:rsid w:val="00A74173"/>
    <w:rsid w:val="00AA060F"/>
    <w:rsid w:val="00AD0D9B"/>
    <w:rsid w:val="00AE277F"/>
    <w:rsid w:val="00AE3994"/>
    <w:rsid w:val="00B0708C"/>
    <w:rsid w:val="00B076EF"/>
    <w:rsid w:val="00B17D2F"/>
    <w:rsid w:val="00B21661"/>
    <w:rsid w:val="00B3479D"/>
    <w:rsid w:val="00B7152F"/>
    <w:rsid w:val="00B9626F"/>
    <w:rsid w:val="00BB2E5F"/>
    <w:rsid w:val="00BB337B"/>
    <w:rsid w:val="00BD65A2"/>
    <w:rsid w:val="00BF675A"/>
    <w:rsid w:val="00C41726"/>
    <w:rsid w:val="00C55833"/>
    <w:rsid w:val="00CA45AE"/>
    <w:rsid w:val="00CD76A5"/>
    <w:rsid w:val="00D20B69"/>
    <w:rsid w:val="00D226E0"/>
    <w:rsid w:val="00D37980"/>
    <w:rsid w:val="00D41326"/>
    <w:rsid w:val="00D53947"/>
    <w:rsid w:val="00D74A4E"/>
    <w:rsid w:val="00D912DB"/>
    <w:rsid w:val="00DC47CE"/>
    <w:rsid w:val="00E06158"/>
    <w:rsid w:val="00E31061"/>
    <w:rsid w:val="00E32DD5"/>
    <w:rsid w:val="00E53D11"/>
    <w:rsid w:val="00E80136"/>
    <w:rsid w:val="00E85FDD"/>
    <w:rsid w:val="00EA0CCD"/>
    <w:rsid w:val="00EA4608"/>
    <w:rsid w:val="00EA47FC"/>
    <w:rsid w:val="00EA77AD"/>
    <w:rsid w:val="00F128D6"/>
    <w:rsid w:val="00F50A8E"/>
    <w:rsid w:val="00F532C4"/>
    <w:rsid w:val="00F9201D"/>
    <w:rsid w:val="00FA097E"/>
    <w:rsid w:val="00FA140A"/>
    <w:rsid w:val="00FC6BC1"/>
    <w:rsid w:val="00FD474B"/>
    <w:rsid w:val="00FE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221CB-F842-49B1-89D5-C4043259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сновний"/>
    <w:qFormat/>
    <w:rsid w:val="004C483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24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2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2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24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24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24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24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24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2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24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24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24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24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24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24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6D243E"/>
    <w:pPr>
      <w:spacing w:after="0" w:line="240" w:lineRule="auto"/>
    </w:pPr>
  </w:style>
  <w:style w:type="paragraph" w:styleId="a4">
    <w:name w:val="annotation text"/>
    <w:basedOn w:val="a"/>
    <w:link w:val="a5"/>
    <w:uiPriority w:val="99"/>
    <w:unhideWhenUsed/>
    <w:rsid w:val="0065573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bidi="uk-UA"/>
    </w:rPr>
  </w:style>
  <w:style w:type="character" w:customStyle="1" w:styleId="a5">
    <w:name w:val="Текст примітки Знак"/>
    <w:basedOn w:val="a0"/>
    <w:link w:val="a4"/>
    <w:uiPriority w:val="99"/>
    <w:rsid w:val="00655732"/>
    <w:rPr>
      <w:rFonts w:ascii="Arial Unicode MS" w:eastAsia="Arial Unicode MS" w:hAnsi="Arial Unicode MS" w:cs="Arial Unicode MS"/>
      <w:color w:val="000000"/>
      <w:sz w:val="20"/>
      <w:szCs w:val="20"/>
      <w:lang w:bidi="uk-UA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rsid w:val="005874F9"/>
    <w:pPr>
      <w:keepNext/>
      <w:suppressAutoHyphens/>
      <w:autoSpaceDE w:val="0"/>
      <w:autoSpaceDN w:val="0"/>
      <w:adjustRightInd w:val="0"/>
      <w:spacing w:before="240" w:after="60"/>
    </w:pPr>
    <w:rPr>
      <w:rFonts w:ascii="Arial" w:eastAsia="Times New Roman" w:hAnsi="Liberation Serif" w:cs="Arial"/>
      <w:b/>
      <w:bCs/>
      <w:color w:val="000000"/>
      <w:kern w:val="1"/>
      <w:sz w:val="32"/>
      <w:szCs w:val="32"/>
      <w:lang w:val="uk-UA" w:eastAsia="uk-UA"/>
    </w:rPr>
  </w:style>
  <w:style w:type="paragraph" w:styleId="a6">
    <w:name w:val="Normal (Web)"/>
    <w:basedOn w:val="a"/>
    <w:uiPriority w:val="99"/>
    <w:unhideWhenUsed/>
    <w:rsid w:val="003C3A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3C3AFF"/>
    <w:rPr>
      <w:b/>
      <w:bCs/>
    </w:rPr>
  </w:style>
  <w:style w:type="paragraph" w:customStyle="1" w:styleId="11">
    <w:name w:val="Обычный1"/>
    <w:rsid w:val="003B3801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0663A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66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663AA"/>
    <w:rPr>
      <w:rFonts w:ascii="Segoe UI" w:hAnsi="Segoe UI" w:cs="Segoe UI"/>
      <w:sz w:val="18"/>
      <w:szCs w:val="18"/>
    </w:rPr>
  </w:style>
  <w:style w:type="character" w:customStyle="1" w:styleId="21">
    <w:name w:val="Основний текст (2)_"/>
    <w:link w:val="22"/>
    <w:locked/>
    <w:rsid w:val="00685E9C"/>
    <w:rPr>
      <w:b/>
      <w:bCs/>
      <w:sz w:val="17"/>
      <w:szCs w:val="17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685E9C"/>
    <w:pPr>
      <w:shd w:val="clear" w:color="auto" w:fill="FFFFFF"/>
      <w:spacing w:after="60" w:line="317" w:lineRule="exact"/>
      <w:jc w:val="center"/>
    </w:pPr>
    <w:rPr>
      <w:rFonts w:asciiTheme="minorHAnsi" w:hAnsiTheme="minorHAnsi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A88E7-90D9-40AA-987F-7161E921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6631</Words>
  <Characters>3781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10392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106User</cp:lastModifiedBy>
  <cp:revision>31</cp:revision>
  <cp:lastPrinted>2025-11-20T14:10:00Z</cp:lastPrinted>
  <dcterms:created xsi:type="dcterms:W3CDTF">2025-05-02T08:09:00Z</dcterms:created>
  <dcterms:modified xsi:type="dcterms:W3CDTF">2025-11-20T14:19:00Z</dcterms:modified>
</cp:coreProperties>
</file>