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26" w:rsidRDefault="00703326" w:rsidP="0000250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b/>
          <w:bCs/>
          <w:sz w:val="28"/>
          <w:szCs w:val="28"/>
          <w:lang w:val="uk-UA"/>
        </w:rPr>
        <w:t>Звіт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703326" w:rsidRPr="005A6E82" w:rsidRDefault="00703326" w:rsidP="000025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5A6E82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про діяльність депутата Дрогобицької міської ради восьмого скликання про проведену роботу від фракції «Народний Рух України» </w:t>
      </w:r>
    </w:p>
    <w:p w:rsidR="009B6D58" w:rsidRPr="005A6E82" w:rsidRDefault="00703326" w:rsidP="000025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5A6E82">
        <w:rPr>
          <w:rFonts w:asciiTheme="majorBidi" w:hAnsiTheme="majorBidi" w:cstheme="majorBidi"/>
          <w:b/>
          <w:bCs/>
          <w:sz w:val="28"/>
          <w:szCs w:val="28"/>
          <w:lang w:val="uk-UA"/>
        </w:rPr>
        <w:t>Іваночко Ганни Остапівни (</w:t>
      </w:r>
      <w:r w:rsidR="005D34DD" w:rsidRPr="005A6E82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2023 - </w:t>
      </w:r>
      <w:r w:rsidRPr="005A6E82">
        <w:rPr>
          <w:rFonts w:asciiTheme="majorBidi" w:hAnsiTheme="majorBidi" w:cstheme="majorBidi"/>
          <w:b/>
          <w:bCs/>
          <w:sz w:val="28"/>
          <w:szCs w:val="28"/>
          <w:lang w:val="uk-UA"/>
        </w:rPr>
        <w:t>2024 р.)</w:t>
      </w:r>
    </w:p>
    <w:p w:rsidR="00002506" w:rsidRDefault="00002506" w:rsidP="0000250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703326" w:rsidRP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Діяльність у Раді </w:t>
      </w:r>
    </w:p>
    <w:p w:rsid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sz w:val="28"/>
          <w:szCs w:val="28"/>
          <w:lang w:val="uk-UA"/>
        </w:rPr>
        <w:t xml:space="preserve">Впродовж року відвідала засідання: </w:t>
      </w:r>
    </w:p>
    <w:p w:rsid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sz w:val="28"/>
          <w:szCs w:val="28"/>
          <w:lang w:val="uk-UA"/>
        </w:rPr>
        <w:t>- сесій Дрогобицької міської</w:t>
      </w:r>
      <w:r w:rsidR="002B560E">
        <w:rPr>
          <w:rFonts w:asciiTheme="majorBidi" w:hAnsiTheme="majorBidi" w:cstheme="majorBidi"/>
          <w:sz w:val="28"/>
          <w:szCs w:val="28"/>
          <w:lang w:val="uk-UA"/>
        </w:rPr>
        <w:t xml:space="preserve"> ради (один пропуск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)</w:t>
      </w:r>
    </w:p>
    <w:p w:rsid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-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Постійної комісії з питань освіти, культури, молоді та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спорту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у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 xml:space="preserve">Дрогобичі </w:t>
      </w:r>
      <w:r w:rsidR="002B560E">
        <w:rPr>
          <w:rFonts w:asciiTheme="majorBidi" w:hAnsiTheme="majorBidi" w:cstheme="majorBidi"/>
          <w:sz w:val="28"/>
          <w:szCs w:val="28"/>
          <w:lang w:val="uk-UA"/>
        </w:rPr>
        <w:t>(один пропуск)</w:t>
      </w:r>
    </w:p>
    <w:p w:rsid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sz w:val="28"/>
          <w:szCs w:val="28"/>
          <w:lang w:val="uk-UA"/>
        </w:rPr>
        <w:t xml:space="preserve"> - Погоджувальної ради (окремі засідання) </w:t>
      </w:r>
    </w:p>
    <w:p w:rsidR="002B560E" w:rsidRDefault="002B560E" w:rsidP="0000250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- онлайн засідання Експертної ради з питань Міжнародної сп</w:t>
      </w:r>
      <w:r w:rsidR="0020440C">
        <w:rPr>
          <w:rFonts w:asciiTheme="majorBidi" w:hAnsiTheme="majorBidi" w:cstheme="majorBidi"/>
          <w:sz w:val="28"/>
          <w:szCs w:val="28"/>
          <w:lang w:val="uk-UA"/>
        </w:rPr>
        <w:t>івпраці від НРУ(стовідсоткова присутність</w:t>
      </w:r>
      <w:r>
        <w:rPr>
          <w:rFonts w:asciiTheme="majorBidi" w:hAnsiTheme="majorBidi" w:cstheme="majorBidi"/>
          <w:sz w:val="28"/>
          <w:szCs w:val="28"/>
          <w:lang w:val="uk-UA"/>
        </w:rPr>
        <w:t>)</w:t>
      </w:r>
    </w:p>
    <w:p w:rsidR="00002506" w:rsidRDefault="00002506" w:rsidP="00002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2506" w:rsidRDefault="00002506" w:rsidP="00002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03326" w:rsidRPr="00703326" w:rsidRDefault="00703326" w:rsidP="00002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33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Робота з виборцями </w:t>
      </w:r>
    </w:p>
    <w:p w:rsidR="00703326" w:rsidRDefault="00703326" w:rsidP="00002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326">
        <w:rPr>
          <w:rFonts w:ascii="Times New Roman" w:hAnsi="Times New Roman" w:cs="Times New Roman"/>
          <w:sz w:val="28"/>
          <w:szCs w:val="28"/>
          <w:lang w:val="uk-UA"/>
        </w:rPr>
        <w:t>Прийом 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>ів відбувався</w:t>
      </w:r>
      <w:r w:rsidR="008507FF">
        <w:rPr>
          <w:rFonts w:ascii="Times New Roman" w:hAnsi="Times New Roman" w:cs="Times New Roman"/>
          <w:sz w:val="28"/>
          <w:szCs w:val="28"/>
          <w:lang w:val="uk-UA"/>
        </w:rPr>
        <w:t xml:space="preserve"> раз на місяць (останній вівторок з 17.00.)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3326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7FF">
        <w:rPr>
          <w:rFonts w:ascii="Times New Roman" w:hAnsi="Times New Roman" w:cs="Times New Roman"/>
          <w:sz w:val="28"/>
          <w:szCs w:val="28"/>
          <w:lang w:val="uk-UA"/>
        </w:rPr>
        <w:t>адресом</w:t>
      </w:r>
      <w:r w:rsidRPr="00703326">
        <w:rPr>
          <w:rFonts w:ascii="Times New Roman" w:hAnsi="Times New Roman" w:cs="Times New Roman"/>
          <w:sz w:val="28"/>
          <w:szCs w:val="28"/>
          <w:lang w:val="uk-UA"/>
        </w:rPr>
        <w:t>: м. Стебник,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3326">
        <w:rPr>
          <w:rFonts w:ascii="Times New Roman" w:hAnsi="Times New Roman" w:cs="Times New Roman"/>
          <w:sz w:val="28"/>
          <w:szCs w:val="28"/>
          <w:lang w:val="uk-UA"/>
        </w:rPr>
        <w:t xml:space="preserve">Грушевського, </w:t>
      </w:r>
      <w:r>
        <w:rPr>
          <w:rFonts w:ascii="Times New Roman" w:hAnsi="Times New Roman" w:cs="Times New Roman"/>
          <w:sz w:val="28"/>
          <w:szCs w:val="28"/>
          <w:lang w:val="uk-UA"/>
        </w:rPr>
        <w:t>9, офіс «Громадська приймальня»</w:t>
      </w:r>
    </w:p>
    <w:p w:rsidR="00002506" w:rsidRDefault="00002506" w:rsidP="00002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0440C" w:rsidRDefault="0020440C" w:rsidP="000025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Депутатські з</w:t>
      </w:r>
      <w:r w:rsidRPr="00204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апити</w:t>
      </w:r>
    </w:p>
    <w:p w:rsidR="0020440C" w:rsidRP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0C">
        <w:rPr>
          <w:rFonts w:ascii="Times New Roman" w:hAnsi="Times New Roman" w:cs="Times New Roman"/>
          <w:sz w:val="28"/>
          <w:szCs w:val="28"/>
          <w:lang w:val="uk-UA"/>
        </w:rPr>
        <w:t>Коронування дерев на вулиці Куліша у парковій зоні у м. Стебнику (задовільне рішення)</w:t>
      </w:r>
    </w:p>
    <w:p w:rsid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0C">
        <w:rPr>
          <w:rFonts w:ascii="Times New Roman" w:hAnsi="Times New Roman" w:cs="Times New Roman"/>
          <w:sz w:val="28"/>
          <w:szCs w:val="28"/>
          <w:lang w:val="uk-UA"/>
        </w:rPr>
        <w:t>Об’єднання постійних комісій освітянської та охорони здоров’я в о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0440C">
        <w:rPr>
          <w:rFonts w:ascii="Times New Roman" w:hAnsi="Times New Roman" w:cs="Times New Roman"/>
          <w:sz w:val="28"/>
          <w:szCs w:val="28"/>
          <w:lang w:val="uk-UA"/>
        </w:rPr>
        <w:t>ну (задовільне рішення)</w:t>
      </w:r>
    </w:p>
    <w:p w:rsid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Перекриття доху в Народному Домі м. Стебника (незадовільне рішення)</w:t>
      </w:r>
    </w:p>
    <w:p w:rsid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30 стільців-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трансформерів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Стебницької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бібліотеки (філія № 8 Дрогобицької централізованої бібліотечної системи імені В’ячеслава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(незадовільне рішення)</w:t>
      </w:r>
    </w:p>
    <w:p w:rsid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документів для подання Почесного громадянина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м.Дрогобича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краєзнавця Романа Пастуха (незадовільне рішення)</w:t>
      </w:r>
    </w:p>
    <w:p w:rsidR="0020440C" w:rsidRPr="0020440C" w:rsidRDefault="0020440C" w:rsidP="000025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Асфальтування дорожнього покриття на вулиці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Грушевськог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25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 та Куліша (незадовільне рішення)</w:t>
      </w:r>
    </w:p>
    <w:p w:rsidR="00002506" w:rsidRDefault="00002506" w:rsidP="0000250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</w:p>
    <w:p w:rsidR="00703326" w:rsidRPr="00703326" w:rsidRDefault="00703326" w:rsidP="0000250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703326">
        <w:rPr>
          <w:rFonts w:asciiTheme="majorBidi" w:hAnsiTheme="majorBidi" w:cstheme="majorBidi"/>
          <w:b/>
          <w:bCs/>
          <w:sz w:val="28"/>
          <w:szCs w:val="28"/>
          <w:lang w:val="uk-UA"/>
        </w:rPr>
        <w:t>Організація засідань осередку «Народного Руху України» у</w:t>
      </w: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b/>
          <w:bCs/>
          <w:sz w:val="28"/>
          <w:szCs w:val="28"/>
          <w:lang w:val="uk-UA"/>
        </w:rPr>
        <w:t>Стебнику</w:t>
      </w:r>
    </w:p>
    <w:p w:rsidR="00703326" w:rsidRDefault="00703326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Було проведено близько 20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 xml:space="preserve"> засідань осередку НРУ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в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офісі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«Громадської приймальні»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або в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Стебницькій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бібліотеці у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Народнму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Домі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, де щомісяця звітувала про пророблену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роботу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перед учасниками зібрань. Зібрання завершувалися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03326">
        <w:rPr>
          <w:rFonts w:asciiTheme="majorBidi" w:hAnsiTheme="majorBidi" w:cstheme="majorBidi"/>
          <w:sz w:val="28"/>
          <w:szCs w:val="28"/>
          <w:lang w:val="uk-UA"/>
        </w:rPr>
        <w:t>подіями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культурологічного змісту.</w:t>
      </w:r>
    </w:p>
    <w:p w:rsidR="008507FF" w:rsidRDefault="008507FF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507FF">
        <w:rPr>
          <w:rFonts w:asciiTheme="majorBidi" w:hAnsiTheme="majorBidi" w:cstheme="majorBidi"/>
          <w:sz w:val="28"/>
          <w:szCs w:val="28"/>
          <w:lang w:val="uk-UA"/>
        </w:rPr>
        <w:t>Участь в заходах та організація окремих просвітницьких заходів</w:t>
      </w:r>
    </w:p>
    <w:p w:rsidR="008507FF" w:rsidRDefault="008657AF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Пр</w:t>
      </w:r>
      <w:r w:rsidR="008507FF">
        <w:rPr>
          <w:rFonts w:asciiTheme="majorBidi" w:hAnsiTheme="majorBidi" w:cstheme="majorBidi"/>
          <w:sz w:val="28"/>
          <w:szCs w:val="28"/>
          <w:lang w:val="uk-UA"/>
        </w:rPr>
        <w:t>овела 10 презентацій своєї творчості (</w:t>
      </w:r>
      <w:r w:rsidR="0060766A">
        <w:rPr>
          <w:rFonts w:asciiTheme="majorBidi" w:hAnsiTheme="majorBidi" w:cstheme="majorBidi"/>
          <w:sz w:val="28"/>
          <w:szCs w:val="28"/>
          <w:lang w:val="uk-UA"/>
        </w:rPr>
        <w:t>у Стебни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>ку, Дрогобичі,</w:t>
      </w:r>
      <w:r w:rsidR="008507FF">
        <w:rPr>
          <w:rFonts w:asciiTheme="majorBidi" w:hAnsiTheme="majorBidi" w:cstheme="majorBidi"/>
          <w:sz w:val="28"/>
          <w:szCs w:val="28"/>
          <w:lang w:val="uk-UA"/>
        </w:rPr>
        <w:t xml:space="preserve"> Трускавці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 та Бориславі</w:t>
      </w:r>
      <w:r w:rsidR="008507FF">
        <w:rPr>
          <w:rFonts w:asciiTheme="majorBidi" w:hAnsiTheme="majorBidi" w:cstheme="majorBidi"/>
          <w:sz w:val="28"/>
          <w:szCs w:val="28"/>
          <w:lang w:val="uk-UA"/>
        </w:rPr>
        <w:t>)</w:t>
      </w:r>
    </w:p>
    <w:p w:rsidR="008507FF" w:rsidRDefault="008507FF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Сприяла організації презентацій 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>(</w:t>
      </w:r>
      <w:r w:rsidR="0060766A">
        <w:rPr>
          <w:rFonts w:asciiTheme="majorBidi" w:hAnsiTheme="majorBidi" w:cstheme="majorBidi"/>
          <w:sz w:val="28"/>
          <w:szCs w:val="28"/>
          <w:lang w:val="uk-UA"/>
        </w:rPr>
        <w:t xml:space="preserve">книг, </w:t>
      </w:r>
      <w:proofErr w:type="spellStart"/>
      <w:r w:rsidR="0060766A">
        <w:rPr>
          <w:rFonts w:asciiTheme="majorBidi" w:hAnsiTheme="majorBidi" w:cstheme="majorBidi"/>
          <w:sz w:val="28"/>
          <w:szCs w:val="28"/>
          <w:lang w:val="uk-UA"/>
        </w:rPr>
        <w:t>фотокартин</w:t>
      </w:r>
      <w:proofErr w:type="spellEnd"/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) </w:t>
      </w:r>
      <w:r>
        <w:rPr>
          <w:rFonts w:asciiTheme="majorBidi" w:hAnsiTheme="majorBidi" w:cstheme="majorBidi"/>
          <w:sz w:val="28"/>
          <w:szCs w:val="28"/>
          <w:lang w:val="uk-UA"/>
        </w:rPr>
        <w:t>інших авторів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 у Стебнику, Дрогобичі, Трускавці</w:t>
      </w:r>
      <w:r>
        <w:rPr>
          <w:rFonts w:asciiTheme="majorBidi" w:hAnsiTheme="majorBidi" w:cstheme="majorBidi"/>
          <w:sz w:val="28"/>
          <w:szCs w:val="28"/>
          <w:lang w:val="uk-UA"/>
        </w:rPr>
        <w:t>:</w:t>
      </w:r>
      <w:r w:rsidR="002B560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Галини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Пагутяк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F07E49">
        <w:rPr>
          <w:rFonts w:asciiTheme="majorBidi" w:hAnsiTheme="majorBidi" w:cstheme="majorBidi"/>
          <w:sz w:val="28"/>
          <w:szCs w:val="28"/>
          <w:lang w:val="uk-UA"/>
        </w:rPr>
        <w:t xml:space="preserve">Степана </w:t>
      </w:r>
      <w:proofErr w:type="spellStart"/>
      <w:r w:rsidR="00F07E49">
        <w:rPr>
          <w:rFonts w:asciiTheme="majorBidi" w:hAnsiTheme="majorBidi" w:cstheme="majorBidi"/>
          <w:sz w:val="28"/>
          <w:szCs w:val="28"/>
          <w:lang w:val="uk-UA"/>
        </w:rPr>
        <w:t>Лисяного</w:t>
      </w:r>
      <w:proofErr w:type="spellEnd"/>
      <w:r w:rsidR="00F07E49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Володимира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Шовкошитного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, Лілії Кравченко, Ярослава Барана, Анжели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Хухновської</w:t>
      </w:r>
      <w:proofErr w:type="spellEnd"/>
      <w:r w:rsidR="0060766A">
        <w:rPr>
          <w:rFonts w:asciiTheme="majorBidi" w:hAnsiTheme="majorBidi" w:cstheme="majorBidi"/>
          <w:sz w:val="28"/>
          <w:szCs w:val="28"/>
          <w:lang w:val="uk-UA"/>
        </w:rPr>
        <w:t>.</w:t>
      </w:r>
    </w:p>
    <w:p w:rsidR="00297941" w:rsidRDefault="008507FF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lastRenderedPageBreak/>
        <w:t>Двічі була присутньою на конференції ГО «Письменники Бойківщини»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>. На останньому</w:t>
      </w:r>
      <w:r w:rsidR="005A6E82">
        <w:rPr>
          <w:rFonts w:asciiTheme="majorBidi" w:hAnsiTheme="majorBidi" w:cstheme="majorBidi"/>
          <w:sz w:val="28"/>
          <w:szCs w:val="28"/>
          <w:lang w:val="uk-UA"/>
        </w:rPr>
        <w:t xml:space="preserve"> вручи</w:t>
      </w:r>
      <w:r>
        <w:rPr>
          <w:rFonts w:asciiTheme="majorBidi" w:hAnsiTheme="majorBidi" w:cstheme="majorBidi"/>
          <w:sz w:val="28"/>
          <w:szCs w:val="28"/>
          <w:lang w:val="uk-UA"/>
        </w:rPr>
        <w:t>ли посвідчення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 (</w:t>
      </w:r>
      <w:r w:rsidR="00297941" w:rsidRPr="00297941">
        <w:rPr>
          <w:rFonts w:asciiTheme="majorBidi" w:hAnsiTheme="majorBidi" w:cstheme="majorBidi"/>
          <w:color w:val="000000"/>
          <w:sz w:val="28"/>
          <w:szCs w:val="28"/>
          <w:lang w:val="uk-UA"/>
        </w:rPr>
        <w:t>посвідчення № 107 від 12 вересня 2023 рік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>)</w:t>
      </w:r>
      <w:r>
        <w:rPr>
          <w:rFonts w:asciiTheme="majorBidi" w:hAnsiTheme="majorBidi" w:cstheme="majorBidi"/>
          <w:sz w:val="28"/>
          <w:szCs w:val="28"/>
          <w:lang w:val="uk-UA"/>
        </w:rPr>
        <w:t>.</w:t>
      </w:r>
    </w:p>
    <w:p w:rsidR="00297941" w:rsidRPr="008657AF" w:rsidRDefault="00297941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657A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8657AF">
        <w:rPr>
          <w:rFonts w:asciiTheme="majorBidi" w:hAnsiTheme="majorBidi" w:cstheme="majorBidi"/>
          <w:sz w:val="28"/>
          <w:szCs w:val="28"/>
        </w:rPr>
        <w:t xml:space="preserve">9 </w:t>
      </w:r>
      <w:r w:rsidRPr="005A6E82">
        <w:rPr>
          <w:rFonts w:asciiTheme="majorBidi" w:hAnsiTheme="majorBidi" w:cstheme="majorBidi"/>
          <w:sz w:val="28"/>
          <w:szCs w:val="28"/>
          <w:lang w:val="uk-UA"/>
        </w:rPr>
        <w:t xml:space="preserve">березня </w:t>
      </w:r>
      <w:r w:rsidR="005D34DD" w:rsidRPr="005A6E82">
        <w:rPr>
          <w:rFonts w:asciiTheme="majorBidi" w:hAnsiTheme="majorBidi" w:cstheme="majorBidi"/>
          <w:sz w:val="28"/>
          <w:szCs w:val="28"/>
          <w:lang w:val="uk-UA"/>
        </w:rPr>
        <w:t xml:space="preserve">2024 </w:t>
      </w:r>
      <w:r w:rsidRPr="005A6E82">
        <w:rPr>
          <w:rFonts w:asciiTheme="majorBidi" w:hAnsiTheme="majorBidi" w:cstheme="majorBidi"/>
          <w:sz w:val="28"/>
          <w:szCs w:val="28"/>
          <w:lang w:val="uk-UA"/>
        </w:rPr>
        <w:t xml:space="preserve">р. </w:t>
      </w:r>
      <w:r w:rsidR="005D34DD" w:rsidRPr="005A6E82">
        <w:rPr>
          <w:rFonts w:asciiTheme="majorBidi" w:hAnsiTheme="majorBidi" w:cstheme="majorBidi"/>
          <w:sz w:val="28"/>
          <w:szCs w:val="28"/>
          <w:lang w:val="uk-UA"/>
        </w:rPr>
        <w:t xml:space="preserve">Була учасницею </w:t>
      </w:r>
      <w:r w:rsidRPr="005A6E82">
        <w:rPr>
          <w:rFonts w:asciiTheme="majorBidi" w:hAnsiTheme="majorBidi" w:cstheme="majorBidi"/>
          <w:sz w:val="28"/>
          <w:szCs w:val="28"/>
          <w:lang w:val="uk-UA"/>
        </w:rPr>
        <w:t>відзначен</w:t>
      </w:r>
      <w:r w:rsidR="005A6E82" w:rsidRPr="005A6E82">
        <w:rPr>
          <w:rFonts w:asciiTheme="majorBidi" w:hAnsiTheme="majorBidi" w:cstheme="majorBidi"/>
          <w:sz w:val="28"/>
          <w:szCs w:val="28"/>
          <w:lang w:val="uk-UA"/>
        </w:rPr>
        <w:t>н</w:t>
      </w:r>
      <w:r w:rsidRPr="005A6E82">
        <w:rPr>
          <w:rFonts w:asciiTheme="majorBidi" w:hAnsiTheme="majorBidi" w:cstheme="majorBidi"/>
          <w:sz w:val="28"/>
          <w:szCs w:val="28"/>
          <w:lang w:val="uk-UA"/>
        </w:rPr>
        <w:t>я Шевченківськ</w:t>
      </w:r>
      <w:r w:rsidR="005D34DD" w:rsidRPr="005A6E82">
        <w:rPr>
          <w:rFonts w:asciiTheme="majorBidi" w:hAnsiTheme="majorBidi" w:cstheme="majorBidi"/>
          <w:sz w:val="28"/>
          <w:szCs w:val="28"/>
          <w:lang w:val="uk-UA"/>
        </w:rPr>
        <w:t>их</w:t>
      </w:r>
      <w:r w:rsidR="005D34DD" w:rsidRPr="008657AF">
        <w:rPr>
          <w:rFonts w:asciiTheme="majorBidi" w:hAnsiTheme="majorBidi" w:cstheme="majorBidi"/>
          <w:sz w:val="28"/>
          <w:szCs w:val="28"/>
          <w:lang w:val="uk-UA"/>
        </w:rPr>
        <w:t xml:space="preserve"> днів</w:t>
      </w:r>
      <w:r w:rsidR="002B560E">
        <w:rPr>
          <w:rFonts w:asciiTheme="majorBidi" w:hAnsiTheme="majorBidi" w:cstheme="majorBidi"/>
          <w:sz w:val="28"/>
          <w:szCs w:val="28"/>
          <w:lang w:val="uk-UA"/>
        </w:rPr>
        <w:t xml:space="preserve"> у Дрогобичі</w:t>
      </w:r>
      <w:r w:rsidRPr="008657AF">
        <w:rPr>
          <w:rFonts w:asciiTheme="majorBidi" w:hAnsiTheme="majorBidi" w:cstheme="majorBidi"/>
          <w:sz w:val="28"/>
          <w:szCs w:val="28"/>
        </w:rPr>
        <w:t xml:space="preserve">. </w:t>
      </w:r>
    </w:p>
    <w:p w:rsidR="005D34DD" w:rsidRPr="00F07E49" w:rsidRDefault="005D34DD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F07E49">
        <w:rPr>
          <w:rFonts w:asciiTheme="majorBidi" w:hAnsiTheme="majorBidi" w:cstheme="majorBidi"/>
          <w:sz w:val="28"/>
          <w:szCs w:val="28"/>
          <w:lang w:val="uk-UA"/>
        </w:rPr>
        <w:t>21 березня взяла участь у Поетичному вечорі в Музеї Трускавця, де представляла свою творчість.</w:t>
      </w:r>
    </w:p>
    <w:p w:rsidR="00297941" w:rsidRPr="00AC7932" w:rsidRDefault="00297941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AC7932">
        <w:rPr>
          <w:rFonts w:asciiTheme="majorBidi" w:hAnsiTheme="majorBidi" w:cstheme="majorBidi"/>
          <w:sz w:val="28"/>
          <w:szCs w:val="28"/>
          <w:lang w:val="uk-UA"/>
        </w:rPr>
        <w:t>18 квітня 202</w:t>
      </w:r>
      <w:r w:rsidR="005D34DD" w:rsidRPr="00AC7932">
        <w:rPr>
          <w:rFonts w:asciiTheme="majorBidi" w:hAnsiTheme="majorBidi" w:cstheme="majorBidi"/>
          <w:sz w:val="28"/>
          <w:szCs w:val="28"/>
          <w:lang w:val="uk-UA"/>
        </w:rPr>
        <w:t>4</w:t>
      </w:r>
      <w:r w:rsidRPr="00AC7932">
        <w:rPr>
          <w:rFonts w:asciiTheme="majorBidi" w:hAnsiTheme="majorBidi" w:cstheme="majorBidi"/>
          <w:sz w:val="28"/>
          <w:szCs w:val="28"/>
          <w:lang w:val="uk-UA"/>
        </w:rPr>
        <w:t xml:space="preserve"> р. на день народження Уляни Кравченко відвідала колишню </w:t>
      </w:r>
      <w:proofErr w:type="spellStart"/>
      <w:r w:rsidR="005D34DD" w:rsidRPr="00AC7932">
        <w:rPr>
          <w:rFonts w:asciiTheme="majorBidi" w:hAnsiTheme="majorBidi" w:cstheme="majorBidi"/>
          <w:sz w:val="28"/>
          <w:szCs w:val="28"/>
          <w:lang w:val="uk-UA"/>
        </w:rPr>
        <w:t>Солецьку</w:t>
      </w:r>
      <w:proofErr w:type="spellEnd"/>
      <w:r w:rsidR="005D34DD" w:rsidRPr="00AC7932">
        <w:rPr>
          <w:rFonts w:asciiTheme="majorBidi" w:hAnsiTheme="majorBidi" w:cstheme="majorBidi"/>
          <w:sz w:val="28"/>
          <w:szCs w:val="28"/>
          <w:lang w:val="uk-UA"/>
        </w:rPr>
        <w:t xml:space="preserve"> школу</w:t>
      </w:r>
      <w:r w:rsidRPr="00AC7932">
        <w:rPr>
          <w:rFonts w:asciiTheme="majorBidi" w:hAnsiTheme="majorBidi" w:cstheme="majorBidi"/>
          <w:sz w:val="28"/>
          <w:szCs w:val="28"/>
          <w:lang w:val="uk-UA"/>
        </w:rPr>
        <w:t>.</w:t>
      </w:r>
    </w:p>
    <w:p w:rsidR="00F07E49" w:rsidRDefault="00F07E49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Організ</w:t>
      </w:r>
      <w:r w:rsidR="008657AF">
        <w:rPr>
          <w:rFonts w:asciiTheme="majorBidi" w:hAnsiTheme="majorBidi" w:cstheme="majorBidi"/>
          <w:sz w:val="28"/>
          <w:szCs w:val="28"/>
          <w:lang w:val="uk-UA"/>
        </w:rPr>
        <w:t>оване свято до Дня дитини 3 черв</w:t>
      </w:r>
      <w:r>
        <w:rPr>
          <w:rFonts w:asciiTheme="majorBidi" w:hAnsiTheme="majorBidi" w:cstheme="majorBidi"/>
          <w:sz w:val="28"/>
          <w:szCs w:val="28"/>
          <w:lang w:val="uk-UA"/>
        </w:rPr>
        <w:t>ня 2024 р. спільно з бібліоте</w:t>
      </w:r>
      <w:r w:rsidR="00AC7932">
        <w:rPr>
          <w:rFonts w:asciiTheme="majorBidi" w:hAnsiTheme="majorBidi" w:cstheme="majorBidi"/>
          <w:sz w:val="28"/>
          <w:szCs w:val="28"/>
          <w:lang w:val="uk-UA"/>
        </w:rPr>
        <w:t>к</w:t>
      </w:r>
      <w:r>
        <w:rPr>
          <w:rFonts w:asciiTheme="majorBidi" w:hAnsiTheme="majorBidi" w:cstheme="majorBidi"/>
          <w:sz w:val="28"/>
          <w:szCs w:val="28"/>
          <w:lang w:val="uk-UA"/>
        </w:rPr>
        <w:t>ою в Народному Дому м.</w:t>
      </w:r>
      <w:r w:rsidR="00AC7932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>Стебника.</w:t>
      </w:r>
    </w:p>
    <w:p w:rsidR="00297941" w:rsidRDefault="00AC7932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П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рисутня на презентаціях художніх </w:t>
      </w:r>
      <w:proofErr w:type="spellStart"/>
      <w:r w:rsidR="00297941">
        <w:rPr>
          <w:rFonts w:asciiTheme="majorBidi" w:hAnsiTheme="majorBidi" w:cstheme="majorBidi"/>
          <w:sz w:val="28"/>
          <w:szCs w:val="28"/>
          <w:lang w:val="uk-UA"/>
        </w:rPr>
        <w:t>полотен</w:t>
      </w:r>
      <w:proofErr w:type="spellEnd"/>
      <w:r w:rsidR="008657AF">
        <w:rPr>
          <w:rFonts w:asciiTheme="majorBidi" w:hAnsiTheme="majorBidi" w:cstheme="majorBidi"/>
          <w:sz w:val="28"/>
          <w:szCs w:val="28"/>
          <w:lang w:val="uk-UA"/>
        </w:rPr>
        <w:t xml:space="preserve"> відомих художників України: </w:t>
      </w:r>
      <w:r w:rsidR="005A6E82">
        <w:rPr>
          <w:rFonts w:asciiTheme="majorBidi" w:hAnsiTheme="majorBidi" w:cstheme="majorBidi"/>
          <w:sz w:val="28"/>
          <w:szCs w:val="28"/>
          <w:lang w:val="uk-UA"/>
        </w:rPr>
        <w:t xml:space="preserve">воїна Олега Стецюка (Дрогобич), 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 xml:space="preserve">Віри Савки, Ірини </w:t>
      </w:r>
      <w:proofErr w:type="spellStart"/>
      <w:r w:rsidR="00297941">
        <w:rPr>
          <w:rFonts w:asciiTheme="majorBidi" w:hAnsiTheme="majorBidi" w:cstheme="majorBidi"/>
          <w:sz w:val="28"/>
          <w:szCs w:val="28"/>
          <w:lang w:val="uk-UA"/>
        </w:rPr>
        <w:t>Карп</w:t>
      </w:r>
      <w:r w:rsidR="005D34DD" w:rsidRPr="005D34DD">
        <w:rPr>
          <w:rFonts w:asciiTheme="majorBidi" w:hAnsiTheme="majorBidi" w:cstheme="majorBidi"/>
          <w:sz w:val="28"/>
          <w:szCs w:val="28"/>
          <w:lang w:val="uk-UA"/>
        </w:rPr>
        <w:t>’</w:t>
      </w:r>
      <w:r w:rsidR="00297941">
        <w:rPr>
          <w:rFonts w:asciiTheme="majorBidi" w:hAnsiTheme="majorBidi" w:cstheme="majorBidi"/>
          <w:sz w:val="28"/>
          <w:szCs w:val="28"/>
          <w:lang w:val="uk-UA"/>
        </w:rPr>
        <w:t>як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(Борислав)</w:t>
      </w:r>
    </w:p>
    <w:p w:rsidR="005D34DD" w:rsidRDefault="005D34DD" w:rsidP="0000250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5D34DD">
        <w:rPr>
          <w:rFonts w:asciiTheme="majorBidi" w:hAnsiTheme="majorBidi" w:cstheme="majorBidi"/>
          <w:sz w:val="28"/>
          <w:szCs w:val="28"/>
        </w:rPr>
        <w:t xml:space="preserve">24 </w:t>
      </w:r>
      <w:r>
        <w:rPr>
          <w:rFonts w:asciiTheme="majorBidi" w:hAnsiTheme="majorBidi" w:cstheme="majorBidi"/>
          <w:sz w:val="28"/>
          <w:szCs w:val="28"/>
          <w:lang w:val="uk-UA"/>
        </w:rPr>
        <w:t>серпня</w:t>
      </w:r>
      <w:r w:rsidRPr="005D34DD">
        <w:rPr>
          <w:rFonts w:asciiTheme="majorBidi" w:hAnsiTheme="majorBidi" w:cstheme="majorBidi"/>
          <w:sz w:val="28"/>
          <w:szCs w:val="28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р. виступила з вітальним словом до Дня незалежності України перед членами спілки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політв</w:t>
      </w:r>
      <w:proofErr w:type="spellEnd"/>
      <w:r w:rsidRPr="005D34DD">
        <w:rPr>
          <w:rFonts w:asciiTheme="majorBidi" w:hAnsiTheme="majorBidi" w:cstheme="majorBidi"/>
          <w:sz w:val="28"/>
          <w:szCs w:val="28"/>
        </w:rPr>
        <w:t>’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язнів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у Стебнику.</w:t>
      </w:r>
    </w:p>
    <w:p w:rsidR="005D34DD" w:rsidRDefault="005D34DD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DD">
        <w:rPr>
          <w:rFonts w:ascii="Times New Roman" w:hAnsi="Times New Roman" w:cs="Times New Roman"/>
          <w:sz w:val="28"/>
          <w:szCs w:val="28"/>
          <w:lang w:val="uk-UA"/>
        </w:rPr>
        <w:t xml:space="preserve">25 серпня 2024 р. на запрошення Ігоря </w:t>
      </w:r>
      <w:proofErr w:type="spellStart"/>
      <w:r w:rsidRPr="005D34DD">
        <w:rPr>
          <w:rFonts w:ascii="Times New Roman" w:hAnsi="Times New Roman" w:cs="Times New Roman"/>
          <w:sz w:val="28"/>
          <w:szCs w:val="28"/>
          <w:lang w:val="uk-UA"/>
        </w:rPr>
        <w:t>Куруса</w:t>
      </w:r>
      <w:proofErr w:type="spellEnd"/>
      <w:r w:rsidRPr="005D34DD">
        <w:rPr>
          <w:rFonts w:ascii="Times New Roman" w:hAnsi="Times New Roman" w:cs="Times New Roman"/>
          <w:sz w:val="28"/>
          <w:szCs w:val="28"/>
          <w:lang w:val="uk-UA"/>
        </w:rPr>
        <w:t xml:space="preserve"> була присутньою на Церемонії нагородження Лауреата Премії і</w:t>
      </w:r>
      <w:r w:rsidR="002B560E">
        <w:rPr>
          <w:rFonts w:ascii="Times New Roman" w:hAnsi="Times New Roman" w:cs="Times New Roman"/>
          <w:sz w:val="28"/>
          <w:szCs w:val="28"/>
          <w:lang w:val="uk-UA"/>
        </w:rPr>
        <w:t>мені Івана Франка</w:t>
      </w:r>
      <w:r w:rsidRPr="005D34DD">
        <w:rPr>
          <w:rFonts w:ascii="Times New Roman" w:hAnsi="Times New Roman" w:cs="Times New Roman"/>
          <w:sz w:val="28"/>
          <w:szCs w:val="28"/>
          <w:lang w:val="uk-UA"/>
        </w:rPr>
        <w:t xml:space="preserve"> у Дрогобичі.</w:t>
      </w:r>
    </w:p>
    <w:p w:rsidR="00A31B78" w:rsidRPr="00A31B78" w:rsidRDefault="00A31B78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B78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2024 р. присутня на Віче коло пам’ятника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Чорнрвола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Києві до вшанування 35-річчя НРУ.</w:t>
      </w:r>
    </w:p>
    <w:p w:rsidR="008657AF" w:rsidRDefault="008657AF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грудня організувала екскурсію в музей Уляни Кравченко для головної редакторки журналу «Жінка» Тамари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Маркелової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7AF" w:rsidRDefault="008657AF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2B560E" w:rsidRPr="002B560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яті Андрія Мельника у с. Воля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Якубова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(день народження та день смерті).</w:t>
      </w:r>
    </w:p>
    <w:p w:rsidR="005D34DD" w:rsidRPr="005D34DD" w:rsidRDefault="00F07E49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дня народження В’ячеслава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організувала в СЗШ № 3 м. Трускавець виховну годину для учнів 8-их класів.</w:t>
      </w:r>
    </w:p>
    <w:p w:rsidR="00002506" w:rsidRDefault="00002506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7941" w:rsidRPr="00F07E49" w:rsidRDefault="00F07E49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7E4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Благодійна діяльність</w:t>
      </w:r>
    </w:p>
    <w:p w:rsidR="00297941" w:rsidRDefault="00AC7932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A6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49" w:rsidRPr="00F07E49">
        <w:rPr>
          <w:rFonts w:ascii="Times New Roman" w:hAnsi="Times New Roman" w:cs="Times New Roman"/>
          <w:sz w:val="28"/>
          <w:szCs w:val="28"/>
          <w:lang w:val="uk-UA"/>
        </w:rPr>
        <w:t>Впродовж року дарування книг у бібліотеку в Народному</w:t>
      </w:r>
      <w:r w:rsidR="00F07E4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F07E49" w:rsidRPr="00F07E49">
        <w:rPr>
          <w:rFonts w:ascii="Times New Roman" w:hAnsi="Times New Roman" w:cs="Times New Roman"/>
          <w:sz w:val="28"/>
          <w:szCs w:val="28"/>
          <w:lang w:val="uk-UA"/>
        </w:rPr>
        <w:t>омі у</w:t>
      </w:r>
      <w:r w:rsidR="00F07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49" w:rsidRPr="00F07E4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F07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49" w:rsidRPr="00F07E49">
        <w:rPr>
          <w:rFonts w:ascii="Times New Roman" w:hAnsi="Times New Roman" w:cs="Times New Roman"/>
          <w:sz w:val="28"/>
          <w:szCs w:val="28"/>
          <w:lang w:val="uk-UA"/>
        </w:rPr>
        <w:t>Стебник</w:t>
      </w:r>
    </w:p>
    <w:p w:rsidR="00AC7932" w:rsidRDefault="00AC7932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Виготовлення окопних свічок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Стебницькій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бібліотеці.</w:t>
      </w:r>
    </w:p>
    <w:p w:rsidR="008657AF" w:rsidRPr="00F07E49" w:rsidRDefault="008657AF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Організація малюнків </w:t>
      </w:r>
      <w:r w:rsidR="005A6E82">
        <w:rPr>
          <w:rFonts w:ascii="Times New Roman" w:hAnsi="Times New Roman" w:cs="Times New Roman"/>
          <w:sz w:val="28"/>
          <w:szCs w:val="28"/>
          <w:lang w:val="uk-UA"/>
        </w:rPr>
        <w:t>та листів учнями СЗШ № 3 м. Трускавець для воїнів підрозділу «Азов» (30 листопада 2024 р.)</w:t>
      </w:r>
    </w:p>
    <w:p w:rsidR="0060766A" w:rsidRDefault="00F07E49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49">
        <w:rPr>
          <w:rFonts w:ascii="Times New Roman" w:hAnsi="Times New Roman" w:cs="Times New Roman"/>
          <w:sz w:val="28"/>
          <w:szCs w:val="28"/>
          <w:lang w:val="uk-UA"/>
        </w:rPr>
        <w:t>Щира дяка помічникам, усій команді від НРУ, яка зробила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>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66A">
        <w:rPr>
          <w:rFonts w:ascii="Times New Roman" w:hAnsi="Times New Roman" w:cs="Times New Roman"/>
          <w:sz w:val="28"/>
          <w:szCs w:val="28"/>
          <w:lang w:val="uk-UA"/>
        </w:rPr>
        <w:t>мене</w:t>
      </w:r>
      <w:r w:rsidR="00204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>яскравим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E49">
        <w:rPr>
          <w:rFonts w:ascii="Times New Roman" w:hAnsi="Times New Roman" w:cs="Times New Roman"/>
          <w:sz w:val="28"/>
          <w:szCs w:val="28"/>
          <w:lang w:val="uk-UA"/>
        </w:rPr>
        <w:t xml:space="preserve">події. </w:t>
      </w:r>
    </w:p>
    <w:p w:rsidR="00002506" w:rsidRDefault="00002506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506" w:rsidRDefault="00002506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2506" w:rsidRDefault="00002506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оприлюднений перед громадою 26 березня 2025 року в Дрогобицькій централізованій бібліотеці імені В’ячеслава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2506" w:rsidRDefault="00002506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4DD" w:rsidRPr="00F07E49" w:rsidRDefault="00ED1588" w:rsidP="00002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 березня 2025</w:t>
      </w:r>
      <w:bookmarkStart w:id="0" w:name="_GoBack"/>
      <w:bookmarkEnd w:id="0"/>
      <w:r w:rsidR="00F07E49" w:rsidRPr="00F07E4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sectPr w:rsidR="005D34DD" w:rsidRPr="00F0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52CBA"/>
    <w:multiLevelType w:val="hybridMultilevel"/>
    <w:tmpl w:val="1EB4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7B"/>
    <w:rsid w:val="00002506"/>
    <w:rsid w:val="0020440C"/>
    <w:rsid w:val="00297941"/>
    <w:rsid w:val="002B560E"/>
    <w:rsid w:val="005A6E82"/>
    <w:rsid w:val="005D34DD"/>
    <w:rsid w:val="0060766A"/>
    <w:rsid w:val="00703326"/>
    <w:rsid w:val="00776A7B"/>
    <w:rsid w:val="00784B5C"/>
    <w:rsid w:val="008507FF"/>
    <w:rsid w:val="008657AF"/>
    <w:rsid w:val="009B6D58"/>
    <w:rsid w:val="00A31B78"/>
    <w:rsid w:val="00AC7932"/>
    <w:rsid w:val="00ED1588"/>
    <w:rsid w:val="00F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0CD3D-B57E-4623-A0F9-B4421808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2025-03-25T19:55:00Z</dcterms:created>
  <dcterms:modified xsi:type="dcterms:W3CDTF">2025-03-28T12:16:00Z</dcterms:modified>
</cp:coreProperties>
</file>