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13E83">
      <w:pPr>
        <w:tabs>
          <w:tab w:val="left" w:pos="7020"/>
        </w:tabs>
        <w:spacing w:line="240" w:lineRule="auto"/>
        <w:jc w:val="center"/>
        <w:rPr>
          <w:rFonts w:ascii="Times New Roman" w:hAnsi="Times New Roman" w:cs="Times New Roman"/>
          <w:b/>
          <w:sz w:val="28"/>
          <w:szCs w:val="28"/>
        </w:rPr>
      </w:pPr>
      <w:r>
        <w:rPr>
          <w:rFonts w:ascii="Times New Roman" w:hAnsi="Times New Roman" w:cs="Times New Roman"/>
          <w:b/>
          <w:sz w:val="28"/>
          <w:szCs w:val="28"/>
        </w:rPr>
        <w:t>ПРОТОКОЛ № 114</w:t>
      </w:r>
    </w:p>
    <w:p w14:paraId="23A1009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Засідання постійної комісії з питань планування бюджету, фінансів, цінової політики та інвестицій</w:t>
      </w:r>
    </w:p>
    <w:p w14:paraId="1A9D1116">
      <w:pPr>
        <w:spacing w:line="240" w:lineRule="auto"/>
        <w:rPr>
          <w:rFonts w:ascii="Times New Roman" w:hAnsi="Times New Roman" w:cs="Times New Roman"/>
          <w:sz w:val="28"/>
          <w:szCs w:val="28"/>
        </w:rPr>
      </w:pPr>
    </w:p>
    <w:p w14:paraId="2ADB24E5">
      <w:pPr>
        <w:spacing w:line="240" w:lineRule="auto"/>
        <w:rPr>
          <w:rFonts w:ascii="Times New Roman" w:hAnsi="Times New Roman" w:cs="Times New Roman"/>
          <w:sz w:val="28"/>
          <w:szCs w:val="28"/>
        </w:rPr>
      </w:pPr>
      <w:r>
        <w:rPr>
          <w:rFonts w:ascii="Times New Roman" w:hAnsi="Times New Roman" w:cs="Times New Roman"/>
          <w:sz w:val="28"/>
          <w:szCs w:val="28"/>
        </w:rPr>
        <w:t>Від 02.10.2024 року</w:t>
      </w:r>
    </w:p>
    <w:p w14:paraId="19781B51">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Присутні: </w:t>
      </w:r>
      <w:r>
        <w:rPr>
          <w:rFonts w:ascii="Times New Roman" w:hAnsi="Times New Roman" w:cs="Times New Roman"/>
          <w:sz w:val="28"/>
          <w:szCs w:val="28"/>
        </w:rPr>
        <w:t>Роман Бейзик – голова комісії;</w:t>
      </w:r>
    </w:p>
    <w:p w14:paraId="384F994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член комісії:</w:t>
      </w:r>
      <w:r>
        <w:rPr>
          <w:rFonts w:ascii="Times New Roman" w:hAnsi="Times New Roman" w:cs="Times New Roman"/>
          <w:sz w:val="28"/>
          <w:szCs w:val="28"/>
        </w:rPr>
        <w:t xml:space="preserve"> Роман Курчик, Оксана Савран, Ірина Головацька. Олег Пилипців.</w:t>
      </w:r>
    </w:p>
    <w:p w14:paraId="6891F077">
      <w:pPr>
        <w:spacing w:after="0" w:line="240" w:lineRule="auto"/>
        <w:jc w:val="both"/>
        <w:rPr>
          <w:rFonts w:ascii="Times New Roman" w:hAnsi="Times New Roman" w:cs="Times New Roman"/>
          <w:b/>
          <w:sz w:val="28"/>
          <w:szCs w:val="28"/>
        </w:rPr>
      </w:pPr>
    </w:p>
    <w:p w14:paraId="1A58DA4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Відсутні:</w:t>
      </w:r>
      <w:r>
        <w:rPr>
          <w:rFonts w:ascii="Times New Roman" w:hAnsi="Times New Roman" w:cs="Times New Roman"/>
          <w:sz w:val="28"/>
          <w:szCs w:val="28"/>
        </w:rPr>
        <w:t xml:space="preserve"> Михайло Задорожний, Світлана Маменька</w:t>
      </w:r>
    </w:p>
    <w:p w14:paraId="673353B0">
      <w:pPr>
        <w:spacing w:after="0" w:line="240" w:lineRule="auto"/>
        <w:jc w:val="both"/>
        <w:rPr>
          <w:rFonts w:ascii="Times New Roman" w:hAnsi="Times New Roman" w:cs="Times New Roman"/>
          <w:sz w:val="28"/>
          <w:szCs w:val="28"/>
        </w:rPr>
      </w:pPr>
    </w:p>
    <w:p w14:paraId="733093C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Запрошені: </w:t>
      </w:r>
    </w:p>
    <w:p w14:paraId="44AD9253">
      <w:pPr>
        <w:pStyle w:val="2"/>
        <w:shd w:val="clear" w:color="auto" w:fill="FFFFFF"/>
        <w:spacing w:before="0" w:beforeAutospacing="0" w:after="0" w:afterAutospacing="0"/>
        <w:jc w:val="both"/>
        <w:textAlignment w:val="baseline"/>
        <w:rPr>
          <w:iCs/>
          <w:color w:val="000000" w:themeColor="text1"/>
          <w:sz w:val="28"/>
          <w:szCs w:val="28"/>
        </w:rPr>
      </w:pPr>
      <w:r>
        <w:rPr>
          <w:b w:val="0"/>
          <w:iCs/>
          <w:color w:val="000000" w:themeColor="text1"/>
          <w:sz w:val="28"/>
          <w:szCs w:val="28"/>
        </w:rPr>
        <w:t xml:space="preserve">Іван Терлецький - </w:t>
      </w:r>
      <w:r>
        <w:rPr>
          <w:b w:val="0"/>
          <w:spacing w:val="-2"/>
          <w:sz w:val="28"/>
          <w:szCs w:val="28"/>
        </w:rPr>
        <w:t xml:space="preserve">начальник управління соціального захисту населення, Марія Костик - служби у справах дітей, </w:t>
      </w:r>
      <w:r>
        <w:rPr>
          <w:b w:val="0"/>
          <w:sz w:val="28"/>
          <w:szCs w:val="28"/>
        </w:rPr>
        <w:t xml:space="preserve">Ірина Кіс – начальник  управління майна громади, </w:t>
      </w:r>
      <w:r>
        <w:rPr>
          <w:b w:val="0"/>
          <w:spacing w:val="-2"/>
          <w:sz w:val="28"/>
          <w:szCs w:val="28"/>
        </w:rPr>
        <w:t xml:space="preserve">Олена Меленчук – заступник начальника відділу містобудування та архітектури, </w:t>
      </w:r>
      <w:r>
        <w:rPr>
          <w:b w:val="0"/>
          <w:color w:val="212529"/>
          <w:sz w:val="28"/>
          <w:szCs w:val="28"/>
          <w:shd w:val="clear" w:color="auto" w:fill="FFFFFF"/>
        </w:rPr>
        <w:t xml:space="preserve">Андрій Гаргас - заступник директора департаменту міського господарства, </w:t>
      </w:r>
      <w:r>
        <w:rPr>
          <w:b w:val="0"/>
          <w:sz w:val="28"/>
          <w:szCs w:val="28"/>
          <w:shd w:val="clear" w:color="auto" w:fill="FFFFFF"/>
        </w:rPr>
        <w:t>Тарас Перхун</w:t>
      </w:r>
      <w:r>
        <w:rPr>
          <w:sz w:val="28"/>
          <w:szCs w:val="28"/>
          <w:shd w:val="clear" w:color="auto" w:fill="FFFFFF"/>
        </w:rPr>
        <w:t xml:space="preserve"> - </w:t>
      </w:r>
      <w:r>
        <w:rPr>
          <w:spacing w:val="-2"/>
          <w:sz w:val="28"/>
          <w:szCs w:val="28"/>
        </w:rPr>
        <w:t>г</w:t>
      </w:r>
      <w:r>
        <w:rPr>
          <w:rStyle w:val="7"/>
          <w:b w:val="0"/>
          <w:bCs w:val="0"/>
          <w:sz w:val="28"/>
          <w:szCs w:val="28"/>
          <w:shd w:val="clear" w:color="auto" w:fill="FFFFFF"/>
        </w:rPr>
        <w:t>оловний спеціаліст</w:t>
      </w:r>
      <w:r>
        <w:rPr>
          <w:sz w:val="28"/>
          <w:szCs w:val="28"/>
        </w:rPr>
        <w:t xml:space="preserve"> с</w:t>
      </w:r>
      <w:r>
        <w:rPr>
          <w:rStyle w:val="7"/>
          <w:b w:val="0"/>
          <w:bCs w:val="0"/>
          <w:sz w:val="28"/>
          <w:szCs w:val="28"/>
          <w:shd w:val="clear" w:color="auto" w:fill="FFFFFF"/>
        </w:rPr>
        <w:t>ектору економічного розвитку та інвестицій, Павло Цвігун – депута міської ради..</w:t>
      </w:r>
    </w:p>
    <w:p w14:paraId="5E936340">
      <w:pPr>
        <w:spacing w:after="0" w:line="240" w:lineRule="auto"/>
        <w:jc w:val="both"/>
        <w:rPr>
          <w:rFonts w:ascii="Times New Roman" w:hAnsi="Times New Roman"/>
          <w:iCs/>
          <w:color w:val="000000" w:themeColor="text1"/>
          <w:sz w:val="28"/>
          <w:szCs w:val="28"/>
        </w:rPr>
      </w:pPr>
    </w:p>
    <w:p w14:paraId="74B27F5D">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Порядок денний:</w:t>
      </w:r>
    </w:p>
    <w:p w14:paraId="40292621">
      <w:pPr>
        <w:pStyle w:val="11"/>
        <w:numPr>
          <w:ilvl w:val="0"/>
          <w:numId w:val="1"/>
        </w:numPr>
        <w:spacing w:after="0" w:line="240" w:lineRule="auto"/>
        <w:ind w:left="0" w:firstLine="567"/>
        <w:jc w:val="both"/>
        <w:rPr>
          <w:rFonts w:ascii="Times New Roman" w:hAnsi="Times New Roman"/>
          <w:iCs/>
          <w:color w:val="000000" w:themeColor="text1"/>
          <w:sz w:val="28"/>
          <w:szCs w:val="28"/>
        </w:rPr>
      </w:pPr>
      <w:r>
        <w:rPr>
          <w:rFonts w:ascii="Times New Roman" w:hAnsi="Times New Roman"/>
          <w:color w:val="000000" w:themeColor="text1"/>
          <w:spacing w:val="-2"/>
          <w:sz w:val="28"/>
          <w:szCs w:val="28"/>
        </w:rPr>
        <w:t>П</w:t>
      </w:r>
      <w:r>
        <w:rPr>
          <w:rFonts w:ascii="Times New Roman" w:hAnsi="Times New Roman"/>
          <w:color w:val="000000" w:themeColor="text1"/>
          <w:sz w:val="28"/>
          <w:szCs w:val="28"/>
          <w:shd w:val="clear" w:color="auto" w:fill="FFFFFF"/>
        </w:rPr>
        <w:t>ро затвердження Програми та Порядку надання одноразової грошової допомоги на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2024 рік</w:t>
      </w:r>
      <w:r>
        <w:rPr>
          <w:rFonts w:ascii="Times New Roman" w:hAnsi="Times New Roman"/>
          <w:iCs/>
          <w:color w:val="000000" w:themeColor="text1"/>
          <w:sz w:val="28"/>
          <w:szCs w:val="28"/>
        </w:rPr>
        <w:t>.</w:t>
      </w:r>
    </w:p>
    <w:p w14:paraId="5E462498">
      <w:pPr>
        <w:pStyle w:val="11"/>
        <w:numPr>
          <w:ilvl w:val="0"/>
          <w:numId w:val="1"/>
        </w:numPr>
        <w:spacing w:after="0" w:line="240" w:lineRule="auto"/>
        <w:ind w:left="0" w:firstLine="567"/>
        <w:jc w:val="both"/>
        <w:rPr>
          <w:rFonts w:ascii="Times New Roman" w:hAnsi="Times New Roman"/>
          <w:iCs/>
          <w:color w:val="000000" w:themeColor="text1"/>
          <w:sz w:val="28"/>
          <w:szCs w:val="28"/>
        </w:rPr>
      </w:pPr>
      <w:r>
        <w:rPr>
          <w:rFonts w:ascii="Times New Roman" w:hAnsi="Times New Roman"/>
          <w:color w:val="000000" w:themeColor="text1"/>
          <w:spacing w:val="-2"/>
          <w:sz w:val="28"/>
          <w:szCs w:val="28"/>
        </w:rPr>
        <w:t>П</w:t>
      </w:r>
      <w:r>
        <w:rPr>
          <w:rFonts w:ascii="Times New Roman" w:hAnsi="Times New Roman"/>
          <w:color w:val="000000" w:themeColor="text1"/>
          <w:sz w:val="28"/>
          <w:szCs w:val="28"/>
          <w:shd w:val="clear" w:color="auto" w:fill="FFFFFF"/>
        </w:rPr>
        <w:t xml:space="preserve">ро затвердження Програми соціальної підтримки мешканців Дрогобицької міської територіальної громади, </w:t>
      </w:r>
      <w:r>
        <w:rPr>
          <w:rFonts w:hint="default" w:ascii="Times New Roman" w:hAnsi="Times New Roman"/>
          <w:color w:val="000000" w:themeColor="text1"/>
          <w:sz w:val="28"/>
          <w:szCs w:val="28"/>
          <w:shd w:val="clear" w:color="auto" w:fill="FFFFFF"/>
          <w:lang w:val="uk-UA"/>
        </w:rPr>
        <w:t>***</w:t>
      </w:r>
      <w:r>
        <w:rPr>
          <w:rFonts w:ascii="Times New Roman" w:hAnsi="Times New Roman"/>
          <w:color w:val="000000" w:themeColor="text1"/>
          <w:sz w:val="28"/>
          <w:szCs w:val="28"/>
          <w:shd w:val="clear" w:color="auto" w:fill="FFFFFF"/>
        </w:rPr>
        <w:t xml:space="preserve"> на 2024 рік</w:t>
      </w:r>
    </w:p>
    <w:p w14:paraId="164993A5">
      <w:pPr>
        <w:pStyle w:val="11"/>
        <w:numPr>
          <w:ilvl w:val="0"/>
          <w:numId w:val="1"/>
        </w:numPr>
        <w:spacing w:after="0" w:line="240" w:lineRule="auto"/>
        <w:ind w:left="0" w:firstLine="567"/>
        <w:jc w:val="both"/>
        <w:rPr>
          <w:rFonts w:ascii="Times New Roman" w:hAnsi="Times New Roman"/>
          <w:iCs/>
          <w:color w:val="000000" w:themeColor="text1"/>
          <w:sz w:val="28"/>
          <w:szCs w:val="28"/>
        </w:rPr>
      </w:pPr>
      <w:r>
        <w:rPr>
          <w:rFonts w:ascii="Times New Roman" w:hAnsi="Times New Roman"/>
          <w:color w:val="000000" w:themeColor="text1"/>
          <w:spacing w:val="-2"/>
          <w:sz w:val="28"/>
          <w:szCs w:val="28"/>
        </w:rPr>
        <w:t>Про придбання житла для особи з числа дітей, позбавлених батьківського піклування, яка перебуває на квартирному обліку у виконавчому комітеті Дрогобицької міської ради, що користуються правом позачергового одержання житла.</w:t>
      </w:r>
    </w:p>
    <w:p w14:paraId="6FB306B3">
      <w:pPr>
        <w:pStyle w:val="11"/>
        <w:numPr>
          <w:ilvl w:val="0"/>
          <w:numId w:val="1"/>
        </w:numPr>
        <w:spacing w:after="0" w:line="240" w:lineRule="auto"/>
        <w:ind w:left="0" w:firstLine="567"/>
        <w:jc w:val="both"/>
        <w:rPr>
          <w:rFonts w:ascii="Times New Roman" w:hAnsi="Times New Roman"/>
          <w:iCs/>
          <w:color w:val="000000" w:themeColor="text1"/>
          <w:sz w:val="28"/>
          <w:szCs w:val="28"/>
        </w:rPr>
      </w:pPr>
      <w:r>
        <w:rPr>
          <w:rFonts w:ascii="Times New Roman" w:hAnsi="Times New Roman"/>
          <w:color w:val="000000" w:themeColor="text1"/>
          <w:spacing w:val="-2"/>
          <w:sz w:val="28"/>
          <w:szCs w:val="28"/>
        </w:rPr>
        <w:t>Про надання дозволу на розроблення Концепції інтегрованого розвитку території Дрогобицької міської територіальної громади»</w:t>
      </w:r>
    </w:p>
    <w:p w14:paraId="476B7911">
      <w:pPr>
        <w:pStyle w:val="11"/>
        <w:numPr>
          <w:ilvl w:val="0"/>
          <w:numId w:val="1"/>
        </w:numPr>
        <w:spacing w:after="0" w:line="240" w:lineRule="auto"/>
        <w:ind w:left="0" w:firstLine="567"/>
        <w:jc w:val="both"/>
        <w:rPr>
          <w:rFonts w:ascii="Times New Roman" w:hAnsi="Times New Roman"/>
          <w:iCs/>
          <w:color w:val="000000" w:themeColor="text1"/>
          <w:sz w:val="28"/>
          <w:szCs w:val="28"/>
        </w:rPr>
      </w:pPr>
      <w:r>
        <w:rPr>
          <w:rFonts w:ascii="Times New Roman" w:hAnsi="Times New Roman"/>
          <w:color w:val="000000" w:themeColor="text1"/>
          <w:spacing w:val="-2"/>
          <w:sz w:val="28"/>
          <w:szCs w:val="28"/>
        </w:rPr>
        <w:t>Про встановлення розміру річної орендної плати за земельну ділянку</w:t>
      </w:r>
      <w:r>
        <w:rPr>
          <w:rFonts w:ascii="Times New Roman" w:hAnsi="Times New Roman"/>
          <w:sz w:val="28"/>
          <w:szCs w:val="28"/>
        </w:rPr>
        <w:t>.</w:t>
      </w:r>
    </w:p>
    <w:p w14:paraId="1BF3131B">
      <w:pPr>
        <w:pStyle w:val="11"/>
        <w:numPr>
          <w:ilvl w:val="0"/>
          <w:numId w:val="1"/>
        </w:numPr>
        <w:spacing w:after="0" w:line="240" w:lineRule="auto"/>
        <w:ind w:left="0" w:firstLine="567"/>
        <w:jc w:val="both"/>
        <w:rPr>
          <w:rFonts w:ascii="Times New Roman" w:hAnsi="Times New Roman"/>
          <w:iCs/>
          <w:color w:val="000000" w:themeColor="text1"/>
          <w:sz w:val="28"/>
          <w:szCs w:val="28"/>
        </w:rPr>
      </w:pPr>
      <w:r>
        <w:rPr>
          <w:rFonts w:ascii="Times New Roman" w:hAnsi="Times New Roman"/>
          <w:color w:val="000000" w:themeColor="text1"/>
          <w:spacing w:val="-2"/>
          <w:sz w:val="28"/>
          <w:szCs w:val="28"/>
        </w:rPr>
        <w:t>Про внесення змін до Програми заходів із землеустрою об’єктів затвердженої рішенням сесії від 25.01.2024р. №2177.</w:t>
      </w:r>
    </w:p>
    <w:p w14:paraId="11F29FFB">
      <w:pPr>
        <w:pStyle w:val="11"/>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Про затвердження Цільової програми «Сонячне місто» співфінансування з бюджету Дрогобицької міської територіальної громади реалізованих заходів з енергозбереження (встановлення сонячних електростанцій та сонячних колекторів, вітрових електростанцій, теплових насосів, теплових пунктів та допоміжного обладнання) будинків, розташованих на території Дрогобицької міської територіальної громади на 2024-2026 роки, затвердженої рішенням міської ради №2586 від 29 серпня 2024 року в новій редакції.</w:t>
      </w:r>
    </w:p>
    <w:p w14:paraId="7A7BDEE7">
      <w:pPr>
        <w:pStyle w:val="11"/>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Розгляд службової записки управління майна громади</w:t>
      </w:r>
    </w:p>
    <w:p w14:paraId="2F080484">
      <w:pPr>
        <w:pStyle w:val="11"/>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Про надання дозволу КП «Комунальник» ДМР на залучення кредитних коштів від банківських (кредитних) установ.</w:t>
      </w:r>
    </w:p>
    <w:p w14:paraId="6E86546C">
      <w:pPr>
        <w:pStyle w:val="11"/>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Про надання дозволу КП «Служба муніципального управління» ДМР на залучення кредитних коштів від банківських (кредитних) установ.</w:t>
      </w:r>
    </w:p>
    <w:p w14:paraId="1C827A2B">
      <w:pPr>
        <w:pStyle w:val="11"/>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 xml:space="preserve">Про затвердження Програми покращення обороноздатності </w:t>
      </w:r>
      <w:r>
        <w:rPr>
          <w:rFonts w:hint="default" w:ascii="Times New Roman" w:hAnsi="Times New Roman"/>
          <w:color w:val="000000" w:themeColor="text1"/>
          <w:spacing w:val="-2"/>
          <w:sz w:val="28"/>
          <w:szCs w:val="28"/>
          <w:lang w:val="uk-UA"/>
        </w:rPr>
        <w:t>***</w:t>
      </w:r>
      <w:r>
        <w:rPr>
          <w:rFonts w:ascii="Times New Roman" w:hAnsi="Times New Roman"/>
          <w:color w:val="000000" w:themeColor="text1"/>
          <w:spacing w:val="-2"/>
          <w:sz w:val="28"/>
          <w:szCs w:val="28"/>
        </w:rPr>
        <w:t xml:space="preserve"> у новій редакції.</w:t>
      </w:r>
    </w:p>
    <w:p w14:paraId="7346912D">
      <w:pPr>
        <w:pStyle w:val="11"/>
        <w:numPr>
          <w:ilvl w:val="0"/>
          <w:numId w:val="1"/>
        </w:numPr>
        <w:spacing w:after="0" w:line="240" w:lineRule="auto"/>
        <w:ind w:left="0" w:firstLine="567"/>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Про внесення змін до бюджету Дрогобицької міської територіальної громади на 2024 рік.</w:t>
      </w:r>
    </w:p>
    <w:p w14:paraId="79587E9A">
      <w:pPr>
        <w:spacing w:after="0" w:line="240" w:lineRule="auto"/>
        <w:ind w:firstLine="567"/>
        <w:jc w:val="both"/>
        <w:rPr>
          <w:rFonts w:ascii="Times New Roman" w:hAnsi="Times New Roman" w:cs="Times New Roman"/>
          <w:iCs/>
          <w:color w:val="000000" w:themeColor="text1"/>
          <w:sz w:val="28"/>
          <w:szCs w:val="28"/>
        </w:rPr>
      </w:pPr>
    </w:p>
    <w:p w14:paraId="66222669">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СЛУХАЛИ:</w:t>
      </w:r>
      <w:r>
        <w:rPr>
          <w:rFonts w:ascii="Times New Roman" w:hAnsi="Times New Roman" w:cs="Times New Roman"/>
          <w:sz w:val="28"/>
          <w:szCs w:val="28"/>
        </w:rPr>
        <w:t xml:space="preserve"> Про затвердження порядку денного.</w:t>
      </w:r>
    </w:p>
    <w:p w14:paraId="14983B66">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Доповідач:</w:t>
      </w:r>
      <w:r>
        <w:rPr>
          <w:rFonts w:ascii="Times New Roman" w:hAnsi="Times New Roman" w:cs="Times New Roman"/>
          <w:sz w:val="28"/>
          <w:szCs w:val="28"/>
        </w:rPr>
        <w:t xml:space="preserve"> Роман Бейзик.</w:t>
      </w:r>
    </w:p>
    <w:p w14:paraId="593F3F65">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ВИРІШИЛИ: </w:t>
      </w:r>
      <w:r>
        <w:rPr>
          <w:rFonts w:ascii="Times New Roman" w:hAnsi="Times New Roman" w:cs="Times New Roman"/>
          <w:sz w:val="28"/>
          <w:szCs w:val="28"/>
        </w:rPr>
        <w:t xml:space="preserve">Затвердити порядок денний </w:t>
      </w:r>
    </w:p>
    <w:p w14:paraId="1564DB87">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2E2FD426">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 </w:t>
      </w:r>
    </w:p>
    <w:p w14:paraId="1789EE37">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42CC8CFE">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Ірина Головацька - за,</w:t>
      </w:r>
    </w:p>
    <w:p w14:paraId="6D05F832">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Олег Пилипців - за.</w:t>
      </w:r>
      <w:r>
        <w:rPr>
          <w:rFonts w:ascii="Times New Roman" w:hAnsi="Times New Roman" w:cs="Times New Roman"/>
          <w:b/>
          <w:sz w:val="28"/>
          <w:szCs w:val="28"/>
        </w:rPr>
        <w:t xml:space="preserve">  </w:t>
      </w:r>
    </w:p>
    <w:p w14:paraId="09CDA7C5">
      <w:pPr>
        <w:spacing w:after="0" w:line="240" w:lineRule="auto"/>
        <w:ind w:left="2124"/>
        <w:contextualSpacing/>
        <w:jc w:val="both"/>
        <w:rPr>
          <w:rFonts w:ascii="Times New Roman" w:hAnsi="Times New Roman" w:cs="Times New Roman"/>
          <w:b/>
          <w:sz w:val="28"/>
          <w:szCs w:val="28"/>
        </w:rPr>
      </w:pPr>
    </w:p>
    <w:p w14:paraId="282AE671">
      <w:pPr>
        <w:spacing w:after="0" w:line="240" w:lineRule="auto"/>
        <w:jc w:val="both"/>
        <w:rPr>
          <w:rFonts w:ascii="Times New Roman" w:hAnsi="Times New Roman"/>
          <w:iCs/>
          <w:color w:val="000000" w:themeColor="text1"/>
          <w:sz w:val="28"/>
          <w:szCs w:val="28"/>
        </w:rPr>
      </w:pPr>
      <w:r>
        <w:rPr>
          <w:rFonts w:ascii="Times New Roman" w:hAnsi="Times New Roman"/>
          <w:color w:val="000000" w:themeColor="text1"/>
          <w:spacing w:val="-2"/>
          <w:sz w:val="28"/>
          <w:szCs w:val="28"/>
        </w:rPr>
        <w:t xml:space="preserve">1. </w:t>
      </w:r>
      <w:r>
        <w:rPr>
          <w:rFonts w:ascii="Times New Roman" w:hAnsi="Times New Roman"/>
          <w:b/>
          <w:spacing w:val="-2"/>
          <w:sz w:val="28"/>
          <w:szCs w:val="28"/>
        </w:rPr>
        <w:t>СЛ</w:t>
      </w:r>
      <w:r>
        <w:rPr>
          <w:rFonts w:ascii="Times New Roman" w:hAnsi="Times New Roman"/>
          <w:b/>
          <w:sz w:val="28"/>
          <w:szCs w:val="28"/>
        </w:rPr>
        <w:t xml:space="preserve">УХАЛИ: </w:t>
      </w:r>
      <w:r>
        <w:rPr>
          <w:rFonts w:ascii="Times New Roman" w:hAnsi="Times New Roman"/>
          <w:color w:val="000000" w:themeColor="text1"/>
          <w:spacing w:val="-2"/>
          <w:sz w:val="28"/>
          <w:szCs w:val="28"/>
        </w:rPr>
        <w:t>П</w:t>
      </w:r>
      <w:r>
        <w:rPr>
          <w:rFonts w:ascii="Times New Roman" w:hAnsi="Times New Roman"/>
          <w:color w:val="000000" w:themeColor="text1"/>
          <w:sz w:val="28"/>
          <w:szCs w:val="28"/>
          <w:shd w:val="clear" w:color="auto" w:fill="FFFFFF"/>
        </w:rPr>
        <w:t>ро затвердження Програми та Порядку надання одноразової грошової допомоги на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2024 рік</w:t>
      </w:r>
      <w:r>
        <w:rPr>
          <w:rFonts w:ascii="Times New Roman" w:hAnsi="Times New Roman"/>
          <w:iCs/>
          <w:color w:val="000000" w:themeColor="text1"/>
          <w:sz w:val="28"/>
          <w:szCs w:val="28"/>
        </w:rPr>
        <w:t>.</w:t>
      </w:r>
    </w:p>
    <w:p w14:paraId="7FBFA2EE">
      <w:pPr>
        <w:pStyle w:val="11"/>
        <w:spacing w:after="0" w:line="240" w:lineRule="auto"/>
        <w:ind w:left="0"/>
        <w:jc w:val="both"/>
        <w:rPr>
          <w:rFonts w:ascii="Times New Roman" w:hAnsi="Times New Roman"/>
          <w:iCs/>
          <w:color w:val="000000" w:themeColor="text1"/>
          <w:sz w:val="28"/>
          <w:szCs w:val="28"/>
        </w:rPr>
      </w:pPr>
      <w:r>
        <w:rPr>
          <w:rFonts w:ascii="Times New Roman" w:hAnsi="Times New Roman"/>
          <w:b/>
          <w:sz w:val="28"/>
          <w:szCs w:val="28"/>
        </w:rPr>
        <w:t xml:space="preserve">Доповідач: </w:t>
      </w:r>
      <w:r>
        <w:rPr>
          <w:rFonts w:ascii="Times New Roman" w:hAnsi="Times New Roman"/>
          <w:iCs/>
          <w:color w:val="000000" w:themeColor="text1"/>
          <w:sz w:val="28"/>
          <w:szCs w:val="28"/>
        </w:rPr>
        <w:t xml:space="preserve">Іван Терлецький - </w:t>
      </w:r>
      <w:r>
        <w:rPr>
          <w:rFonts w:ascii="Times New Roman" w:hAnsi="Times New Roman"/>
          <w:spacing w:val="-2"/>
          <w:sz w:val="28"/>
          <w:szCs w:val="28"/>
        </w:rPr>
        <w:t xml:space="preserve"> начальник управління соціального захисту населення</w:t>
      </w:r>
      <w:r>
        <w:rPr>
          <w:rFonts w:ascii="Times New Roman" w:hAnsi="Times New Roman"/>
          <w:sz w:val="28"/>
          <w:szCs w:val="28"/>
        </w:rPr>
        <w:t xml:space="preserve">. </w:t>
      </w:r>
    </w:p>
    <w:p w14:paraId="349E3FA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Підтримати проект рішення.</w:t>
      </w:r>
    </w:p>
    <w:p w14:paraId="56ADBCD8">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50DDF237">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 </w:t>
      </w:r>
    </w:p>
    <w:p w14:paraId="07C868F1">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6D1FF333">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Ірина Головацька - за,</w:t>
      </w:r>
    </w:p>
    <w:p w14:paraId="52BF406A">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Олег Пилипців - за.</w:t>
      </w:r>
      <w:r>
        <w:rPr>
          <w:rFonts w:ascii="Times New Roman" w:hAnsi="Times New Roman" w:cs="Times New Roman"/>
          <w:b/>
          <w:sz w:val="28"/>
          <w:szCs w:val="28"/>
        </w:rPr>
        <w:t xml:space="preserve">  </w:t>
      </w:r>
    </w:p>
    <w:p w14:paraId="4F83D15D">
      <w:pPr>
        <w:pStyle w:val="11"/>
        <w:spacing w:after="0" w:line="240" w:lineRule="auto"/>
        <w:ind w:left="0" w:firstLine="567"/>
        <w:jc w:val="both"/>
        <w:rPr>
          <w:rFonts w:ascii="Times New Roman" w:hAnsi="Times New Roman"/>
          <w:sz w:val="28"/>
          <w:szCs w:val="28"/>
        </w:rPr>
      </w:pPr>
    </w:p>
    <w:p w14:paraId="05FB2980">
      <w:pPr>
        <w:spacing w:after="0" w:line="240" w:lineRule="auto"/>
        <w:jc w:val="both"/>
        <w:rPr>
          <w:rFonts w:ascii="Times New Roman" w:hAnsi="Times New Roman"/>
          <w:iCs/>
          <w:color w:val="000000" w:themeColor="text1"/>
          <w:sz w:val="28"/>
          <w:szCs w:val="28"/>
        </w:rPr>
      </w:pPr>
      <w:r>
        <w:rPr>
          <w:rFonts w:ascii="Times New Roman" w:hAnsi="Times New Roman"/>
          <w:b/>
          <w:sz w:val="28"/>
          <w:szCs w:val="28"/>
        </w:rPr>
        <w:t>2. СЛУХАЛИ</w:t>
      </w:r>
      <w:r>
        <w:rPr>
          <w:rFonts w:ascii="Times New Roman" w:hAnsi="Times New Roman"/>
          <w:sz w:val="28"/>
          <w:szCs w:val="28"/>
        </w:rPr>
        <w:t xml:space="preserve">: </w:t>
      </w:r>
      <w:r>
        <w:rPr>
          <w:rFonts w:ascii="Times New Roman" w:hAnsi="Times New Roman"/>
          <w:color w:val="000000" w:themeColor="text1"/>
          <w:spacing w:val="-2"/>
          <w:sz w:val="28"/>
          <w:szCs w:val="28"/>
        </w:rPr>
        <w:t>П</w:t>
      </w:r>
      <w:r>
        <w:rPr>
          <w:rFonts w:ascii="Times New Roman" w:hAnsi="Times New Roman"/>
          <w:color w:val="000000" w:themeColor="text1"/>
          <w:sz w:val="28"/>
          <w:szCs w:val="28"/>
          <w:shd w:val="clear" w:color="auto" w:fill="FFFFFF"/>
        </w:rPr>
        <w:t xml:space="preserve">ро затвердження Програми соціальної підтримки мешканців Дрогобицької міської територіальної громади, </w:t>
      </w:r>
      <w:r>
        <w:rPr>
          <w:rFonts w:hint="default" w:ascii="Times New Roman" w:hAnsi="Times New Roman"/>
          <w:color w:val="000000" w:themeColor="text1"/>
          <w:sz w:val="28"/>
          <w:szCs w:val="28"/>
          <w:shd w:val="clear" w:color="auto" w:fill="FFFFFF"/>
          <w:lang w:val="uk-UA"/>
        </w:rPr>
        <w:t xml:space="preserve">*** </w:t>
      </w:r>
      <w:r>
        <w:rPr>
          <w:rFonts w:ascii="Times New Roman" w:hAnsi="Times New Roman"/>
          <w:color w:val="000000" w:themeColor="text1"/>
          <w:sz w:val="28"/>
          <w:szCs w:val="28"/>
          <w:shd w:val="clear" w:color="auto" w:fill="FFFFFF"/>
        </w:rPr>
        <w:t>на 2024 рік.</w:t>
      </w:r>
    </w:p>
    <w:p w14:paraId="1B0A3169">
      <w:pPr>
        <w:pStyle w:val="11"/>
        <w:spacing w:after="0" w:line="240" w:lineRule="auto"/>
        <w:ind w:left="0"/>
        <w:jc w:val="both"/>
        <w:rPr>
          <w:rFonts w:ascii="Times New Roman" w:hAnsi="Times New Roman"/>
          <w:sz w:val="28"/>
          <w:szCs w:val="28"/>
        </w:rPr>
      </w:pPr>
      <w:r>
        <w:rPr>
          <w:rFonts w:ascii="Times New Roman" w:hAnsi="Times New Roman"/>
          <w:b/>
          <w:sz w:val="28"/>
          <w:szCs w:val="28"/>
        </w:rPr>
        <w:t xml:space="preserve">Доповідач: </w:t>
      </w:r>
      <w:r>
        <w:rPr>
          <w:rFonts w:ascii="Times New Roman" w:hAnsi="Times New Roman"/>
          <w:sz w:val="28"/>
          <w:szCs w:val="28"/>
        </w:rPr>
        <w:t xml:space="preserve">Іван Терлецький -  начальник управління соціального захисту населення. </w:t>
      </w:r>
    </w:p>
    <w:p w14:paraId="0579B4C6">
      <w:pPr>
        <w:pStyle w:val="11"/>
        <w:spacing w:after="0" w:line="240" w:lineRule="auto"/>
        <w:ind w:left="0"/>
        <w:jc w:val="both"/>
        <w:rPr>
          <w:rFonts w:ascii="Times New Roman" w:hAnsi="Times New Roman"/>
          <w:sz w:val="28"/>
          <w:szCs w:val="28"/>
        </w:rPr>
      </w:pPr>
      <w:r>
        <w:rPr>
          <w:rFonts w:ascii="Times New Roman" w:hAnsi="Times New Roman"/>
          <w:sz w:val="28"/>
          <w:szCs w:val="28"/>
        </w:rPr>
        <w:t xml:space="preserve">Павло Цвігун, депутат міської ради - наголосив, що схожі Програми, які направлені на підтримку громадян, </w:t>
      </w:r>
      <w:r>
        <w:rPr>
          <w:rFonts w:hint="default" w:ascii="Times New Roman" w:hAnsi="Times New Roman"/>
          <w:sz w:val="28"/>
          <w:szCs w:val="28"/>
          <w:lang w:val="uk-UA"/>
        </w:rPr>
        <w:t>***</w:t>
      </w:r>
      <w:r>
        <w:rPr>
          <w:rFonts w:ascii="Times New Roman" w:hAnsi="Times New Roman"/>
          <w:sz w:val="28"/>
          <w:szCs w:val="28"/>
        </w:rPr>
        <w:t xml:space="preserve"> реалізуються вже у багатьох громадах досить тривалий час, і прийняття даної Програми є досить важливим питанням сьогодення. </w:t>
      </w:r>
    </w:p>
    <w:p w14:paraId="2A6B6C88">
      <w:pPr>
        <w:pStyle w:val="11"/>
        <w:spacing w:after="0" w:line="240" w:lineRule="auto"/>
        <w:ind w:left="0"/>
        <w:jc w:val="both"/>
        <w:rPr>
          <w:rFonts w:ascii="Times New Roman" w:hAnsi="Times New Roman"/>
          <w:sz w:val="28"/>
          <w:szCs w:val="28"/>
        </w:rPr>
      </w:pPr>
      <w:r>
        <w:rPr>
          <w:rFonts w:ascii="Times New Roman" w:hAnsi="Times New Roman"/>
          <w:b/>
          <w:sz w:val="28"/>
          <w:szCs w:val="28"/>
        </w:rPr>
        <w:t>Оксана Савран</w:t>
      </w:r>
      <w:r>
        <w:rPr>
          <w:rFonts w:ascii="Times New Roman" w:hAnsi="Times New Roman"/>
          <w:sz w:val="28"/>
          <w:szCs w:val="28"/>
        </w:rPr>
        <w:t xml:space="preserve"> - зазначила, що один із підпунктів проекту рішення є некоректно сформованим. </w:t>
      </w:r>
    </w:p>
    <w:p w14:paraId="16FC5D04">
      <w:pPr>
        <w:pStyle w:val="11"/>
        <w:spacing w:after="0" w:line="240" w:lineRule="auto"/>
        <w:ind w:left="0"/>
        <w:jc w:val="both"/>
        <w:rPr>
          <w:rFonts w:ascii="Times New Roman" w:hAnsi="Times New Roman"/>
          <w:sz w:val="28"/>
          <w:szCs w:val="28"/>
        </w:rPr>
      </w:pPr>
      <w:r>
        <w:rPr>
          <w:rFonts w:ascii="Times New Roman" w:hAnsi="Times New Roman"/>
          <w:sz w:val="28"/>
          <w:szCs w:val="28"/>
        </w:rPr>
        <w:t>Члени комісії запропонували внести корективи і опісля подати на розгляд сесії.</w:t>
      </w:r>
    </w:p>
    <w:p w14:paraId="4EEB8CE8">
      <w:pPr>
        <w:pStyle w:val="11"/>
        <w:spacing w:after="0" w:line="240" w:lineRule="auto"/>
        <w:ind w:left="0"/>
        <w:jc w:val="both"/>
        <w:rPr>
          <w:rFonts w:ascii="Times New Roman" w:hAnsi="Times New Roman"/>
          <w:sz w:val="28"/>
          <w:szCs w:val="28"/>
        </w:rPr>
      </w:pPr>
      <w:r>
        <w:rPr>
          <w:rFonts w:ascii="Times New Roman" w:hAnsi="Times New Roman"/>
          <w:b/>
          <w:sz w:val="28"/>
          <w:szCs w:val="28"/>
        </w:rPr>
        <w:t>Оксана Савран</w:t>
      </w:r>
      <w:r>
        <w:rPr>
          <w:rFonts w:ascii="Times New Roman" w:hAnsi="Times New Roman"/>
          <w:sz w:val="28"/>
          <w:szCs w:val="28"/>
        </w:rPr>
        <w:t xml:space="preserve"> – наголосила на тому, що підтримує дане питання за умови наявності фінансового ресурсу.</w:t>
      </w:r>
    </w:p>
    <w:p w14:paraId="66956FEC">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Внести зміни і подати на розгляд сесії.</w:t>
      </w:r>
    </w:p>
    <w:p w14:paraId="563085D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394DAECD">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 </w:t>
      </w:r>
    </w:p>
    <w:p w14:paraId="7FEDC568">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33BA4591">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Ірина Головацька - за,</w:t>
      </w:r>
    </w:p>
    <w:p w14:paraId="72157CC5">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Олег Пилипців - за.</w:t>
      </w:r>
      <w:r>
        <w:rPr>
          <w:rFonts w:ascii="Times New Roman" w:hAnsi="Times New Roman" w:cs="Times New Roman"/>
          <w:b/>
          <w:sz w:val="28"/>
          <w:szCs w:val="28"/>
        </w:rPr>
        <w:t xml:space="preserve">  </w:t>
      </w:r>
    </w:p>
    <w:p w14:paraId="7EF533B3">
      <w:pPr>
        <w:pStyle w:val="11"/>
        <w:spacing w:after="0" w:line="240" w:lineRule="auto"/>
        <w:ind w:left="0" w:firstLine="567"/>
        <w:jc w:val="both"/>
        <w:rPr>
          <w:rFonts w:ascii="Times New Roman" w:hAnsi="Times New Roman"/>
          <w:sz w:val="28"/>
          <w:szCs w:val="28"/>
        </w:rPr>
      </w:pPr>
    </w:p>
    <w:p w14:paraId="6216492D">
      <w:pPr>
        <w:spacing w:after="0" w:line="240" w:lineRule="auto"/>
        <w:jc w:val="both"/>
        <w:rPr>
          <w:rFonts w:ascii="Times New Roman" w:hAnsi="Times New Roman"/>
          <w:color w:val="000000" w:themeColor="text1"/>
          <w:spacing w:val="-2"/>
          <w:sz w:val="28"/>
          <w:szCs w:val="28"/>
        </w:rPr>
      </w:pPr>
      <w:r>
        <w:rPr>
          <w:rFonts w:ascii="Times New Roman" w:hAnsi="Times New Roman"/>
          <w:b/>
          <w:sz w:val="28"/>
          <w:szCs w:val="28"/>
        </w:rPr>
        <w:t>3. СЛУХАЛИ</w:t>
      </w:r>
      <w:r>
        <w:rPr>
          <w:rFonts w:ascii="Times New Roman" w:hAnsi="Times New Roman"/>
          <w:b/>
          <w:spacing w:val="-2"/>
          <w:sz w:val="28"/>
          <w:szCs w:val="28"/>
        </w:rPr>
        <w:t xml:space="preserve">: </w:t>
      </w:r>
      <w:r>
        <w:rPr>
          <w:rFonts w:ascii="Times New Roman" w:hAnsi="Times New Roman"/>
          <w:color w:val="000000" w:themeColor="text1"/>
          <w:spacing w:val="-2"/>
          <w:sz w:val="28"/>
          <w:szCs w:val="28"/>
        </w:rPr>
        <w:t>Про придбання житла для особи з числа дітей, позбавлених батьківського піклування, яка перебуває на квартирному обліку у виконавчому комітеті Дрогобицької міської ради, що користуються правом позачергового одержання житла.</w:t>
      </w:r>
    </w:p>
    <w:p w14:paraId="58F030CC">
      <w:pPr>
        <w:pStyle w:val="11"/>
        <w:spacing w:after="0" w:line="240" w:lineRule="auto"/>
        <w:ind w:left="0"/>
        <w:jc w:val="both"/>
        <w:rPr>
          <w:rFonts w:ascii="Times New Roman" w:hAnsi="Times New Roman"/>
          <w:iCs/>
          <w:color w:val="000000" w:themeColor="text1"/>
          <w:sz w:val="28"/>
          <w:szCs w:val="28"/>
        </w:rPr>
      </w:pPr>
      <w:r>
        <w:rPr>
          <w:rFonts w:ascii="Times New Roman" w:hAnsi="Times New Roman"/>
          <w:b/>
          <w:sz w:val="28"/>
          <w:szCs w:val="28"/>
        </w:rPr>
        <w:t xml:space="preserve">Доповідач: </w:t>
      </w:r>
      <w:r>
        <w:rPr>
          <w:rFonts w:ascii="Times New Roman" w:hAnsi="Times New Roman"/>
          <w:spacing w:val="-2"/>
          <w:sz w:val="28"/>
          <w:szCs w:val="28"/>
        </w:rPr>
        <w:t>Марія Костик -  головний спеціаліст відділу - служби у справах дітей – навела коротку характеристику та статистичні дані щодо вже придбаних житлових приміщень для осіб позбавлених батьківського піклування за останній час, та наголосила на важливості підтримки таким чином даних осіб.</w:t>
      </w:r>
    </w:p>
    <w:p w14:paraId="6B392D0B">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Підтримати проект рішення.</w:t>
      </w:r>
    </w:p>
    <w:p w14:paraId="0689C0F1">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03C4FDE4">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 </w:t>
      </w:r>
    </w:p>
    <w:p w14:paraId="7A02E598">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488AEF6D">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Ірина Головацька - за,</w:t>
      </w:r>
    </w:p>
    <w:p w14:paraId="38D4E7B4">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Олег Пилипців - за.</w:t>
      </w:r>
      <w:r>
        <w:rPr>
          <w:rFonts w:ascii="Times New Roman" w:hAnsi="Times New Roman" w:cs="Times New Roman"/>
          <w:b/>
          <w:sz w:val="28"/>
          <w:szCs w:val="28"/>
        </w:rPr>
        <w:t xml:space="preserve">  </w:t>
      </w:r>
    </w:p>
    <w:p w14:paraId="0597B33E">
      <w:pPr>
        <w:spacing w:after="0" w:line="240" w:lineRule="auto"/>
        <w:jc w:val="both"/>
        <w:rPr>
          <w:rFonts w:ascii="Times New Roman" w:hAnsi="Times New Roman" w:cs="Times New Roman"/>
          <w:sz w:val="28"/>
          <w:szCs w:val="28"/>
        </w:rPr>
      </w:pPr>
    </w:p>
    <w:p w14:paraId="62450EF7">
      <w:pPr>
        <w:spacing w:after="0" w:line="240" w:lineRule="auto"/>
        <w:jc w:val="both"/>
        <w:rPr>
          <w:rFonts w:ascii="Times New Roman" w:hAnsi="Times New Roman"/>
          <w:color w:val="000000" w:themeColor="text1"/>
          <w:spacing w:val="-2"/>
          <w:sz w:val="28"/>
          <w:szCs w:val="28"/>
        </w:rPr>
      </w:pPr>
      <w:r>
        <w:rPr>
          <w:rFonts w:ascii="Times New Roman" w:hAnsi="Times New Roman"/>
          <w:b/>
          <w:sz w:val="28"/>
          <w:szCs w:val="28"/>
        </w:rPr>
        <w:t>4. СЛУХАЛИ</w:t>
      </w:r>
      <w:r>
        <w:rPr>
          <w:rFonts w:ascii="Times New Roman" w:hAnsi="Times New Roman"/>
          <w:b/>
          <w:spacing w:val="-2"/>
          <w:sz w:val="28"/>
          <w:szCs w:val="28"/>
        </w:rPr>
        <w:t xml:space="preserve">: </w:t>
      </w:r>
      <w:r>
        <w:rPr>
          <w:rFonts w:ascii="Times New Roman" w:hAnsi="Times New Roman"/>
          <w:color w:val="000000" w:themeColor="text1"/>
          <w:spacing w:val="-2"/>
          <w:sz w:val="28"/>
          <w:szCs w:val="28"/>
        </w:rPr>
        <w:t>Про надання дозволу на розроблення Концепції інтегрованого розвитку території Дрогобицької міської територіальної громади.</w:t>
      </w:r>
    </w:p>
    <w:p w14:paraId="62AFD31F">
      <w:pPr>
        <w:pStyle w:val="11"/>
        <w:spacing w:after="0" w:line="240" w:lineRule="auto"/>
        <w:ind w:left="0"/>
        <w:jc w:val="both"/>
        <w:rPr>
          <w:rFonts w:ascii="Times New Roman" w:hAnsi="Times New Roman"/>
          <w:spacing w:val="-2"/>
          <w:sz w:val="28"/>
          <w:szCs w:val="28"/>
        </w:rPr>
      </w:pPr>
      <w:r>
        <w:rPr>
          <w:rFonts w:ascii="Times New Roman" w:hAnsi="Times New Roman"/>
          <w:b/>
          <w:sz w:val="28"/>
          <w:szCs w:val="28"/>
        </w:rPr>
        <w:t xml:space="preserve">Доповідач: </w:t>
      </w:r>
      <w:r>
        <w:rPr>
          <w:rFonts w:ascii="Times New Roman" w:hAnsi="Times New Roman"/>
          <w:bCs/>
          <w:spacing w:val="-2"/>
          <w:sz w:val="28"/>
          <w:szCs w:val="28"/>
        </w:rPr>
        <w:t xml:space="preserve">Олена </w:t>
      </w:r>
      <w:r>
        <w:rPr>
          <w:rFonts w:ascii="Times New Roman" w:hAnsi="Times New Roman"/>
          <w:b/>
          <w:spacing w:val="-2"/>
          <w:sz w:val="28"/>
          <w:szCs w:val="28"/>
        </w:rPr>
        <w:t xml:space="preserve"> </w:t>
      </w:r>
      <w:r>
        <w:rPr>
          <w:rFonts w:ascii="Times New Roman" w:hAnsi="Times New Roman"/>
          <w:spacing w:val="-2"/>
          <w:sz w:val="28"/>
          <w:szCs w:val="28"/>
        </w:rPr>
        <w:t xml:space="preserve">Меленчук - </w:t>
      </w:r>
      <w:r>
        <w:rPr>
          <w:rFonts w:ascii="Times New Roman" w:hAnsi="Times New Roman"/>
          <w:bCs/>
          <w:spacing w:val="-2"/>
          <w:sz w:val="28"/>
          <w:szCs w:val="28"/>
        </w:rPr>
        <w:t xml:space="preserve"> заступниця начальника відділу містобудування та архітектури</w:t>
      </w:r>
      <w:r>
        <w:rPr>
          <w:rFonts w:ascii="Times New Roman" w:hAnsi="Times New Roman"/>
          <w:spacing w:val="-2"/>
          <w:sz w:val="28"/>
          <w:szCs w:val="28"/>
        </w:rPr>
        <w:t>.</w:t>
      </w:r>
    </w:p>
    <w:p w14:paraId="0FD38F6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Підтримати проект рішення.</w:t>
      </w:r>
    </w:p>
    <w:p w14:paraId="47EC4560">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0FF43614">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 </w:t>
      </w:r>
    </w:p>
    <w:p w14:paraId="2DBB346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349F4EE4">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Ірина Головацька - за,</w:t>
      </w:r>
    </w:p>
    <w:p w14:paraId="7F5049B8">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Олег Пилипців - за.</w:t>
      </w:r>
      <w:r>
        <w:rPr>
          <w:rFonts w:ascii="Times New Roman" w:hAnsi="Times New Roman" w:cs="Times New Roman"/>
          <w:b/>
          <w:sz w:val="28"/>
          <w:szCs w:val="28"/>
        </w:rPr>
        <w:t xml:space="preserve">  </w:t>
      </w:r>
    </w:p>
    <w:p w14:paraId="612A6826">
      <w:pPr>
        <w:pStyle w:val="11"/>
        <w:spacing w:after="0" w:line="240" w:lineRule="auto"/>
        <w:ind w:left="0" w:firstLine="567"/>
        <w:jc w:val="both"/>
        <w:rPr>
          <w:rFonts w:ascii="Times New Roman" w:hAnsi="Times New Roman"/>
          <w:iCs/>
          <w:color w:val="000000" w:themeColor="text1"/>
          <w:sz w:val="28"/>
          <w:szCs w:val="28"/>
        </w:rPr>
      </w:pPr>
    </w:p>
    <w:p w14:paraId="38DAB389">
      <w:pPr>
        <w:spacing w:after="0" w:line="240" w:lineRule="auto"/>
        <w:jc w:val="both"/>
        <w:rPr>
          <w:rFonts w:ascii="Times New Roman" w:hAnsi="Times New Roman"/>
          <w:color w:val="000000" w:themeColor="text1"/>
          <w:spacing w:val="-2"/>
          <w:sz w:val="28"/>
          <w:szCs w:val="28"/>
        </w:rPr>
      </w:pPr>
      <w:r>
        <w:rPr>
          <w:rFonts w:ascii="Times New Roman" w:hAnsi="Times New Roman" w:cs="Times New Roman"/>
          <w:b/>
          <w:sz w:val="28"/>
          <w:szCs w:val="28"/>
        </w:rPr>
        <w:t>5. СЛУХАЛИ</w:t>
      </w:r>
      <w:r>
        <w:rPr>
          <w:rFonts w:ascii="Times New Roman" w:hAnsi="Times New Roman" w:cs="Times New Roman"/>
          <w:sz w:val="28"/>
          <w:szCs w:val="28"/>
        </w:rPr>
        <w:t xml:space="preserve">: </w:t>
      </w:r>
      <w:r>
        <w:rPr>
          <w:rFonts w:ascii="Times New Roman" w:hAnsi="Times New Roman"/>
          <w:color w:val="000000" w:themeColor="text1"/>
          <w:spacing w:val="-2"/>
          <w:sz w:val="28"/>
          <w:szCs w:val="28"/>
        </w:rPr>
        <w:t>Про встановлення розміру річної орендної плати за земельну ділянку.</w:t>
      </w:r>
    </w:p>
    <w:p w14:paraId="64136EA8">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Доповідач: </w:t>
      </w:r>
      <w:r>
        <w:rPr>
          <w:rFonts w:ascii="Times New Roman" w:hAnsi="Times New Roman" w:cs="Times New Roman"/>
          <w:sz w:val="28"/>
          <w:szCs w:val="28"/>
        </w:rPr>
        <w:t>Ірина Кіс,</w:t>
      </w:r>
      <w:r>
        <w:rPr>
          <w:rFonts w:ascii="Times New Roman" w:hAnsi="Times New Roman" w:cs="Times New Roman"/>
          <w:bCs/>
          <w:sz w:val="28"/>
          <w:szCs w:val="28"/>
          <w:shd w:val="clear" w:color="auto" w:fill="FFFFFF"/>
        </w:rPr>
        <w:t xml:space="preserve"> начальник</w:t>
      </w:r>
      <w:r>
        <w:rPr>
          <w:rFonts w:ascii="Times New Roman" w:hAnsi="Times New Roman" w:cs="Times New Roman"/>
          <w:sz w:val="28"/>
          <w:szCs w:val="28"/>
        </w:rPr>
        <w:t xml:space="preserve"> управління майна громади  - ознайомила з  передумовами, які впливають на встановлення розміру річної орендної плати на оренду земельної ділянки.</w:t>
      </w:r>
    </w:p>
    <w:p w14:paraId="0C84A6E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Підтримати проект рішення.</w:t>
      </w:r>
    </w:p>
    <w:p w14:paraId="08360EF2">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6EF2C4D2">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 </w:t>
      </w:r>
    </w:p>
    <w:p w14:paraId="44825C77">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53D42768">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Ірина Головацька - за,</w:t>
      </w:r>
    </w:p>
    <w:p w14:paraId="201D664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Олег Пилипців - за.</w:t>
      </w:r>
      <w:r>
        <w:rPr>
          <w:rFonts w:ascii="Times New Roman" w:hAnsi="Times New Roman" w:cs="Times New Roman"/>
          <w:b/>
          <w:sz w:val="28"/>
          <w:szCs w:val="28"/>
        </w:rPr>
        <w:t xml:space="preserve">  </w:t>
      </w:r>
    </w:p>
    <w:p w14:paraId="5E1BED00">
      <w:pPr>
        <w:pStyle w:val="11"/>
        <w:spacing w:after="0" w:line="240" w:lineRule="auto"/>
        <w:ind w:left="0" w:firstLine="567"/>
        <w:jc w:val="both"/>
        <w:rPr>
          <w:rFonts w:ascii="Times New Roman" w:hAnsi="Times New Roman"/>
          <w:sz w:val="28"/>
          <w:szCs w:val="28"/>
        </w:rPr>
      </w:pPr>
    </w:p>
    <w:p w14:paraId="3956541E">
      <w:pPr>
        <w:spacing w:after="0" w:line="240" w:lineRule="auto"/>
        <w:jc w:val="both"/>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 xml:space="preserve">6. </w:t>
      </w:r>
      <w:r>
        <w:rPr>
          <w:rFonts w:ascii="Times New Roman" w:hAnsi="Times New Roman"/>
          <w:b/>
          <w:sz w:val="28"/>
          <w:szCs w:val="28"/>
        </w:rPr>
        <w:t>СЛУХАЛИ</w:t>
      </w:r>
      <w:r>
        <w:rPr>
          <w:rFonts w:ascii="Times New Roman" w:hAnsi="Times New Roman"/>
          <w:sz w:val="28"/>
          <w:szCs w:val="28"/>
        </w:rPr>
        <w:t xml:space="preserve">: </w:t>
      </w:r>
      <w:r>
        <w:rPr>
          <w:rFonts w:ascii="Times New Roman" w:hAnsi="Times New Roman"/>
          <w:color w:val="000000" w:themeColor="text1"/>
          <w:spacing w:val="-2"/>
          <w:sz w:val="28"/>
          <w:szCs w:val="28"/>
        </w:rPr>
        <w:t>Про внесення змін до Програми заходів із землеустрою об’єктів затвердженої рішенням сесії від 25.01.2024р. №2177.</w:t>
      </w:r>
    </w:p>
    <w:p w14:paraId="1DF2C0DF">
      <w:pPr>
        <w:pStyle w:val="11"/>
        <w:spacing w:after="0" w:line="240" w:lineRule="auto"/>
        <w:ind w:left="0"/>
        <w:jc w:val="both"/>
        <w:rPr>
          <w:rFonts w:ascii="Times New Roman" w:hAnsi="Times New Roman"/>
          <w:color w:val="212529"/>
          <w:sz w:val="28"/>
          <w:szCs w:val="28"/>
          <w:shd w:val="clear" w:color="auto" w:fill="FFFFFF"/>
        </w:rPr>
      </w:pPr>
      <w:r>
        <w:rPr>
          <w:rFonts w:ascii="Times New Roman" w:hAnsi="Times New Roman"/>
          <w:b/>
          <w:sz w:val="28"/>
          <w:szCs w:val="28"/>
        </w:rPr>
        <w:t>Доповідач:</w:t>
      </w:r>
      <w:r>
        <w:rPr>
          <w:rFonts w:ascii="Times New Roman" w:hAnsi="Times New Roman"/>
          <w:sz w:val="28"/>
          <w:szCs w:val="28"/>
        </w:rPr>
        <w:t xml:space="preserve"> </w:t>
      </w:r>
      <w:r>
        <w:rPr>
          <w:rFonts w:ascii="Times New Roman" w:hAnsi="Times New Roman"/>
          <w:color w:val="212529"/>
          <w:sz w:val="28"/>
          <w:szCs w:val="28"/>
          <w:shd w:val="clear" w:color="auto" w:fill="FFFFFF"/>
        </w:rPr>
        <w:t xml:space="preserve">Андрій Гаргас - </w:t>
      </w:r>
      <w:r>
        <w:rPr>
          <w:rFonts w:ascii="Times New Roman" w:hAnsi="Times New Roman"/>
          <w:color w:val="000000" w:themeColor="text1"/>
          <w:spacing w:val="-2"/>
          <w:sz w:val="28"/>
          <w:szCs w:val="28"/>
        </w:rPr>
        <w:t>з</w:t>
      </w:r>
      <w:r>
        <w:rPr>
          <w:rFonts w:ascii="Times New Roman" w:hAnsi="Times New Roman"/>
          <w:color w:val="212529"/>
          <w:sz w:val="28"/>
          <w:szCs w:val="28"/>
          <w:shd w:val="clear" w:color="auto" w:fill="FFFFFF"/>
        </w:rPr>
        <w:t>аступника директора департаменту міського господарства.</w:t>
      </w:r>
    </w:p>
    <w:p w14:paraId="6A108C29">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Підтримати проект рішення.</w:t>
      </w:r>
    </w:p>
    <w:p w14:paraId="730EC4C4">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31706EAE">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 </w:t>
      </w:r>
    </w:p>
    <w:p w14:paraId="51731B81">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16D7495D">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Ірина Головацька - за,</w:t>
      </w:r>
    </w:p>
    <w:p w14:paraId="15C8737D">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Олег Пилипців - за.</w:t>
      </w:r>
      <w:r>
        <w:rPr>
          <w:rFonts w:ascii="Times New Roman" w:hAnsi="Times New Roman" w:cs="Times New Roman"/>
          <w:b/>
          <w:sz w:val="28"/>
          <w:szCs w:val="28"/>
        </w:rPr>
        <w:t xml:space="preserve">  </w:t>
      </w:r>
    </w:p>
    <w:p w14:paraId="247C92A4">
      <w:pPr>
        <w:pStyle w:val="11"/>
        <w:spacing w:after="0" w:line="240" w:lineRule="auto"/>
        <w:ind w:left="0" w:firstLine="567"/>
        <w:jc w:val="both"/>
        <w:rPr>
          <w:rFonts w:ascii="Times New Roman" w:hAnsi="Times New Roman"/>
          <w:sz w:val="28"/>
          <w:szCs w:val="28"/>
        </w:rPr>
      </w:pPr>
    </w:p>
    <w:p w14:paraId="508980B7">
      <w:pPr>
        <w:spacing w:after="0" w:line="240" w:lineRule="auto"/>
        <w:jc w:val="both"/>
        <w:rPr>
          <w:rFonts w:ascii="Times New Roman" w:hAnsi="Times New Roman"/>
          <w:color w:val="000000" w:themeColor="text1"/>
          <w:spacing w:val="-2"/>
          <w:sz w:val="28"/>
          <w:szCs w:val="28"/>
        </w:rPr>
      </w:pPr>
      <w:r>
        <w:rPr>
          <w:rFonts w:ascii="Times New Roman" w:hAnsi="Times New Roman"/>
          <w:b/>
          <w:sz w:val="28"/>
          <w:szCs w:val="28"/>
        </w:rPr>
        <w:t>7. СЛУХАЛИ</w:t>
      </w:r>
      <w:r>
        <w:rPr>
          <w:rFonts w:ascii="Times New Roman" w:hAnsi="Times New Roman"/>
          <w:sz w:val="28"/>
          <w:szCs w:val="28"/>
        </w:rPr>
        <w:t xml:space="preserve">:  </w:t>
      </w:r>
      <w:r>
        <w:rPr>
          <w:rFonts w:ascii="Times New Roman" w:hAnsi="Times New Roman"/>
          <w:color w:val="000000" w:themeColor="text1"/>
          <w:spacing w:val="-2"/>
          <w:sz w:val="28"/>
          <w:szCs w:val="28"/>
        </w:rPr>
        <w:t>Про затвердження Цільової програми «Сонячне місто» співфінансування з бюджету Дрогобицької міської територіальної громади реалізованих заходів з енергозбереження (встановлення сонячних електростанцій та сонячних колекторів, вітрових електростанцій, теплових насосів, теплових пунктів та допоміжного обладнання) будинків, розташованих на території Дрогобицької міської територіальної громади на 2024-2026 роки, затвердженої рішенням міської ради №2586 від 29 серпня 2024 року в новій редакції.</w:t>
      </w:r>
    </w:p>
    <w:p w14:paraId="387C63E5">
      <w:pPr>
        <w:pStyle w:val="11"/>
        <w:spacing w:after="0" w:line="240" w:lineRule="auto"/>
        <w:ind w:left="0"/>
        <w:jc w:val="both"/>
        <w:rPr>
          <w:rFonts w:ascii="Times New Roman" w:hAnsi="Times New Roman"/>
          <w:color w:val="000000" w:themeColor="text1"/>
          <w:spacing w:val="-2"/>
          <w:sz w:val="28"/>
          <w:szCs w:val="28"/>
        </w:rPr>
      </w:pPr>
      <w:r>
        <w:rPr>
          <w:rFonts w:ascii="Times New Roman" w:hAnsi="Times New Roman"/>
          <w:b/>
          <w:sz w:val="28"/>
          <w:szCs w:val="28"/>
        </w:rPr>
        <w:t xml:space="preserve">Доповідач: </w:t>
      </w:r>
      <w:r>
        <w:rPr>
          <w:rFonts w:ascii="Times New Roman" w:hAnsi="Times New Roman"/>
          <w:sz w:val="28"/>
          <w:szCs w:val="28"/>
          <w:shd w:val="clear" w:color="auto" w:fill="FFFFFF"/>
        </w:rPr>
        <w:t>Тарас Перхун -</w:t>
      </w:r>
      <w:r>
        <w:rPr>
          <w:rFonts w:ascii="Times New Roman" w:hAnsi="Times New Roman"/>
          <w:spacing w:val="-2"/>
          <w:sz w:val="28"/>
          <w:szCs w:val="28"/>
        </w:rPr>
        <w:t xml:space="preserve"> г</w:t>
      </w:r>
      <w:r>
        <w:rPr>
          <w:rStyle w:val="7"/>
          <w:rFonts w:ascii="Times New Roman" w:hAnsi="Times New Roman"/>
          <w:b w:val="0"/>
          <w:sz w:val="28"/>
          <w:szCs w:val="28"/>
          <w:shd w:val="clear" w:color="auto" w:fill="FFFFFF"/>
        </w:rPr>
        <w:t>оловний спеціаліст</w:t>
      </w:r>
      <w:r>
        <w:rPr>
          <w:rFonts w:ascii="Times New Roman" w:hAnsi="Times New Roman"/>
          <w:sz w:val="28"/>
          <w:szCs w:val="28"/>
        </w:rPr>
        <w:t xml:space="preserve"> с</w:t>
      </w:r>
      <w:r>
        <w:rPr>
          <w:rStyle w:val="7"/>
          <w:rFonts w:ascii="Times New Roman" w:hAnsi="Times New Roman"/>
          <w:b w:val="0"/>
          <w:sz w:val="28"/>
          <w:szCs w:val="28"/>
          <w:shd w:val="clear" w:color="auto" w:fill="FFFFFF"/>
        </w:rPr>
        <w:t>ектору економічного розвитку та інвестицій</w:t>
      </w:r>
      <w:r>
        <w:rPr>
          <w:rFonts w:ascii="Times New Roman" w:hAnsi="Times New Roman"/>
          <w:b/>
          <w:sz w:val="28"/>
          <w:szCs w:val="28"/>
          <w:shd w:val="clear" w:color="auto" w:fill="FFFFFF"/>
        </w:rPr>
        <w:t>.</w:t>
      </w:r>
    </w:p>
    <w:p w14:paraId="1B9F593A">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Підтримати проект рішення.</w:t>
      </w:r>
    </w:p>
    <w:p w14:paraId="6D2BF735">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2E75B84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 </w:t>
      </w:r>
    </w:p>
    <w:p w14:paraId="14A4B706">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59B69D78">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Ірина Головацька - за,</w:t>
      </w:r>
    </w:p>
    <w:p w14:paraId="6F614E97">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Олег Пилипців - за.</w:t>
      </w:r>
      <w:r>
        <w:rPr>
          <w:rFonts w:ascii="Times New Roman" w:hAnsi="Times New Roman" w:cs="Times New Roman"/>
          <w:b/>
          <w:sz w:val="28"/>
          <w:szCs w:val="28"/>
        </w:rPr>
        <w:t xml:space="preserve">  </w:t>
      </w:r>
    </w:p>
    <w:p w14:paraId="3F847360">
      <w:pPr>
        <w:spacing w:after="0" w:line="240" w:lineRule="auto"/>
        <w:ind w:left="567"/>
        <w:jc w:val="both"/>
        <w:rPr>
          <w:rFonts w:ascii="Times New Roman" w:hAnsi="Times New Roman"/>
          <w:sz w:val="28"/>
          <w:szCs w:val="28"/>
        </w:rPr>
      </w:pPr>
    </w:p>
    <w:p w14:paraId="0947443E">
      <w:pPr>
        <w:spacing w:after="0" w:line="240" w:lineRule="auto"/>
        <w:jc w:val="both"/>
        <w:rPr>
          <w:rFonts w:ascii="Times New Roman" w:hAnsi="Times New Roman"/>
          <w:sz w:val="28"/>
          <w:szCs w:val="28"/>
        </w:rPr>
      </w:pPr>
      <w:r>
        <w:rPr>
          <w:rFonts w:ascii="Times New Roman" w:hAnsi="Times New Roman"/>
          <w:b/>
          <w:sz w:val="28"/>
          <w:szCs w:val="28"/>
        </w:rPr>
        <w:t>8. СЛУХАЛИ</w:t>
      </w:r>
      <w:r>
        <w:rPr>
          <w:rFonts w:ascii="Times New Roman" w:hAnsi="Times New Roman"/>
          <w:sz w:val="28"/>
          <w:szCs w:val="28"/>
        </w:rPr>
        <w:t xml:space="preserve">: </w:t>
      </w:r>
      <w:r>
        <w:rPr>
          <w:rFonts w:ascii="Times New Roman" w:hAnsi="Times New Roman"/>
          <w:color w:val="000000" w:themeColor="text1"/>
          <w:spacing w:val="-2"/>
          <w:sz w:val="28"/>
          <w:szCs w:val="28"/>
        </w:rPr>
        <w:t>Розгляд службової записки управління майна громади</w:t>
      </w:r>
    </w:p>
    <w:p w14:paraId="28BE7C8B">
      <w:pPr>
        <w:pStyle w:val="11"/>
        <w:spacing w:after="0" w:line="240" w:lineRule="auto"/>
        <w:ind w:left="0"/>
        <w:jc w:val="both"/>
        <w:rPr>
          <w:rFonts w:ascii="Times New Roman" w:hAnsi="Times New Roman"/>
          <w:sz w:val="28"/>
          <w:szCs w:val="28"/>
        </w:rPr>
      </w:pPr>
      <w:r>
        <w:rPr>
          <w:rFonts w:ascii="Times New Roman" w:hAnsi="Times New Roman"/>
          <w:b/>
          <w:sz w:val="28"/>
          <w:szCs w:val="28"/>
        </w:rPr>
        <w:t>Доповідач:</w:t>
      </w:r>
      <w:r>
        <w:rPr>
          <w:rFonts w:ascii="Times New Roman" w:hAnsi="Times New Roman"/>
          <w:sz w:val="28"/>
          <w:szCs w:val="28"/>
        </w:rPr>
        <w:t xml:space="preserve"> Роман Бейзик, голову комісії – ознайомив депутатів зі  службовою запискою управління майна громади щодо звернення управління культури та розвитку туризму № 287 від 25.06.2024 про перегляд умов договорів оренди між управлінням культури та розвитку туризму виконавчих органів Дрогобицької міської ради та АТ «Укрпошта». </w:t>
      </w:r>
    </w:p>
    <w:p w14:paraId="3CC12692">
      <w:pPr>
        <w:pStyle w:val="11"/>
        <w:spacing w:after="0" w:line="240" w:lineRule="auto"/>
        <w:ind w:left="0"/>
        <w:jc w:val="both"/>
        <w:rPr>
          <w:rFonts w:ascii="Times New Roman" w:hAnsi="Times New Roman"/>
          <w:sz w:val="28"/>
          <w:szCs w:val="28"/>
        </w:rPr>
      </w:pPr>
      <w:r>
        <w:rPr>
          <w:rFonts w:ascii="Times New Roman" w:hAnsi="Times New Roman"/>
          <w:sz w:val="28"/>
          <w:szCs w:val="28"/>
        </w:rPr>
        <w:t>Велось обговорення.</w:t>
      </w:r>
    </w:p>
    <w:p w14:paraId="7FF60D01">
      <w:pPr>
        <w:pStyle w:val="11"/>
        <w:spacing w:after="0" w:line="240" w:lineRule="auto"/>
        <w:ind w:left="0"/>
        <w:jc w:val="both"/>
        <w:rPr>
          <w:rFonts w:ascii="Times New Roman" w:hAnsi="Times New Roman"/>
          <w:sz w:val="28"/>
          <w:szCs w:val="28"/>
        </w:rPr>
      </w:pPr>
      <w:r>
        <w:rPr>
          <w:rFonts w:ascii="Times New Roman" w:hAnsi="Times New Roman"/>
          <w:b/>
          <w:sz w:val="28"/>
          <w:szCs w:val="28"/>
        </w:rPr>
        <w:t>Олег Пилипців</w:t>
      </w:r>
      <w:r>
        <w:rPr>
          <w:rFonts w:ascii="Times New Roman" w:hAnsi="Times New Roman"/>
          <w:sz w:val="28"/>
          <w:szCs w:val="28"/>
        </w:rPr>
        <w:t xml:space="preserve"> - запропонував відмовити АТ «Укрпошта» у зміні розміру орендної плати  та продовжувати нарахування  орендної плати згідно поточної затвердженої методики розрахунку. </w:t>
      </w:r>
    </w:p>
    <w:p w14:paraId="7F2F8773">
      <w:pPr>
        <w:pStyle w:val="11"/>
        <w:spacing w:after="0" w:line="240" w:lineRule="auto"/>
        <w:ind w:left="0"/>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Продовжити нарахування орендної плати згідно поточної затвердженої методики нарахування.</w:t>
      </w:r>
    </w:p>
    <w:p w14:paraId="56001FBD">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582FC52B">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 </w:t>
      </w:r>
    </w:p>
    <w:p w14:paraId="0D213D4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7B153C0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Ірина Головацька - за,</w:t>
      </w:r>
    </w:p>
    <w:p w14:paraId="07965748">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Олег Пилипців - за.</w:t>
      </w:r>
      <w:r>
        <w:rPr>
          <w:rFonts w:ascii="Times New Roman" w:hAnsi="Times New Roman" w:cs="Times New Roman"/>
          <w:b/>
          <w:sz w:val="28"/>
          <w:szCs w:val="28"/>
        </w:rPr>
        <w:t xml:space="preserve">  </w:t>
      </w:r>
    </w:p>
    <w:p w14:paraId="1FF2F916">
      <w:pPr>
        <w:pStyle w:val="11"/>
        <w:spacing w:after="0" w:line="240" w:lineRule="auto"/>
        <w:ind w:left="0" w:firstLine="567"/>
        <w:jc w:val="both"/>
        <w:rPr>
          <w:rFonts w:ascii="Times New Roman" w:hAnsi="Times New Roman"/>
          <w:sz w:val="28"/>
          <w:szCs w:val="28"/>
        </w:rPr>
      </w:pPr>
    </w:p>
    <w:p w14:paraId="372B1BB2">
      <w:pPr>
        <w:spacing w:after="0" w:line="240" w:lineRule="auto"/>
        <w:jc w:val="both"/>
        <w:rPr>
          <w:rFonts w:ascii="Times New Roman" w:hAnsi="Times New Roman"/>
          <w:sz w:val="28"/>
          <w:szCs w:val="28"/>
        </w:rPr>
      </w:pPr>
      <w:r>
        <w:rPr>
          <w:rFonts w:ascii="Times New Roman" w:hAnsi="Times New Roman" w:cs="Times New Roman"/>
          <w:b/>
          <w:sz w:val="28"/>
          <w:szCs w:val="28"/>
        </w:rPr>
        <w:t>9. СЛУХАЛИ</w:t>
      </w:r>
      <w:r>
        <w:rPr>
          <w:rFonts w:ascii="Times New Roman" w:hAnsi="Times New Roman" w:cs="Times New Roman"/>
          <w:sz w:val="28"/>
          <w:szCs w:val="28"/>
        </w:rPr>
        <w:t xml:space="preserve">: </w:t>
      </w:r>
      <w:r>
        <w:rPr>
          <w:rFonts w:ascii="Times New Roman" w:hAnsi="Times New Roman"/>
          <w:sz w:val="28"/>
          <w:szCs w:val="28"/>
        </w:rPr>
        <w:t>Про надання дозволу КП «Комунальник» ДМР на залучення кредитних коштів від банківських (кредитних) установ.</w:t>
      </w:r>
    </w:p>
    <w:p w14:paraId="63F56C2E">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Доповідач:</w:t>
      </w:r>
      <w:r>
        <w:rPr>
          <w:rFonts w:ascii="Times New Roman" w:hAnsi="Times New Roman" w:cs="Times New Roman"/>
          <w:sz w:val="28"/>
          <w:szCs w:val="28"/>
        </w:rPr>
        <w:t xml:space="preserve"> Роман Бейзик - голова комісії. </w:t>
      </w:r>
    </w:p>
    <w:p w14:paraId="11E67E2E">
      <w:pPr>
        <w:spacing w:after="0" w:line="240" w:lineRule="auto"/>
        <w:jc w:val="both"/>
        <w:rPr>
          <w:rFonts w:ascii="Times New Roman" w:hAnsi="Times New Roman" w:cs="Times New Roman"/>
          <w:color w:val="000000" w:themeColor="text1"/>
          <w:spacing w:val="-2"/>
          <w:sz w:val="28"/>
          <w:szCs w:val="28"/>
        </w:rPr>
      </w:pPr>
      <w:r>
        <w:rPr>
          <w:rFonts w:ascii="Times New Roman" w:hAnsi="Times New Roman" w:cs="Times New Roman"/>
          <w:sz w:val="28"/>
          <w:szCs w:val="28"/>
        </w:rPr>
        <w:t>З даного питання велося обговорення.</w:t>
      </w:r>
    </w:p>
    <w:p w14:paraId="229B3020">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ВИРІШИЛИ:</w:t>
      </w:r>
      <w:r>
        <w:rPr>
          <w:rFonts w:ascii="Times New Roman" w:hAnsi="Times New Roman" w:cs="Times New Roman"/>
          <w:sz w:val="28"/>
          <w:szCs w:val="28"/>
        </w:rPr>
        <w:t xml:space="preserve"> Підтримати проект рішення.</w:t>
      </w:r>
    </w:p>
    <w:p w14:paraId="1CD9A005">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7D82C25B">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 </w:t>
      </w:r>
    </w:p>
    <w:p w14:paraId="70E265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26CE46F3">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Ірина Головацька - за,</w:t>
      </w:r>
    </w:p>
    <w:p w14:paraId="762A935C">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Олег Пилипців - за.</w:t>
      </w:r>
      <w:r>
        <w:rPr>
          <w:rFonts w:ascii="Times New Roman" w:hAnsi="Times New Roman" w:cs="Times New Roman"/>
          <w:b/>
          <w:sz w:val="28"/>
          <w:szCs w:val="28"/>
        </w:rPr>
        <w:t xml:space="preserve">  </w:t>
      </w:r>
    </w:p>
    <w:p w14:paraId="7C866B9E">
      <w:pPr>
        <w:pStyle w:val="11"/>
        <w:spacing w:after="0" w:line="240" w:lineRule="auto"/>
        <w:ind w:left="0" w:firstLine="567"/>
        <w:jc w:val="both"/>
        <w:rPr>
          <w:rFonts w:ascii="Times New Roman" w:hAnsi="Times New Roman"/>
          <w:sz w:val="28"/>
          <w:szCs w:val="28"/>
        </w:rPr>
      </w:pPr>
    </w:p>
    <w:p w14:paraId="5BB8495B">
      <w:pPr>
        <w:spacing w:after="0" w:line="240" w:lineRule="auto"/>
        <w:jc w:val="both"/>
        <w:rPr>
          <w:rFonts w:ascii="Times New Roman" w:hAnsi="Times New Roman"/>
          <w:color w:val="000000" w:themeColor="text1"/>
          <w:spacing w:val="-2"/>
          <w:sz w:val="28"/>
          <w:szCs w:val="28"/>
        </w:rPr>
      </w:pPr>
      <w:r>
        <w:rPr>
          <w:rFonts w:ascii="Times New Roman" w:hAnsi="Times New Roman" w:cs="Times New Roman"/>
          <w:b/>
          <w:sz w:val="28"/>
          <w:szCs w:val="28"/>
        </w:rPr>
        <w:t xml:space="preserve">10. СЛУХАЛИ: </w:t>
      </w:r>
      <w:r>
        <w:rPr>
          <w:rFonts w:ascii="Times New Roman" w:hAnsi="Times New Roman"/>
          <w:color w:val="000000" w:themeColor="text1"/>
          <w:spacing w:val="-2"/>
          <w:sz w:val="28"/>
          <w:szCs w:val="28"/>
        </w:rPr>
        <w:t>Про надання дозволу КП «Служба муніципального управління» ДМР на залучення кредитних коштів від банківських (кредитних) установ.</w:t>
      </w:r>
      <w:r>
        <w:rPr>
          <w:rFonts w:ascii="Times New Roman" w:hAnsi="Times New Roman"/>
          <w:sz w:val="28"/>
          <w:szCs w:val="28"/>
        </w:rPr>
        <w:t xml:space="preserve"> </w:t>
      </w:r>
    </w:p>
    <w:p w14:paraId="7AB13F8F">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Доповідач: </w:t>
      </w:r>
      <w:r>
        <w:rPr>
          <w:rFonts w:ascii="Times New Roman" w:hAnsi="Times New Roman" w:cs="Times New Roman"/>
          <w:sz w:val="28"/>
          <w:szCs w:val="28"/>
        </w:rPr>
        <w:t xml:space="preserve">Роман Бейзик - голова комісії. </w:t>
      </w:r>
    </w:p>
    <w:p w14:paraId="4BC53CE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Велося обговорення.</w:t>
      </w:r>
    </w:p>
    <w:p w14:paraId="4DBD9172">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7E04952A">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 </w:t>
      </w:r>
    </w:p>
    <w:p w14:paraId="6B6AF0B1">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13BC746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Ірина Головацька - за,</w:t>
      </w:r>
    </w:p>
    <w:p w14:paraId="4FEEA72D">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Олег Пилипців - за.</w:t>
      </w:r>
      <w:r>
        <w:rPr>
          <w:rFonts w:ascii="Times New Roman" w:hAnsi="Times New Roman" w:cs="Times New Roman"/>
          <w:b/>
          <w:sz w:val="28"/>
          <w:szCs w:val="28"/>
        </w:rPr>
        <w:t xml:space="preserve">  </w:t>
      </w:r>
    </w:p>
    <w:p w14:paraId="744FFF9C">
      <w:pPr>
        <w:pStyle w:val="11"/>
        <w:spacing w:after="0" w:line="240" w:lineRule="auto"/>
        <w:ind w:left="0" w:firstLine="567"/>
        <w:jc w:val="both"/>
        <w:rPr>
          <w:rFonts w:ascii="Times New Roman" w:hAnsi="Times New Roman"/>
          <w:sz w:val="28"/>
          <w:szCs w:val="28"/>
        </w:rPr>
      </w:pPr>
    </w:p>
    <w:p w14:paraId="04D4E190">
      <w:pPr>
        <w:spacing w:after="0" w:line="240" w:lineRule="auto"/>
        <w:jc w:val="both"/>
        <w:rPr>
          <w:rFonts w:ascii="Times New Roman" w:hAnsi="Times New Roman"/>
          <w:color w:val="000000" w:themeColor="text1"/>
          <w:spacing w:val="-2"/>
          <w:sz w:val="28"/>
          <w:szCs w:val="28"/>
        </w:rPr>
      </w:pPr>
      <w:r>
        <w:rPr>
          <w:rFonts w:ascii="Times New Roman" w:hAnsi="Times New Roman"/>
          <w:b/>
          <w:sz w:val="28"/>
          <w:szCs w:val="28"/>
        </w:rPr>
        <w:t xml:space="preserve">11. СЛУХАЛИ: </w:t>
      </w:r>
      <w:r>
        <w:rPr>
          <w:rFonts w:ascii="Times New Roman" w:hAnsi="Times New Roman"/>
          <w:color w:val="000000" w:themeColor="text1"/>
          <w:spacing w:val="-2"/>
          <w:sz w:val="28"/>
          <w:szCs w:val="28"/>
        </w:rPr>
        <w:t xml:space="preserve">Розгляд проекту рішення «Про затвердження Програми покращення обороноздатності </w:t>
      </w:r>
      <w:r>
        <w:rPr>
          <w:rFonts w:hint="default" w:ascii="Times New Roman" w:hAnsi="Times New Roman"/>
          <w:color w:val="000000" w:themeColor="text1"/>
          <w:spacing w:val="-2"/>
          <w:sz w:val="28"/>
          <w:szCs w:val="28"/>
          <w:lang w:val="uk-UA"/>
        </w:rPr>
        <w:t>***</w:t>
      </w:r>
      <w:bookmarkStart w:id="0" w:name="_GoBack"/>
      <w:bookmarkEnd w:id="0"/>
      <w:r>
        <w:rPr>
          <w:rFonts w:ascii="Times New Roman" w:hAnsi="Times New Roman"/>
          <w:color w:val="000000" w:themeColor="text1"/>
          <w:spacing w:val="-2"/>
          <w:sz w:val="28"/>
          <w:szCs w:val="28"/>
        </w:rPr>
        <w:t xml:space="preserve"> 2024 рік» у новій редакції.</w:t>
      </w:r>
    </w:p>
    <w:p w14:paraId="7BF5B50F">
      <w:pPr>
        <w:pStyle w:val="11"/>
        <w:spacing w:after="0" w:line="240" w:lineRule="auto"/>
        <w:ind w:left="0"/>
        <w:jc w:val="both"/>
        <w:rPr>
          <w:rFonts w:ascii="Times New Roman" w:hAnsi="Times New Roman"/>
          <w:sz w:val="28"/>
          <w:szCs w:val="28"/>
        </w:rPr>
      </w:pPr>
      <w:r>
        <w:rPr>
          <w:rFonts w:ascii="Times New Roman" w:hAnsi="Times New Roman"/>
          <w:b/>
          <w:sz w:val="28"/>
          <w:szCs w:val="28"/>
        </w:rPr>
        <w:t xml:space="preserve">Доповідач: </w:t>
      </w:r>
      <w:r>
        <w:rPr>
          <w:rFonts w:ascii="Times New Roman" w:hAnsi="Times New Roman"/>
          <w:sz w:val="28"/>
          <w:szCs w:val="28"/>
        </w:rPr>
        <w:t xml:space="preserve">Роман Бейзик - голова комісії. </w:t>
      </w:r>
    </w:p>
    <w:p w14:paraId="7EBC0ACA">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Підтримати проект рішення.</w:t>
      </w:r>
    </w:p>
    <w:p w14:paraId="266A7F31">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47D7C8F5">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 </w:t>
      </w:r>
    </w:p>
    <w:p w14:paraId="2293F56C">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3902C992">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Ірина Головацька - за,</w:t>
      </w:r>
    </w:p>
    <w:p w14:paraId="0974E978">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Олег Пилипців - за.</w:t>
      </w:r>
      <w:r>
        <w:rPr>
          <w:rFonts w:ascii="Times New Roman" w:hAnsi="Times New Roman" w:cs="Times New Roman"/>
          <w:b/>
          <w:sz w:val="28"/>
          <w:szCs w:val="28"/>
        </w:rPr>
        <w:t xml:space="preserve">  </w:t>
      </w:r>
    </w:p>
    <w:p w14:paraId="12430AB4">
      <w:pPr>
        <w:pStyle w:val="11"/>
        <w:spacing w:after="0" w:line="240" w:lineRule="auto"/>
        <w:ind w:left="0" w:firstLine="567"/>
        <w:jc w:val="both"/>
        <w:rPr>
          <w:rFonts w:ascii="Times New Roman" w:hAnsi="Times New Roman"/>
          <w:color w:val="000000" w:themeColor="text1"/>
          <w:spacing w:val="-2"/>
          <w:sz w:val="28"/>
          <w:szCs w:val="28"/>
        </w:rPr>
      </w:pPr>
    </w:p>
    <w:p w14:paraId="423D78B7">
      <w:pPr>
        <w:spacing w:after="0" w:line="240" w:lineRule="auto"/>
        <w:jc w:val="both"/>
        <w:rPr>
          <w:rFonts w:ascii="Times New Roman" w:hAnsi="Times New Roman"/>
          <w:color w:val="000000" w:themeColor="text1"/>
          <w:spacing w:val="-2"/>
          <w:sz w:val="28"/>
          <w:szCs w:val="28"/>
        </w:rPr>
      </w:pPr>
      <w:r>
        <w:rPr>
          <w:rFonts w:ascii="Times New Roman" w:hAnsi="Times New Roman"/>
          <w:b/>
          <w:sz w:val="28"/>
          <w:szCs w:val="28"/>
        </w:rPr>
        <w:t xml:space="preserve">12. СЛУХАЛИ: </w:t>
      </w:r>
      <w:r>
        <w:rPr>
          <w:rFonts w:ascii="Times New Roman" w:hAnsi="Times New Roman"/>
          <w:color w:val="000000" w:themeColor="text1"/>
          <w:spacing w:val="-2"/>
          <w:sz w:val="28"/>
          <w:szCs w:val="28"/>
        </w:rPr>
        <w:t>Про внесення змін до бюджету Дрогобицької міської територіальної громади на 2024 рік.</w:t>
      </w:r>
    </w:p>
    <w:p w14:paraId="17C80BAB">
      <w:pPr>
        <w:pStyle w:val="11"/>
        <w:spacing w:after="0" w:line="240" w:lineRule="auto"/>
        <w:ind w:left="0"/>
        <w:jc w:val="both"/>
        <w:rPr>
          <w:rFonts w:ascii="Times New Roman" w:hAnsi="Times New Roman"/>
          <w:color w:val="000000" w:themeColor="text1"/>
          <w:spacing w:val="-2"/>
          <w:sz w:val="28"/>
          <w:szCs w:val="28"/>
        </w:rPr>
      </w:pPr>
      <w:r>
        <w:rPr>
          <w:rFonts w:ascii="Times New Roman" w:hAnsi="Times New Roman"/>
          <w:b/>
          <w:sz w:val="28"/>
          <w:szCs w:val="28"/>
        </w:rPr>
        <w:t>Доповідач:</w:t>
      </w:r>
      <w:r>
        <w:rPr>
          <w:rFonts w:ascii="Times New Roman" w:hAnsi="Times New Roman"/>
          <w:color w:val="000000" w:themeColor="text1"/>
          <w:spacing w:val="-2"/>
          <w:sz w:val="28"/>
          <w:szCs w:val="28"/>
        </w:rPr>
        <w:t xml:space="preserve"> Оксана Савран, начальник фінансового управління – </w:t>
      </w:r>
      <w:r>
        <w:rPr>
          <w:rFonts w:ascii="Times New Roman" w:hAnsi="Times New Roman"/>
          <w:sz w:val="28"/>
          <w:szCs w:val="28"/>
        </w:rPr>
        <w:t xml:space="preserve">ознайомила членів комісії зі зміни, які будуть стосуватися  дохідної та видаткової частин бюджету громади, джерел фінансування, міжбюджетних трансфертів, переліку місцевих (регіональних) програм, які фінансуватимуться за рахунок коштів бюджету Дрогобицької міської територіальної громади у 2024 році. </w:t>
      </w:r>
    </w:p>
    <w:p w14:paraId="7E68670A">
      <w:pPr>
        <w:spacing w:after="0" w:line="240" w:lineRule="auto"/>
        <w:jc w:val="both"/>
        <w:rPr>
          <w:rFonts w:ascii="Times New Roman" w:hAnsi="Times New Roman"/>
          <w:sz w:val="28"/>
          <w:szCs w:val="28"/>
        </w:rPr>
      </w:pPr>
      <w:r>
        <w:rPr>
          <w:rFonts w:ascii="Times New Roman" w:hAnsi="Times New Roman"/>
          <w:b/>
          <w:sz w:val="28"/>
          <w:szCs w:val="28"/>
        </w:rPr>
        <w:t>ВИРІШИЛИ:</w:t>
      </w:r>
      <w:r>
        <w:rPr>
          <w:rFonts w:ascii="Times New Roman" w:hAnsi="Times New Roman"/>
          <w:sz w:val="28"/>
          <w:szCs w:val="28"/>
        </w:rPr>
        <w:t xml:space="preserve"> Підтримати проект рішення.</w:t>
      </w:r>
    </w:p>
    <w:p w14:paraId="5E8F2AA4">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ГОЛОСУВАЛИ:  </w:t>
      </w:r>
      <w:r>
        <w:rPr>
          <w:rFonts w:ascii="Times New Roman" w:hAnsi="Times New Roman" w:cs="Times New Roman"/>
          <w:sz w:val="28"/>
          <w:szCs w:val="28"/>
        </w:rPr>
        <w:t>Роман  Бейзик – за</w:t>
      </w:r>
    </w:p>
    <w:p w14:paraId="045E7EE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Роман Курчик - за, </w:t>
      </w:r>
    </w:p>
    <w:p w14:paraId="343B8258">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14:paraId="368F350C">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Ірина Головацька - за,</w:t>
      </w:r>
    </w:p>
    <w:p w14:paraId="6BBAB326">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Олег Пилипців - за.</w:t>
      </w:r>
      <w:r>
        <w:rPr>
          <w:rFonts w:ascii="Times New Roman" w:hAnsi="Times New Roman" w:cs="Times New Roman"/>
          <w:b/>
          <w:sz w:val="28"/>
          <w:szCs w:val="28"/>
        </w:rPr>
        <w:t xml:space="preserve">  </w:t>
      </w:r>
    </w:p>
    <w:p w14:paraId="75A16FFD">
      <w:pPr>
        <w:pStyle w:val="11"/>
        <w:spacing w:after="0" w:line="240" w:lineRule="auto"/>
        <w:ind w:left="0" w:firstLine="567"/>
        <w:jc w:val="both"/>
        <w:rPr>
          <w:rFonts w:ascii="Times New Roman" w:hAnsi="Times New Roman"/>
          <w:sz w:val="28"/>
          <w:szCs w:val="28"/>
        </w:rPr>
      </w:pPr>
    </w:p>
    <w:p w14:paraId="0989F126">
      <w:pPr>
        <w:pStyle w:val="11"/>
        <w:spacing w:after="0" w:line="240" w:lineRule="auto"/>
        <w:ind w:left="0" w:firstLine="567"/>
        <w:jc w:val="both"/>
        <w:rPr>
          <w:rFonts w:ascii="Times New Roman" w:hAnsi="Times New Roman"/>
          <w:sz w:val="28"/>
          <w:szCs w:val="28"/>
        </w:rPr>
      </w:pPr>
    </w:p>
    <w:p w14:paraId="5EB285D7">
      <w:pPr>
        <w:pStyle w:val="11"/>
        <w:spacing w:after="0" w:line="240" w:lineRule="auto"/>
        <w:ind w:left="0" w:firstLine="567"/>
        <w:jc w:val="both"/>
        <w:rPr>
          <w:rFonts w:ascii="Times New Roman" w:hAnsi="Times New Roman"/>
          <w:sz w:val="28"/>
          <w:szCs w:val="28"/>
        </w:rPr>
      </w:pPr>
    </w:p>
    <w:p w14:paraId="1328D9CB">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Голова комісії           </w:t>
      </w:r>
      <w:r>
        <w:rPr>
          <w:rFonts w:ascii="Times New Roman" w:hAnsi="Times New Roman" w:cs="Times New Roman"/>
          <w:b/>
          <w:sz w:val="28"/>
          <w:szCs w:val="28"/>
        </w:rPr>
        <w:tab/>
      </w:r>
      <w:r>
        <w:rPr>
          <w:rFonts w:ascii="Times New Roman" w:hAnsi="Times New Roman" w:cs="Times New Roman"/>
          <w:b/>
          <w:sz w:val="28"/>
          <w:szCs w:val="28"/>
        </w:rPr>
        <w:t xml:space="preserve">    </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 xml:space="preserve">                                               Роман БЕЙЗИК</w:t>
      </w:r>
    </w:p>
    <w:p w14:paraId="2B1D338A">
      <w:pPr>
        <w:spacing w:after="0" w:line="240" w:lineRule="auto"/>
        <w:ind w:firstLine="567"/>
        <w:contextualSpacing/>
        <w:jc w:val="both"/>
        <w:rPr>
          <w:rFonts w:ascii="Times New Roman" w:hAnsi="Times New Roman" w:cs="Times New Roman"/>
          <w:sz w:val="28"/>
          <w:szCs w:val="28"/>
        </w:rPr>
      </w:pPr>
    </w:p>
    <w:sectPr>
      <w:pgSz w:w="11906" w:h="16838"/>
      <w:pgMar w:top="850" w:right="850" w:bottom="850"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choolDL">
    <w:altName w:val="Times New Roman"/>
    <w:panose1 w:val="00000000000000000000"/>
    <w:charset w:val="00"/>
    <w:family w:val="auto"/>
    <w:pitch w:val="default"/>
    <w:sig w:usb0="00000000" w:usb1="00000000" w:usb2="00000000" w:usb3="00000000" w:csb0="00000001" w:csb1="00000000"/>
  </w:font>
  <w:font w:name="Tahoma">
    <w:panose1 w:val="020B0604030504040204"/>
    <w:charset w:val="CC"/>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D23D25"/>
    <w:multiLevelType w:val="multilevel"/>
    <w:tmpl w:val="6AD23D25"/>
    <w:lvl w:ilvl="0" w:tentative="0">
      <w:start w:val="1"/>
      <w:numFmt w:val="decimal"/>
      <w:lvlText w:val="%1."/>
      <w:lvlJc w:val="left"/>
      <w:pPr>
        <w:ind w:left="928"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2632D6"/>
    <w:rsid w:val="00023C7C"/>
    <w:rsid w:val="0002762B"/>
    <w:rsid w:val="00032B52"/>
    <w:rsid w:val="000524FE"/>
    <w:rsid w:val="000554D0"/>
    <w:rsid w:val="000626B7"/>
    <w:rsid w:val="000710E9"/>
    <w:rsid w:val="0007391D"/>
    <w:rsid w:val="00081B6E"/>
    <w:rsid w:val="000A0040"/>
    <w:rsid w:val="000A2228"/>
    <w:rsid w:val="000B63B5"/>
    <w:rsid w:val="000D2959"/>
    <w:rsid w:val="000D6B45"/>
    <w:rsid w:val="000E216A"/>
    <w:rsid w:val="00107025"/>
    <w:rsid w:val="001264AC"/>
    <w:rsid w:val="00141023"/>
    <w:rsid w:val="001647E2"/>
    <w:rsid w:val="00165A6C"/>
    <w:rsid w:val="0016669B"/>
    <w:rsid w:val="001741BE"/>
    <w:rsid w:val="00180FD9"/>
    <w:rsid w:val="0018342B"/>
    <w:rsid w:val="00193037"/>
    <w:rsid w:val="001E4620"/>
    <w:rsid w:val="002016ED"/>
    <w:rsid w:val="00220F6B"/>
    <w:rsid w:val="00222034"/>
    <w:rsid w:val="00230247"/>
    <w:rsid w:val="002527A5"/>
    <w:rsid w:val="002543FF"/>
    <w:rsid w:val="002632D6"/>
    <w:rsid w:val="00265B48"/>
    <w:rsid w:val="002914C3"/>
    <w:rsid w:val="002B066D"/>
    <w:rsid w:val="002B547A"/>
    <w:rsid w:val="002C7845"/>
    <w:rsid w:val="002D173B"/>
    <w:rsid w:val="002D6372"/>
    <w:rsid w:val="002F61F0"/>
    <w:rsid w:val="003121BC"/>
    <w:rsid w:val="003203B2"/>
    <w:rsid w:val="0035209B"/>
    <w:rsid w:val="003521D1"/>
    <w:rsid w:val="0037741F"/>
    <w:rsid w:val="003A234F"/>
    <w:rsid w:val="003A76B9"/>
    <w:rsid w:val="003B43E5"/>
    <w:rsid w:val="003B61DF"/>
    <w:rsid w:val="003C320A"/>
    <w:rsid w:val="003C681F"/>
    <w:rsid w:val="003C6D72"/>
    <w:rsid w:val="003D16C0"/>
    <w:rsid w:val="003F315B"/>
    <w:rsid w:val="00407E6C"/>
    <w:rsid w:val="00432C84"/>
    <w:rsid w:val="00435E0A"/>
    <w:rsid w:val="00456ADD"/>
    <w:rsid w:val="00461297"/>
    <w:rsid w:val="0048146F"/>
    <w:rsid w:val="00486167"/>
    <w:rsid w:val="00486CC0"/>
    <w:rsid w:val="004927A4"/>
    <w:rsid w:val="004C0735"/>
    <w:rsid w:val="004C2FE2"/>
    <w:rsid w:val="005037B1"/>
    <w:rsid w:val="00517513"/>
    <w:rsid w:val="00521106"/>
    <w:rsid w:val="00531B30"/>
    <w:rsid w:val="00551F76"/>
    <w:rsid w:val="00556D40"/>
    <w:rsid w:val="005600B5"/>
    <w:rsid w:val="00560325"/>
    <w:rsid w:val="00563692"/>
    <w:rsid w:val="00584909"/>
    <w:rsid w:val="005A0B47"/>
    <w:rsid w:val="005A4E74"/>
    <w:rsid w:val="005B49AC"/>
    <w:rsid w:val="005B77FA"/>
    <w:rsid w:val="00607602"/>
    <w:rsid w:val="00611B45"/>
    <w:rsid w:val="00614DA8"/>
    <w:rsid w:val="0062564A"/>
    <w:rsid w:val="00644BD8"/>
    <w:rsid w:val="00657FB2"/>
    <w:rsid w:val="00662E91"/>
    <w:rsid w:val="00684AFD"/>
    <w:rsid w:val="006B2564"/>
    <w:rsid w:val="006E6A3E"/>
    <w:rsid w:val="006F7FD3"/>
    <w:rsid w:val="00705C29"/>
    <w:rsid w:val="007448F5"/>
    <w:rsid w:val="007625A4"/>
    <w:rsid w:val="007B0508"/>
    <w:rsid w:val="007C04AA"/>
    <w:rsid w:val="007D09A2"/>
    <w:rsid w:val="007D261F"/>
    <w:rsid w:val="007D698A"/>
    <w:rsid w:val="007F3C13"/>
    <w:rsid w:val="00815F71"/>
    <w:rsid w:val="0082099F"/>
    <w:rsid w:val="0083203B"/>
    <w:rsid w:val="00833AC4"/>
    <w:rsid w:val="0084079C"/>
    <w:rsid w:val="00850629"/>
    <w:rsid w:val="008511BB"/>
    <w:rsid w:val="0086067D"/>
    <w:rsid w:val="00861B29"/>
    <w:rsid w:val="00867242"/>
    <w:rsid w:val="008863D3"/>
    <w:rsid w:val="00891E55"/>
    <w:rsid w:val="008A762B"/>
    <w:rsid w:val="008B2AB2"/>
    <w:rsid w:val="008B7497"/>
    <w:rsid w:val="008D4CA1"/>
    <w:rsid w:val="008F0310"/>
    <w:rsid w:val="008F76D2"/>
    <w:rsid w:val="00901CF4"/>
    <w:rsid w:val="00907A1A"/>
    <w:rsid w:val="00907D15"/>
    <w:rsid w:val="00910BA4"/>
    <w:rsid w:val="009271A8"/>
    <w:rsid w:val="00932E9E"/>
    <w:rsid w:val="0093331F"/>
    <w:rsid w:val="00935E1E"/>
    <w:rsid w:val="00942309"/>
    <w:rsid w:val="00945D26"/>
    <w:rsid w:val="009601F6"/>
    <w:rsid w:val="0096725F"/>
    <w:rsid w:val="0098703B"/>
    <w:rsid w:val="009915F2"/>
    <w:rsid w:val="009A2241"/>
    <w:rsid w:val="009F5D0B"/>
    <w:rsid w:val="00A11324"/>
    <w:rsid w:val="00A13495"/>
    <w:rsid w:val="00A173F3"/>
    <w:rsid w:val="00A20077"/>
    <w:rsid w:val="00A26852"/>
    <w:rsid w:val="00A4515D"/>
    <w:rsid w:val="00A50D39"/>
    <w:rsid w:val="00A71980"/>
    <w:rsid w:val="00A73B82"/>
    <w:rsid w:val="00A80DCA"/>
    <w:rsid w:val="00A83507"/>
    <w:rsid w:val="00A91D0E"/>
    <w:rsid w:val="00A9290C"/>
    <w:rsid w:val="00A962AD"/>
    <w:rsid w:val="00AA0FA4"/>
    <w:rsid w:val="00AB1888"/>
    <w:rsid w:val="00AC0249"/>
    <w:rsid w:val="00AC5FD3"/>
    <w:rsid w:val="00AD0675"/>
    <w:rsid w:val="00AE2BD6"/>
    <w:rsid w:val="00AE4FA0"/>
    <w:rsid w:val="00B035FA"/>
    <w:rsid w:val="00B23665"/>
    <w:rsid w:val="00B270B8"/>
    <w:rsid w:val="00B41394"/>
    <w:rsid w:val="00B42836"/>
    <w:rsid w:val="00B478FB"/>
    <w:rsid w:val="00B52F23"/>
    <w:rsid w:val="00B61CA6"/>
    <w:rsid w:val="00B620CF"/>
    <w:rsid w:val="00B70A14"/>
    <w:rsid w:val="00B76570"/>
    <w:rsid w:val="00B95841"/>
    <w:rsid w:val="00BA5277"/>
    <w:rsid w:val="00BB68B7"/>
    <w:rsid w:val="00BB6C7B"/>
    <w:rsid w:val="00BC14FC"/>
    <w:rsid w:val="00C05997"/>
    <w:rsid w:val="00C36006"/>
    <w:rsid w:val="00C72920"/>
    <w:rsid w:val="00CC6B2A"/>
    <w:rsid w:val="00CE7D22"/>
    <w:rsid w:val="00D027DE"/>
    <w:rsid w:val="00D074E4"/>
    <w:rsid w:val="00D42EB5"/>
    <w:rsid w:val="00D47552"/>
    <w:rsid w:val="00D6020B"/>
    <w:rsid w:val="00D640F4"/>
    <w:rsid w:val="00D66D6B"/>
    <w:rsid w:val="00D70B1E"/>
    <w:rsid w:val="00D830AD"/>
    <w:rsid w:val="00DF44D1"/>
    <w:rsid w:val="00E010C1"/>
    <w:rsid w:val="00E04E10"/>
    <w:rsid w:val="00E13142"/>
    <w:rsid w:val="00E14B0C"/>
    <w:rsid w:val="00E24585"/>
    <w:rsid w:val="00E341C6"/>
    <w:rsid w:val="00E679B8"/>
    <w:rsid w:val="00E70FA8"/>
    <w:rsid w:val="00E74617"/>
    <w:rsid w:val="00E9036C"/>
    <w:rsid w:val="00E942E2"/>
    <w:rsid w:val="00E96C6D"/>
    <w:rsid w:val="00EA1188"/>
    <w:rsid w:val="00EA233E"/>
    <w:rsid w:val="00EA6333"/>
    <w:rsid w:val="00EB687A"/>
    <w:rsid w:val="00ED3B67"/>
    <w:rsid w:val="00ED511A"/>
    <w:rsid w:val="00EE4BA2"/>
    <w:rsid w:val="00EF5819"/>
    <w:rsid w:val="00F053DE"/>
    <w:rsid w:val="00F13696"/>
    <w:rsid w:val="00F25B26"/>
    <w:rsid w:val="00F30141"/>
    <w:rsid w:val="00F33706"/>
    <w:rsid w:val="00F37DAD"/>
    <w:rsid w:val="00F701AD"/>
    <w:rsid w:val="00F702ED"/>
    <w:rsid w:val="00F74C29"/>
    <w:rsid w:val="00F9228F"/>
    <w:rsid w:val="00FA21EA"/>
    <w:rsid w:val="00FB2720"/>
    <w:rsid w:val="00FD3405"/>
    <w:rsid w:val="00FE4DC9"/>
    <w:rsid w:val="00FF4113"/>
    <w:rsid w:val="28A31E0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uk-UA" w:eastAsia="uk-UA" w:bidi="ar-SA"/>
    </w:rPr>
  </w:style>
  <w:style w:type="paragraph" w:styleId="2">
    <w:name w:val="heading 1"/>
    <w:basedOn w:val="1"/>
    <w:link w:val="20"/>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paragraph" w:styleId="3">
    <w:name w:val="heading 3"/>
    <w:basedOn w:val="1"/>
    <w:next w:val="1"/>
    <w:link w:val="21"/>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semiHidden/>
    <w:unhideWhenUsed/>
    <w:qFormat/>
    <w:uiPriority w:val="99"/>
    <w:rPr>
      <w:color w:val="0000FF"/>
      <w:u w:val="single"/>
    </w:rPr>
  </w:style>
  <w:style w:type="character" w:styleId="7">
    <w:name w:val="Strong"/>
    <w:basedOn w:val="4"/>
    <w:qFormat/>
    <w:uiPriority w:val="22"/>
    <w:rPr>
      <w:b/>
      <w:bCs/>
    </w:rPr>
  </w:style>
  <w:style w:type="paragraph" w:styleId="8">
    <w:name w:val="Balloon Text"/>
    <w:basedOn w:val="1"/>
    <w:link w:val="19"/>
    <w:semiHidden/>
    <w:unhideWhenUsed/>
    <w:qFormat/>
    <w:uiPriority w:val="99"/>
    <w:pPr>
      <w:spacing w:after="0" w:line="240" w:lineRule="auto"/>
    </w:pPr>
    <w:rPr>
      <w:rFonts w:ascii="Tahoma" w:hAnsi="Tahoma" w:cs="Tahoma"/>
      <w:sz w:val="16"/>
      <w:szCs w:val="16"/>
    </w:rPr>
  </w:style>
  <w:style w:type="paragraph" w:styleId="9">
    <w:name w:val="Body Text Indent"/>
    <w:basedOn w:val="1"/>
    <w:link w:val="14"/>
    <w:qFormat/>
    <w:uiPriority w:val="99"/>
    <w:pPr>
      <w:spacing w:after="0" w:line="240" w:lineRule="auto"/>
      <w:ind w:firstLine="720"/>
      <w:jc w:val="both"/>
    </w:pPr>
    <w:rPr>
      <w:rFonts w:ascii="Times New Roman" w:hAnsi="Times New Roman" w:eastAsia="Times New Roman" w:cs="Times New Roman"/>
      <w:sz w:val="28"/>
      <w:szCs w:val="24"/>
      <w:lang w:eastAsia="ru-RU"/>
    </w:rPr>
  </w:style>
  <w:style w:type="paragraph" w:styleId="10">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11">
    <w:name w:val="List Paragraph"/>
    <w:basedOn w:val="1"/>
    <w:qFormat/>
    <w:uiPriority w:val="34"/>
    <w:pPr>
      <w:ind w:left="720"/>
      <w:contextualSpacing/>
    </w:pPr>
    <w:rPr>
      <w:rFonts w:ascii="Calibri" w:hAnsi="Calibri" w:eastAsia="Times New Roman" w:cs="Times New Roman"/>
    </w:rPr>
  </w:style>
  <w:style w:type="character" w:customStyle="1" w:styleId="12">
    <w:name w:val="Основной текст (2)_"/>
    <w:link w:val="13"/>
    <w:locked/>
    <w:uiPriority w:val="0"/>
    <w:rPr>
      <w:b/>
      <w:bCs/>
      <w:sz w:val="27"/>
      <w:szCs w:val="27"/>
      <w:shd w:val="clear" w:color="auto" w:fill="FFFFFF"/>
    </w:rPr>
  </w:style>
  <w:style w:type="paragraph" w:customStyle="1" w:styleId="13">
    <w:name w:val="Основной текст (2)"/>
    <w:basedOn w:val="1"/>
    <w:link w:val="12"/>
    <w:qFormat/>
    <w:uiPriority w:val="0"/>
    <w:pPr>
      <w:widowControl w:val="0"/>
      <w:shd w:val="clear" w:color="auto" w:fill="FFFFFF"/>
      <w:spacing w:after="60" w:line="240" w:lineRule="atLeast"/>
      <w:ind w:hanging="460"/>
      <w:jc w:val="both"/>
    </w:pPr>
    <w:rPr>
      <w:rFonts w:eastAsiaTheme="minorHAnsi"/>
      <w:b/>
      <w:bCs/>
      <w:sz w:val="27"/>
      <w:szCs w:val="27"/>
      <w:lang w:eastAsia="en-US"/>
    </w:rPr>
  </w:style>
  <w:style w:type="character" w:customStyle="1" w:styleId="14">
    <w:name w:val="Основной текст с отступом Знак"/>
    <w:basedOn w:val="4"/>
    <w:link w:val="9"/>
    <w:qFormat/>
    <w:uiPriority w:val="99"/>
    <w:rPr>
      <w:rFonts w:ascii="Times New Roman" w:hAnsi="Times New Roman" w:eastAsia="Times New Roman" w:cs="Times New Roman"/>
      <w:sz w:val="28"/>
      <w:szCs w:val="24"/>
      <w:lang w:eastAsia="ru-RU"/>
    </w:rPr>
  </w:style>
  <w:style w:type="paragraph" w:customStyle="1" w:styleId="15">
    <w:name w:val="rvps2"/>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6">
    <w:name w:val="rvts9"/>
    <w:basedOn w:val="4"/>
    <w:qFormat/>
    <w:uiPriority w:val="0"/>
  </w:style>
  <w:style w:type="character" w:customStyle="1" w:styleId="17">
    <w:name w:val="rvts46"/>
    <w:basedOn w:val="4"/>
    <w:qFormat/>
    <w:uiPriority w:val="0"/>
  </w:style>
  <w:style w:type="paragraph" w:customStyle="1" w:styleId="18">
    <w:name w:val="Обычный1"/>
    <w:qFormat/>
    <w:uiPriority w:val="0"/>
    <w:pPr>
      <w:snapToGrid w:val="0"/>
      <w:spacing w:after="0" w:line="240" w:lineRule="auto"/>
    </w:pPr>
    <w:rPr>
      <w:rFonts w:ascii="SchoolDL" w:hAnsi="SchoolDL" w:eastAsia="Times New Roman" w:cs="Times New Roman"/>
      <w:sz w:val="28"/>
      <w:szCs w:val="20"/>
      <w:lang w:val="uk-UA" w:eastAsia="ru-RU" w:bidi="ar-SA"/>
    </w:rPr>
  </w:style>
  <w:style w:type="character" w:customStyle="1" w:styleId="19">
    <w:name w:val="Текст выноски Знак"/>
    <w:basedOn w:val="4"/>
    <w:link w:val="8"/>
    <w:semiHidden/>
    <w:qFormat/>
    <w:uiPriority w:val="99"/>
    <w:rPr>
      <w:rFonts w:ascii="Tahoma" w:hAnsi="Tahoma" w:cs="Tahoma" w:eastAsiaTheme="minorEastAsia"/>
      <w:sz w:val="16"/>
      <w:szCs w:val="16"/>
      <w:lang w:eastAsia="uk-UA"/>
    </w:rPr>
  </w:style>
  <w:style w:type="character" w:customStyle="1" w:styleId="20">
    <w:name w:val="Заголовок 1 Знак"/>
    <w:basedOn w:val="4"/>
    <w:link w:val="2"/>
    <w:qFormat/>
    <w:uiPriority w:val="9"/>
    <w:rPr>
      <w:rFonts w:ascii="Times New Roman" w:hAnsi="Times New Roman" w:eastAsia="Times New Roman" w:cs="Times New Roman"/>
      <w:b/>
      <w:bCs/>
      <w:kern w:val="36"/>
      <w:sz w:val="48"/>
      <w:szCs w:val="48"/>
      <w:lang w:eastAsia="uk-UA"/>
    </w:rPr>
  </w:style>
  <w:style w:type="character" w:customStyle="1" w:styleId="21">
    <w:name w:val="Заголовок 3 Знак"/>
    <w:basedOn w:val="4"/>
    <w:link w:val="3"/>
    <w:semiHidden/>
    <w:qFormat/>
    <w:uiPriority w:val="9"/>
    <w:rPr>
      <w:rFonts w:asciiTheme="majorHAnsi" w:hAnsiTheme="majorHAnsi" w:eastAsiaTheme="majorEastAsia" w:cstheme="majorBidi"/>
      <w:b/>
      <w:bCs/>
      <w:color w:val="4F81BD" w:themeColor="accent1"/>
      <w:lang w:eastAsia="uk-UA"/>
    </w:rPr>
  </w:style>
  <w:style w:type="paragraph" w:customStyle="1" w:styleId="22">
    <w:name w:val="Основной текст1"/>
    <w:basedOn w:val="1"/>
    <w:qFormat/>
    <w:uiPriority w:val="0"/>
    <w:pPr>
      <w:spacing w:after="0" w:line="240" w:lineRule="auto"/>
      <w:jc w:val="both"/>
    </w:pPr>
    <w:rPr>
      <w:rFonts w:ascii="SchoolDL" w:hAnsi="SchoolDL" w:eastAsia="Times New Roman" w:cs="Times New Roman"/>
      <w:snapToGrid w:val="0"/>
      <w:sz w:val="26"/>
      <w:szCs w:val="20"/>
      <w:lang w:eastAsia="ru-RU"/>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D0A22-E884-4984-A211-AFF7ECD39445}">
  <ds:schemaRefs/>
</ds:datastoreItem>
</file>

<file path=docProps/app.xml><?xml version="1.0" encoding="utf-8"?>
<Properties xmlns="http://schemas.openxmlformats.org/officeDocument/2006/extended-properties" xmlns:vt="http://schemas.openxmlformats.org/officeDocument/2006/docPropsVTypes">
  <Template>Normal</Template>
  <Pages>5</Pages>
  <Words>1468</Words>
  <Characters>8369</Characters>
  <Lines>69</Lines>
  <Paragraphs>19</Paragraphs>
  <TotalTime>4053</TotalTime>
  <ScaleCrop>false</ScaleCrop>
  <LinksUpToDate>false</LinksUpToDate>
  <CharactersWithSpaces>9818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2024-02-22T06:41:00Z</dcterms:created>
  <dc:creator>Admin</dc:creator>
  <cp:lastModifiedBy>User</cp:lastModifiedBy>
  <cp:lastPrinted>2024-10-16T13:43:00Z</cp:lastPrinted>
  <dcterms:modified xsi:type="dcterms:W3CDTF">2025-03-18T09:04:38Z</dcterms:modified>
  <cp:revision>40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CCE96136F90D448B9AE4EF57D743955D_12</vt:lpwstr>
  </property>
</Properties>
</file>