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2" w:rsidRPr="00853CF4" w:rsidRDefault="004C4832" w:rsidP="00723FF0">
      <w:pPr>
        <w:tabs>
          <w:tab w:val="left" w:pos="7020"/>
        </w:tabs>
        <w:rPr>
          <w:rFonts w:cs="Times New Roman"/>
          <w:b/>
          <w:sz w:val="24"/>
          <w:szCs w:val="24"/>
          <w:lang w:val="uk-UA"/>
        </w:rPr>
      </w:pPr>
    </w:p>
    <w:p w:rsidR="00853CF4" w:rsidRPr="00853CF4" w:rsidRDefault="00853CF4" w:rsidP="00723FF0">
      <w:pPr>
        <w:tabs>
          <w:tab w:val="left" w:pos="7020"/>
        </w:tabs>
        <w:rPr>
          <w:rFonts w:cs="Times New Roman"/>
          <w:b/>
          <w:sz w:val="24"/>
          <w:szCs w:val="24"/>
          <w:lang w:val="uk-UA"/>
        </w:rPr>
      </w:pPr>
    </w:p>
    <w:p w:rsidR="004C4832" w:rsidRPr="00853CF4" w:rsidRDefault="00655732" w:rsidP="004C4832">
      <w:pPr>
        <w:tabs>
          <w:tab w:val="left" w:pos="7020"/>
        </w:tabs>
        <w:jc w:val="center"/>
        <w:rPr>
          <w:rFonts w:cs="Times New Roman"/>
          <w:b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 xml:space="preserve">ПРОТОКОЛ № </w:t>
      </w:r>
      <w:r w:rsidR="00081C67" w:rsidRPr="00853CF4">
        <w:rPr>
          <w:rFonts w:cs="Times New Roman"/>
          <w:b/>
          <w:sz w:val="24"/>
          <w:szCs w:val="24"/>
          <w:lang w:val="uk-UA"/>
        </w:rPr>
        <w:t xml:space="preserve"> 58</w:t>
      </w:r>
    </w:p>
    <w:p w:rsidR="004C4832" w:rsidRPr="00853CF4" w:rsidRDefault="004C4832" w:rsidP="000A43E8">
      <w:pPr>
        <w:jc w:val="center"/>
        <w:rPr>
          <w:rFonts w:cs="Times New Roman"/>
          <w:b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>засідання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853CF4" w:rsidRDefault="004C4832" w:rsidP="004C4832">
      <w:pPr>
        <w:jc w:val="right"/>
        <w:rPr>
          <w:rFonts w:cs="Times New Roman"/>
          <w:b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 xml:space="preserve">                                                                             від </w:t>
      </w:r>
      <w:r w:rsidR="00081C67" w:rsidRPr="00853CF4">
        <w:rPr>
          <w:rFonts w:cs="Times New Roman"/>
          <w:b/>
          <w:sz w:val="24"/>
          <w:szCs w:val="24"/>
          <w:lang w:val="uk-UA"/>
        </w:rPr>
        <w:t>25 жовтня</w:t>
      </w:r>
      <w:r w:rsidRPr="00853CF4">
        <w:rPr>
          <w:rFonts w:cs="Times New Roman"/>
          <w:b/>
          <w:sz w:val="24"/>
          <w:szCs w:val="24"/>
          <w:lang w:val="uk-UA"/>
        </w:rPr>
        <w:t xml:space="preserve"> 2024  року</w:t>
      </w:r>
    </w:p>
    <w:p w:rsidR="004C4832" w:rsidRPr="00853CF4" w:rsidRDefault="004C4832" w:rsidP="004C4832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>Присутні:</w:t>
      </w:r>
    </w:p>
    <w:p w:rsidR="004C4832" w:rsidRPr="00853CF4" w:rsidRDefault="004C4832" w:rsidP="004C4832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853CF4">
        <w:rPr>
          <w:rFonts w:cs="Times New Roman"/>
          <w:sz w:val="24"/>
          <w:szCs w:val="24"/>
          <w:lang w:val="uk-UA"/>
        </w:rPr>
        <w:t xml:space="preserve">Юрій Кушлик – голова постійної комісії </w:t>
      </w:r>
    </w:p>
    <w:p w:rsidR="004C4832" w:rsidRPr="00853CF4" w:rsidRDefault="004C4832" w:rsidP="004C4832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853CF4">
        <w:rPr>
          <w:rFonts w:cs="Times New Roman"/>
          <w:sz w:val="24"/>
          <w:szCs w:val="24"/>
          <w:u w:val="single"/>
          <w:lang w:val="uk-UA"/>
        </w:rPr>
        <w:t>Члени комісії</w:t>
      </w:r>
      <w:r w:rsidRPr="00853CF4">
        <w:rPr>
          <w:rFonts w:cs="Times New Roman"/>
          <w:sz w:val="24"/>
          <w:szCs w:val="24"/>
          <w:lang w:val="uk-UA"/>
        </w:rPr>
        <w:t xml:space="preserve">: </w:t>
      </w:r>
      <w:r w:rsidR="002D67A3" w:rsidRPr="00853CF4">
        <w:rPr>
          <w:rFonts w:cs="Times New Roman"/>
          <w:sz w:val="24"/>
          <w:szCs w:val="24"/>
          <w:lang w:val="uk-UA"/>
        </w:rPr>
        <w:t xml:space="preserve">Ірина Волошин, </w:t>
      </w:r>
      <w:r w:rsidR="00B7152F" w:rsidRPr="00853CF4">
        <w:rPr>
          <w:rFonts w:cs="Times New Roman"/>
          <w:sz w:val="24"/>
          <w:szCs w:val="24"/>
          <w:lang w:val="uk-UA"/>
        </w:rPr>
        <w:t>Ярослав Пецюх</w:t>
      </w:r>
      <w:r w:rsidR="00D74A4E" w:rsidRPr="00853CF4">
        <w:rPr>
          <w:rFonts w:cs="Times New Roman"/>
          <w:sz w:val="24"/>
          <w:szCs w:val="24"/>
          <w:lang w:val="uk-UA"/>
        </w:rPr>
        <w:t>,  Володимир Ханас</w:t>
      </w:r>
      <w:r w:rsidR="00081C67" w:rsidRPr="00853CF4">
        <w:rPr>
          <w:rFonts w:cs="Times New Roman"/>
          <w:sz w:val="24"/>
          <w:szCs w:val="24"/>
          <w:lang w:val="uk-UA"/>
        </w:rPr>
        <w:t xml:space="preserve"> , Павло Цвігун</w:t>
      </w:r>
    </w:p>
    <w:p w:rsidR="004C4832" w:rsidRPr="00853CF4" w:rsidRDefault="004C4832" w:rsidP="004C4832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>Відсутні</w:t>
      </w:r>
      <w:r w:rsidRPr="00853CF4">
        <w:rPr>
          <w:rFonts w:cs="Times New Roman"/>
          <w:sz w:val="24"/>
          <w:szCs w:val="24"/>
          <w:lang w:val="uk-UA"/>
        </w:rPr>
        <w:t xml:space="preserve">: </w:t>
      </w:r>
    </w:p>
    <w:p w:rsidR="004C4832" w:rsidRPr="00853CF4" w:rsidRDefault="004C4832" w:rsidP="006F3E36">
      <w:pPr>
        <w:spacing w:after="0" w:line="240" w:lineRule="auto"/>
        <w:jc w:val="both"/>
        <w:rPr>
          <w:rFonts w:cs="Times New Roman"/>
          <w:color w:val="FF0000"/>
          <w:sz w:val="24"/>
          <w:szCs w:val="24"/>
          <w:lang w:val="uk-UA"/>
        </w:rPr>
      </w:pPr>
      <w:r w:rsidRPr="00853CF4">
        <w:rPr>
          <w:rFonts w:cs="Times New Roman"/>
          <w:b/>
          <w:sz w:val="24"/>
          <w:szCs w:val="24"/>
          <w:lang w:val="uk-UA"/>
        </w:rPr>
        <w:t>Запрошені</w:t>
      </w:r>
      <w:r w:rsidRPr="00853CF4">
        <w:rPr>
          <w:rFonts w:cs="Times New Roman"/>
          <w:sz w:val="24"/>
          <w:szCs w:val="24"/>
          <w:lang w:val="uk-UA"/>
        </w:rPr>
        <w:t>:</w:t>
      </w:r>
      <w:r w:rsidR="00A645C7" w:rsidRPr="00853CF4">
        <w:rPr>
          <w:rFonts w:cs="Times New Roman"/>
          <w:sz w:val="24"/>
          <w:szCs w:val="24"/>
          <w:lang w:val="uk-UA"/>
        </w:rPr>
        <w:t xml:space="preserve"> Ірина Кіс – начальник управління майна громади, </w:t>
      </w:r>
      <w:r w:rsidR="00D53947" w:rsidRPr="00853CF4">
        <w:rPr>
          <w:rFonts w:cs="Times New Roman"/>
          <w:sz w:val="24"/>
          <w:szCs w:val="24"/>
          <w:lang w:val="uk-UA"/>
        </w:rPr>
        <w:t>О</w:t>
      </w:r>
      <w:r w:rsidR="00D53947" w:rsidRPr="00853CF4">
        <w:rPr>
          <w:rFonts w:cs="Times New Roman"/>
          <w:bCs/>
          <w:color w:val="000000"/>
          <w:sz w:val="24"/>
          <w:szCs w:val="24"/>
          <w:lang w:val="uk-UA"/>
        </w:rPr>
        <w:t xml:space="preserve">лександра </w:t>
      </w:r>
      <w:proofErr w:type="spellStart"/>
      <w:r w:rsidR="00D53947" w:rsidRPr="00853CF4">
        <w:rPr>
          <w:rFonts w:cs="Times New Roman"/>
          <w:bCs/>
          <w:color w:val="000000"/>
          <w:sz w:val="24"/>
          <w:szCs w:val="24"/>
          <w:lang w:val="uk-UA"/>
        </w:rPr>
        <w:t>Яцишин</w:t>
      </w:r>
      <w:proofErr w:type="spellEnd"/>
      <w:r w:rsidR="00D53947" w:rsidRPr="00853CF4">
        <w:rPr>
          <w:rFonts w:cs="Times New Roman"/>
          <w:bCs/>
          <w:color w:val="000000"/>
          <w:sz w:val="24"/>
          <w:szCs w:val="24"/>
          <w:lang w:val="uk-UA"/>
        </w:rPr>
        <w:t xml:space="preserve"> - начальник відділу оренди та приватизації комунального майна</w:t>
      </w:r>
    </w:p>
    <w:p w:rsidR="00A645C7" w:rsidRPr="00853CF4" w:rsidRDefault="00A645C7" w:rsidP="000A43E8">
      <w:pPr>
        <w:spacing w:after="0" w:line="240" w:lineRule="auto"/>
        <w:rPr>
          <w:rFonts w:cs="Times New Roman"/>
          <w:bCs/>
          <w:color w:val="000000"/>
          <w:sz w:val="24"/>
          <w:szCs w:val="24"/>
          <w:lang w:val="uk-UA"/>
        </w:rPr>
      </w:pPr>
    </w:p>
    <w:p w:rsidR="00374D89" w:rsidRPr="00853CF4" w:rsidRDefault="004C4832" w:rsidP="004C4832">
      <w:pPr>
        <w:jc w:val="both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853CF4">
        <w:rPr>
          <w:rFonts w:cs="Times New Roman"/>
          <w:b/>
          <w:bCs/>
          <w:color w:val="000000"/>
          <w:sz w:val="24"/>
          <w:szCs w:val="24"/>
          <w:lang w:val="uk-UA"/>
        </w:rPr>
        <w:t xml:space="preserve">                     Перелік звернень щодо оренди та приватизації нежитлових приміщень та списання основних засобів</w:t>
      </w:r>
    </w:p>
    <w:tbl>
      <w:tblPr>
        <w:tblW w:w="1489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53"/>
        <w:gridCol w:w="1488"/>
        <w:gridCol w:w="946"/>
        <w:gridCol w:w="2733"/>
        <w:gridCol w:w="3200"/>
        <w:gridCol w:w="2997"/>
        <w:gridCol w:w="2977"/>
      </w:tblGrid>
      <w:tr w:rsidR="00081C67" w:rsidRPr="00853CF4" w:rsidTr="00081C67">
        <w:trPr>
          <w:trHeight w:val="10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Но-</w:t>
            </w: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мер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Об"єкт</w:t>
            </w:r>
            <w:proofErr w:type="spellEnd"/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адреса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Площа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Заявник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Питання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Проект </w:t>
            </w:r>
            <w:proofErr w:type="spellStart"/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рішеня</w:t>
            </w:r>
            <w:proofErr w:type="spellEnd"/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Дрогобицької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Рекомендація </w:t>
            </w: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комісії</w:t>
            </w:r>
          </w:p>
        </w:tc>
      </w:tr>
      <w:tr w:rsidR="00081C67" w:rsidRPr="00853CF4" w:rsidTr="00081C67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642 від 24.09.2024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взяття на облік безхазяйного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нерухомого майна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взяття на облік безхазяйного нерухомого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081C67" w:rsidRPr="00853CF4" w:rsidRDefault="00D53947" w:rsidP="00853C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  <w:r w:rsidR="00081C67"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Стебник, вул. Трускавецька, 18Б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184,6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694 від 08.10.2024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затвердження звіту про незалежну  оцінку об'єкту комунальної власності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терит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громади в особі ДМР та про проведення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аукціону з продажу нежитлової будівлі".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затвердження експертної оцінки та про проведення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аукціону"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Шолом-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Алейхема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Овчаренко В. В., лист № 07/О-3615 від 18.10.2024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включення до переліку першого типу та надання дозволу на передачу в оренду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неж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прим.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81C67" w:rsidRPr="00853CF4" w:rsidTr="00081C67">
        <w:trPr>
          <w:trHeight w:val="16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Шкільна, 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22,4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 "Львівська обласна організація товариства червоного хреста України", лист № 1843/3-34 від 11.10.2024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до переліку другого типу та укладення договору оренди без аукціону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другого типу об’єктів ком. власності, які підлягають передачі в оренду" (розрахунок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плати відповідно до п. 16 Методики розрахунку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плати за користування майном Дрогобицької міської територіальної громади).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Осмомисла, 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62,5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менеджер проекту життєстійкості, лист № 07/М-3548 від 11.10.2024, відділ освіти, лист № 01-4/823 від 16.10.2024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виділення приміщення для реалізації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експерементального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проекту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виділення приміщень комунальної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форми власності для реалізації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експериментального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запровадження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комплексної соціальної послуги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з формування життєстійкості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у Дрогобицькій міській територіальній громаді"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Виконавчий директор МФК "Галичина"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до переліку 2 типу та надання дозволу на передачу в погодинну оренду приміщення спортивного залу, футбольного майданчика зі штучним покриттям, футбольне поле трав'яне терміном на 10 років розміром 1 грн. в рік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включення до переліку 2 типу та надання дозволу на передачу в погодинну оренду"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53CF4" w:rsidRP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29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Міцкевича, 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103,7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Центр "Реабілітація інвалідів України" Львівської обласної асоціації інвалідів всеукраїнської організації інвалідів "Союз організацій інвалідів України", лист № 1873/3-34 від 16.10.2024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незаперечення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припиненні дії договору оренди нежитлових приміщень, будинків та споруд та включення до переліку 2 типу та надання дозволу на укладення договору оренди нежитлового приміщення 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Проект рішення "Про припинення договору оренди нежитлового приміщення", Проект рішення «Про включення</w:t>
            </w:r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 xml:space="preserve"> в перелік другого типу об’єктів ком. власності, які підлягають передачі в оренду" (розрахунок </w:t>
            </w:r>
            <w:proofErr w:type="spellStart"/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. плати відповідно до п. 16 додатку № 1 Методики розрахунку </w:t>
            </w:r>
            <w:proofErr w:type="spellStart"/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853CF4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плати за користування майном Дрогобицької міської територіальної громади).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081C6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D53947"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D53947"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081C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</w:p>
        </w:tc>
      </w:tr>
      <w:tr w:rsidR="00081C67" w:rsidRPr="00853CF4" w:rsidTr="00853CF4">
        <w:trPr>
          <w:trHeight w:val="16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Л. Українки, 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266,5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614 від 13.09.2024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внесення змін у рішення сесії ДМР № 2358 від 09.04.2024 р.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у частині площі з 265,55 м.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 266,5 м.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внесення змін у рішення сесії ДМР"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81C67" w:rsidRPr="00853CF4" w:rsidTr="00081C67">
        <w:trPr>
          <w:trHeight w:val="23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майдан Шевченка,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650,6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Державний вищий навчальний заклад "Донецький національний технічний університет", лист № 1933/3-24 від 24.10.2024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P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передачу в оренду нерухомого майна для розміщення житлових приміщень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853CF4">
        <w:trPr>
          <w:trHeight w:val="16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Шевченка, 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2449,5;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54,8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Військова частина А 7079, лист № 1847/3-34 від 11.10.2024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незаперечення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достроковому припиненні договору оренди та забезпечити альтернативним приміщенням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припинення договору оренди нежитлового приміщення"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081C6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D53947"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</w:p>
        </w:tc>
      </w:tr>
      <w:tr w:rsidR="00081C67" w:rsidRPr="00853CF4" w:rsidTr="00853CF4">
        <w:trPr>
          <w:trHeight w:val="254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Стебник, вул. С. Стрільців, 2, м. Дрогобич,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Ринок, 3; м. Дрогобич, вул. 22 Січня, 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187,9; 657,1;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14,2;1010,1;647,7;6,1;258,5;28,0;20,2;866,0;1527,2;5160,6;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666 від 02.10.2024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підтвердження факту перебування у ком.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власн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підтвердження факту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перебув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у комун власності"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30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Нижні Гаї, вул. Вербова, 17;м. Дрогобич, вул. Л. Українки, 21, с.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Брониця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вул. Шевченка, 22; м. Стебник, вул. Грушевського, 8А; м. Дрогобич, вул. Ковальська, 2;м.Дрогобич, вул. Малий Ринок, 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95,2;378,3; 375,9;11,7; 33,1;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710 від 15.10.2024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підтвердження факту перебування у ком.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власн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"Про підтвердження факту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перебув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у комун власності"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853CF4">
        <w:trPr>
          <w:trHeight w:val="26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Дрогобич,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Ринок, 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758,8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749 від 24.10.2024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взяття на баланс управління майна громади нежитлового приміщення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взяття на баланс управління майна громади нежитлового приміщення"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81C67" w:rsidRPr="00853CF4" w:rsidTr="00853CF4">
        <w:trPr>
          <w:trHeight w:val="212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культури та розвитку туризму, лист № 417 від 10.09.2024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081C6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D53947"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</w:p>
        </w:tc>
      </w:tr>
      <w:tr w:rsidR="00081C67" w:rsidRPr="00853CF4" w:rsidTr="00081C67">
        <w:trPr>
          <w:trHeight w:val="16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культури та розвитку туризму, лист № 418 від 10.09.2024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безкоштовну передачу матеріальних цінностей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безкоштовну передачу матеріальних цінностей"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  <w:r w:rsidR="00081C67"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Дрогобич,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Ринок, 9,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23,2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громади, лист №451 від 03.07.2024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в перелік об'єктів на продаж або передачу в оренду на конкурентних засадах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або «Про включення в перелік об’єктів ком. власності, які підлягають приватизації шляхом аукціону".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Трускавець, вул. Данилишиних, 59 а, прим. 218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36,4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громади, лист №451  від 03.07.2024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включення в перелік об'єктів на продаж або передачу в оренду на конкурентних засадах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«Про включення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в перелік першого типу об’єктів ком. власності, які підлягають передачі в оренду шляхом аукціону" або «Про включення в перелік об’єктів ком. власності, які підлягають приватизації шляхом аукціону".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Д. Галицького, 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45,8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Манько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 В., лист № 07\М-805 від 01.03.2023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надання дозволу на проведення невід'ємних покращень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Рішення виконкому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"Про надання дозволу на проведення невід'ємних покращень"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53947" w:rsidRPr="00853CF4" w:rsidRDefault="00081C6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D53947"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</w:p>
        </w:tc>
      </w:tr>
      <w:tr w:rsidR="00081C67" w:rsidRPr="00853CF4" w:rsidTr="00081C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"Управитель ЖЕО" ДМР, лист № 265 від 30.08.2024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покладення на управління майна громади обов'язків замовлення технічної документації, що перебуває на балансі КП "Управитель ЖЕО"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повноважень управління майна громади не відноситься - замовлення технічної документації, що перебуває на балансі КП "Управитель ЖЕО" чи на балансі інших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балансотримачів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"СМУ", лист № 549 від 14.10.2024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передачу автобуса марки ТУР А-049 та інших матер. цінностей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передачу матеріальних цінностей"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Юрій Кушлик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Павло Цвігун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Ірина Волошин – за</w:t>
            </w:r>
          </w:p>
          <w:p w:rsidR="00D5394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Ярослав Пецюх – за</w:t>
            </w:r>
          </w:p>
          <w:p w:rsidR="00081C67" w:rsidRPr="00853CF4" w:rsidRDefault="00D53947" w:rsidP="00D53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Володимир Ханас- за</w:t>
            </w:r>
            <w:r w:rsidR="00081C67"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Лепкого, 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ТзОВ "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Дрогобичтепломережа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", лист № 1153/3-34 від 19.06.2024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надання в оренду обладнання котельні та закупівлю послуг теплопостачання для закладів освіти.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майна громади, лист № 340 від 10.05.2024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положення про списання комунального майна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міський тер. центр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соц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 Обслуговування, лист № 105 від 12.09.2024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893 від 09.09.2024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934 від 12.09.2024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9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лист 01-04/186 від 10.09.2024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лист 01-4/637 від 29.08.2024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Відділ охорони здоров'я, лист 875 від 09.09.2024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Гімназія № 17 ДМР Львівської області, лист 1708/3-34 від 23.09.2024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53CF4" w:rsidRDefault="00853CF4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Ліцей № 4 ім. Лесі Українки Львівської області, лист 1708/3-34 від 23.09.2024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 комунального майна"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1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цінності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Дрогобичтеплоенерго"ДМР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лист № 1534 від 22.11.2023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Списання основних 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засобів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 рішення "Про списання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основних засобів та матеріальних цінностей"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0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БФ "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Карітас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СДЄ УГКЦ", лист 3093/3-32 від 29.11.2023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Надати в довготривалу оренду приміщення в центральній частині міста площею від 150 м.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Грушевського, 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54,3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Депутат Слотило М. І., № 2562/3-32 від 29.09.2023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надання в оренду </w:t>
            </w:r>
            <w:proofErr w:type="spellStart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неж</w:t>
            </w:r>
            <w:proofErr w:type="spellEnd"/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приміщення під приймальну депутата 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2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22 Січня, 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341,8;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праці райдержадміністрації, лист № 2914/3-32 від 07.11.2023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укладення договору оренди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«Про відмову в укладенні договору оренди"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81C67" w:rsidRPr="00853CF4" w:rsidTr="00081C67">
        <w:trPr>
          <w:trHeight w:val="10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м. Дрогобич, вул. 22 Січня, 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117,78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райдержадміністрації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укладення договору оренди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 рішення «Про відмову в укладенні договору оренди"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C67" w:rsidRPr="00853CF4" w:rsidRDefault="00081C67" w:rsidP="00081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3CF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23FF0" w:rsidRPr="00853CF4" w:rsidRDefault="00723FF0" w:rsidP="0073461A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:rsidR="00F50A8E" w:rsidRPr="00853CF4" w:rsidRDefault="00853CF4" w:rsidP="0073461A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Голова комісії</w:t>
      </w:r>
      <w:r>
        <w:rPr>
          <w:rFonts w:cs="Times New Roman"/>
          <w:b/>
          <w:sz w:val="24"/>
          <w:szCs w:val="24"/>
          <w:lang w:val="uk-UA"/>
        </w:rPr>
        <w:tab/>
      </w:r>
      <w:r>
        <w:rPr>
          <w:rFonts w:cs="Times New Roman"/>
          <w:b/>
          <w:sz w:val="24"/>
          <w:szCs w:val="24"/>
          <w:lang w:val="uk-UA"/>
        </w:rPr>
        <w:tab/>
      </w:r>
      <w:r>
        <w:rPr>
          <w:rFonts w:cs="Times New Roman"/>
          <w:b/>
          <w:sz w:val="24"/>
          <w:szCs w:val="24"/>
          <w:lang w:val="uk-UA"/>
        </w:rPr>
        <w:tab/>
      </w:r>
      <w:r>
        <w:rPr>
          <w:rFonts w:cs="Times New Roman"/>
          <w:b/>
          <w:sz w:val="24"/>
          <w:szCs w:val="24"/>
          <w:lang w:val="uk-UA"/>
        </w:rPr>
        <w:tab/>
      </w:r>
      <w:r w:rsidR="00112661" w:rsidRPr="00853CF4">
        <w:rPr>
          <w:rFonts w:cs="Times New Roman"/>
          <w:b/>
          <w:sz w:val="24"/>
          <w:szCs w:val="24"/>
          <w:lang w:val="uk-UA"/>
        </w:rPr>
        <w:t>Юрій КУШЛИК</w:t>
      </w:r>
      <w:r>
        <w:rPr>
          <w:rFonts w:cs="Times New Roman"/>
          <w:b/>
          <w:sz w:val="24"/>
          <w:szCs w:val="24"/>
          <w:lang w:val="uk-UA"/>
        </w:rPr>
        <w:t xml:space="preserve">                       </w:t>
      </w:r>
      <w:r w:rsidR="00112661" w:rsidRPr="00853CF4">
        <w:rPr>
          <w:rFonts w:cs="Times New Roman"/>
          <w:b/>
          <w:sz w:val="24"/>
          <w:szCs w:val="24"/>
          <w:lang w:val="uk-UA"/>
        </w:rPr>
        <w:t>Секретар комісії</w:t>
      </w:r>
      <w:r w:rsidR="00112661" w:rsidRPr="00853CF4">
        <w:rPr>
          <w:rFonts w:cs="Times New Roman"/>
          <w:b/>
          <w:sz w:val="24"/>
          <w:szCs w:val="24"/>
          <w:lang w:val="uk-UA"/>
        </w:rPr>
        <w:tab/>
      </w:r>
      <w:r w:rsidR="00112661" w:rsidRPr="00853CF4">
        <w:rPr>
          <w:rFonts w:cs="Times New Roman"/>
          <w:b/>
          <w:sz w:val="24"/>
          <w:szCs w:val="24"/>
          <w:lang w:val="uk-UA"/>
        </w:rPr>
        <w:tab/>
      </w:r>
      <w:r w:rsidR="00112661" w:rsidRPr="00853CF4">
        <w:rPr>
          <w:rFonts w:cs="Times New Roman"/>
          <w:b/>
          <w:sz w:val="24"/>
          <w:szCs w:val="24"/>
          <w:lang w:val="uk-UA"/>
        </w:rPr>
        <w:tab/>
      </w:r>
      <w:r w:rsidR="00112661" w:rsidRPr="00853CF4">
        <w:rPr>
          <w:rFonts w:cs="Times New Roman"/>
          <w:b/>
          <w:sz w:val="24"/>
          <w:szCs w:val="24"/>
          <w:lang w:val="uk-UA"/>
        </w:rPr>
        <w:tab/>
      </w:r>
      <w:bookmarkStart w:id="0" w:name="_GoBack"/>
      <w:bookmarkEnd w:id="0"/>
      <w:r w:rsidR="00112661" w:rsidRPr="00853CF4">
        <w:rPr>
          <w:rFonts w:cs="Times New Roman"/>
          <w:b/>
          <w:sz w:val="24"/>
          <w:szCs w:val="24"/>
          <w:lang w:val="uk-UA"/>
        </w:rPr>
        <w:t>Ірина ВОЛОШИН</w:t>
      </w:r>
    </w:p>
    <w:p w:rsidR="00853CF4" w:rsidRPr="00853CF4" w:rsidRDefault="00853CF4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</w:p>
    <w:sectPr w:rsidR="00853CF4" w:rsidRPr="00853CF4" w:rsidSect="00723FF0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832"/>
    <w:rsid w:val="0000571C"/>
    <w:rsid w:val="000328E3"/>
    <w:rsid w:val="00055BC9"/>
    <w:rsid w:val="00081C67"/>
    <w:rsid w:val="000A43E8"/>
    <w:rsid w:val="000B011C"/>
    <w:rsid w:val="000D46A5"/>
    <w:rsid w:val="000D6C8F"/>
    <w:rsid w:val="00105C2B"/>
    <w:rsid w:val="00112661"/>
    <w:rsid w:val="001607AC"/>
    <w:rsid w:val="00197568"/>
    <w:rsid w:val="001A532C"/>
    <w:rsid w:val="001B6197"/>
    <w:rsid w:val="00230267"/>
    <w:rsid w:val="00233C61"/>
    <w:rsid w:val="002471BB"/>
    <w:rsid w:val="00265BFA"/>
    <w:rsid w:val="0027755F"/>
    <w:rsid w:val="002A38B3"/>
    <w:rsid w:val="002D664F"/>
    <w:rsid w:val="002D67A3"/>
    <w:rsid w:val="00316420"/>
    <w:rsid w:val="003243A3"/>
    <w:rsid w:val="00374D89"/>
    <w:rsid w:val="00463C4C"/>
    <w:rsid w:val="00483324"/>
    <w:rsid w:val="004C4832"/>
    <w:rsid w:val="00501115"/>
    <w:rsid w:val="005067CD"/>
    <w:rsid w:val="005874F9"/>
    <w:rsid w:val="005921BE"/>
    <w:rsid w:val="005C0873"/>
    <w:rsid w:val="005C211D"/>
    <w:rsid w:val="005D5F0F"/>
    <w:rsid w:val="005F1CD4"/>
    <w:rsid w:val="00655732"/>
    <w:rsid w:val="006C3A1C"/>
    <w:rsid w:val="006D243E"/>
    <w:rsid w:val="006F3E36"/>
    <w:rsid w:val="00723FF0"/>
    <w:rsid w:val="0073461A"/>
    <w:rsid w:val="007A3EF6"/>
    <w:rsid w:val="00853CF4"/>
    <w:rsid w:val="00867E60"/>
    <w:rsid w:val="008F2B1E"/>
    <w:rsid w:val="00905F56"/>
    <w:rsid w:val="00941D0B"/>
    <w:rsid w:val="00963247"/>
    <w:rsid w:val="00973256"/>
    <w:rsid w:val="00A337B4"/>
    <w:rsid w:val="00A603B9"/>
    <w:rsid w:val="00A645C7"/>
    <w:rsid w:val="00AE277F"/>
    <w:rsid w:val="00AE3994"/>
    <w:rsid w:val="00B17D2F"/>
    <w:rsid w:val="00B7152F"/>
    <w:rsid w:val="00B9626F"/>
    <w:rsid w:val="00BB2E5F"/>
    <w:rsid w:val="00BD65A2"/>
    <w:rsid w:val="00BF675A"/>
    <w:rsid w:val="00CA45AE"/>
    <w:rsid w:val="00CD76A5"/>
    <w:rsid w:val="00D20B69"/>
    <w:rsid w:val="00D226E0"/>
    <w:rsid w:val="00D53947"/>
    <w:rsid w:val="00D74A4E"/>
    <w:rsid w:val="00D912DB"/>
    <w:rsid w:val="00E31061"/>
    <w:rsid w:val="00E53D11"/>
    <w:rsid w:val="00E80136"/>
    <w:rsid w:val="00EA4608"/>
    <w:rsid w:val="00F50A8E"/>
    <w:rsid w:val="00FC6BC1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6986D-B464-436F-B80C-51795DC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ітки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5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5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A3E2-DEA7-4D9D-848B-9827394C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7038</Words>
  <Characters>4013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54</cp:revision>
  <cp:lastPrinted>2025-01-29T13:07:00Z</cp:lastPrinted>
  <dcterms:created xsi:type="dcterms:W3CDTF">2024-03-08T07:57:00Z</dcterms:created>
  <dcterms:modified xsi:type="dcterms:W3CDTF">2025-01-29T13:08:00Z</dcterms:modified>
</cp:coreProperties>
</file>