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DC" w:rsidRDefault="004A0DB3" w:rsidP="003438DC">
      <w:pPr>
        <w:pStyle w:val="2"/>
        <w:ind w:left="3600"/>
        <w:rPr>
          <w:szCs w:val="28"/>
        </w:rPr>
      </w:pPr>
      <w:r>
        <w:rPr>
          <w:szCs w:val="28"/>
          <w:lang w:val="ru-RU"/>
        </w:rPr>
        <w:t>«</w:t>
      </w:r>
      <w:r w:rsidR="003438DC">
        <w:rPr>
          <w:szCs w:val="28"/>
        </w:rPr>
        <w:t>ЗАТВЕРДЖУЮ»</w:t>
      </w:r>
    </w:p>
    <w:p w:rsidR="003438DC" w:rsidRDefault="003438DC" w:rsidP="003438DC">
      <w:pPr>
        <w:pStyle w:val="2"/>
        <w:ind w:left="3600"/>
        <w:rPr>
          <w:szCs w:val="28"/>
        </w:rPr>
      </w:pPr>
    </w:p>
    <w:p w:rsidR="003438DC" w:rsidRDefault="003438DC" w:rsidP="003438DC">
      <w:pPr>
        <w:pStyle w:val="2"/>
        <w:tabs>
          <w:tab w:val="left" w:pos="5248"/>
          <w:tab w:val="right" w:pos="9356"/>
        </w:tabs>
        <w:ind w:left="4320" w:right="-1"/>
        <w:jc w:val="left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   Заступник </w:t>
      </w:r>
      <w:proofErr w:type="spellStart"/>
      <w:proofErr w:type="gramStart"/>
      <w:r>
        <w:rPr>
          <w:color w:val="000000" w:themeColor="text1"/>
          <w:szCs w:val="28"/>
          <w:lang w:val="ru-RU"/>
        </w:rPr>
        <w:t>м</w:t>
      </w:r>
      <w:proofErr w:type="gramEnd"/>
      <w:r>
        <w:rPr>
          <w:color w:val="000000" w:themeColor="text1"/>
          <w:szCs w:val="28"/>
          <w:lang w:val="ru-RU"/>
        </w:rPr>
        <w:t>іського</w:t>
      </w:r>
      <w:proofErr w:type="spellEnd"/>
      <w:r>
        <w:rPr>
          <w:color w:val="000000" w:themeColor="text1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Cs w:val="28"/>
          <w:lang w:val="ru-RU"/>
        </w:rPr>
        <w:t>голови</w:t>
      </w:r>
      <w:proofErr w:type="spellEnd"/>
      <w:r>
        <w:rPr>
          <w:color w:val="000000" w:themeColor="text1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Cs w:val="28"/>
          <w:lang w:val="ru-RU"/>
        </w:rPr>
        <w:t>з</w:t>
      </w:r>
      <w:proofErr w:type="spellEnd"/>
      <w:r>
        <w:rPr>
          <w:color w:val="000000" w:themeColor="text1"/>
          <w:szCs w:val="28"/>
          <w:lang w:val="ru-RU"/>
        </w:rPr>
        <w:t xml:space="preserve"> </w:t>
      </w:r>
    </w:p>
    <w:p w:rsidR="003438DC" w:rsidRDefault="003438DC" w:rsidP="003438DC">
      <w:pPr>
        <w:pStyle w:val="2"/>
        <w:tabs>
          <w:tab w:val="left" w:pos="5248"/>
          <w:tab w:val="right" w:pos="9356"/>
        </w:tabs>
        <w:ind w:left="4320" w:right="-1"/>
        <w:jc w:val="left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</w:rPr>
        <w:t xml:space="preserve">   гуманітарних та соціальних відносин 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</w:t>
      </w:r>
    </w:p>
    <w:p w:rsidR="003438DC" w:rsidRDefault="003438DC" w:rsidP="003438DC">
      <w:pPr>
        <w:pStyle w:val="2"/>
        <w:ind w:left="4320" w:right="-1"/>
        <w:jc w:val="right"/>
        <w:rPr>
          <w:color w:val="000000" w:themeColor="text1"/>
          <w:szCs w:val="28"/>
          <w:lang w:val="ru-RU"/>
        </w:rPr>
      </w:pPr>
    </w:p>
    <w:p w:rsidR="003438DC" w:rsidRPr="00BC0294" w:rsidRDefault="003438DC" w:rsidP="003438DC">
      <w:pPr>
        <w:pStyle w:val="2"/>
        <w:ind w:left="3600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____________</w:t>
      </w:r>
      <w:r>
        <w:rPr>
          <w:color w:val="000000" w:themeColor="text1"/>
          <w:szCs w:val="28"/>
        </w:rPr>
        <w:tab/>
        <w:t>Юрій КУШЛИК</w:t>
      </w:r>
    </w:p>
    <w:p w:rsidR="003438DC" w:rsidRPr="007A5AFE" w:rsidRDefault="003438DC" w:rsidP="003438DC">
      <w:pPr>
        <w:pStyle w:val="2"/>
        <w:ind w:left="3600"/>
        <w:rPr>
          <w:color w:val="000000" w:themeColor="text1"/>
          <w:szCs w:val="28"/>
          <w:lang w:val="ru-RU"/>
        </w:rPr>
      </w:pPr>
    </w:p>
    <w:p w:rsidR="003438DC" w:rsidRPr="007A5AFE" w:rsidRDefault="003438DC" w:rsidP="003438DC">
      <w:pPr>
        <w:pStyle w:val="2"/>
        <w:ind w:left="3600"/>
        <w:rPr>
          <w:color w:val="000000" w:themeColor="text1"/>
          <w:szCs w:val="28"/>
          <w:lang w:val="ru-RU"/>
        </w:rPr>
      </w:pPr>
    </w:p>
    <w:p w:rsidR="003438DC" w:rsidRPr="007A5AFE" w:rsidRDefault="003438DC" w:rsidP="003438DC">
      <w:pPr>
        <w:pStyle w:val="2"/>
        <w:ind w:left="3600"/>
        <w:rPr>
          <w:color w:val="000000" w:themeColor="text1"/>
          <w:szCs w:val="28"/>
          <w:lang w:val="ru-RU"/>
        </w:rPr>
      </w:pPr>
    </w:p>
    <w:p w:rsidR="003438DC" w:rsidRDefault="003438DC" w:rsidP="003438DC">
      <w:pPr>
        <w:pStyle w:val="2"/>
        <w:rPr>
          <w:szCs w:val="28"/>
        </w:rPr>
      </w:pPr>
      <w:r>
        <w:rPr>
          <w:szCs w:val="28"/>
        </w:rPr>
        <w:t>ПОСАДОВА ІНСТРУКЦІЯ</w:t>
      </w:r>
    </w:p>
    <w:p w:rsidR="003438DC" w:rsidRDefault="003438DC" w:rsidP="003438DC">
      <w:pPr>
        <w:pStyle w:val="2"/>
        <w:rPr>
          <w:szCs w:val="28"/>
        </w:rPr>
      </w:pPr>
      <w:r>
        <w:rPr>
          <w:szCs w:val="28"/>
        </w:rPr>
        <w:t xml:space="preserve">головного спеціаліста відділу сім’ї та молоді </w:t>
      </w:r>
    </w:p>
    <w:p w:rsidR="003438DC" w:rsidRDefault="003438DC" w:rsidP="003438DC">
      <w:pPr>
        <w:pStyle w:val="2"/>
        <w:rPr>
          <w:szCs w:val="28"/>
        </w:rPr>
      </w:pPr>
      <w:r>
        <w:rPr>
          <w:szCs w:val="28"/>
        </w:rPr>
        <w:t xml:space="preserve">виконавчого комітету Дрогобицької міської ради </w:t>
      </w:r>
    </w:p>
    <w:p w:rsidR="003438DC" w:rsidRDefault="003438DC" w:rsidP="003438DC">
      <w:pPr>
        <w:pStyle w:val="2"/>
        <w:jc w:val="both"/>
        <w:rPr>
          <w:szCs w:val="28"/>
        </w:rPr>
      </w:pPr>
    </w:p>
    <w:p w:rsidR="003438DC" w:rsidRDefault="003438DC" w:rsidP="003438DC">
      <w:pPr>
        <w:pStyle w:val="2"/>
        <w:rPr>
          <w:szCs w:val="28"/>
        </w:rPr>
      </w:pPr>
      <w:r>
        <w:rPr>
          <w:szCs w:val="28"/>
        </w:rPr>
        <w:t>І. ЗАГАЛЬНА ЧАСТИНА</w:t>
      </w:r>
    </w:p>
    <w:p w:rsidR="003438DC" w:rsidRPr="00265B2C" w:rsidRDefault="003438DC" w:rsidP="003438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1.1.Головний спеціаліст  відділу  сім’ї  та  молоді виконавчого комітету  Дрогобицької міської ради  (далі – головний спеціаліст) відповідає за виконання заходів  відділу та програм стосовно дітей та молоді, організовує роботу Молодіжної ради</w:t>
      </w:r>
      <w:r w:rsidRPr="00265B2C">
        <w:rPr>
          <w:sz w:val="28"/>
          <w:szCs w:val="28"/>
          <w:lang w:val="uk-UA"/>
        </w:rPr>
        <w:t>,</w:t>
      </w:r>
      <w:r w:rsidRPr="007A5A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статусу багатодітним сім</w:t>
      </w:r>
      <w:r w:rsidRPr="007A5AF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ям</w:t>
      </w:r>
      <w:r w:rsidR="001A5942">
        <w:rPr>
          <w:sz w:val="28"/>
          <w:szCs w:val="28"/>
          <w:lang w:val="uk-UA"/>
        </w:rPr>
        <w:t>.</w:t>
      </w:r>
    </w:p>
    <w:p w:rsidR="003438DC" w:rsidRDefault="003438DC" w:rsidP="003438DC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1.2.Головний спеціаліст  є працівником відділу сім’ї  та молоді</w:t>
      </w:r>
      <w:r>
        <w:rPr>
          <w:szCs w:val="28"/>
        </w:rPr>
        <w:t xml:space="preserve"> </w:t>
      </w:r>
      <w:r>
        <w:rPr>
          <w:b w:val="0"/>
          <w:szCs w:val="28"/>
        </w:rPr>
        <w:t>та призначається на посаду розпорядженням міського голови  за результатами конкурсного відбору та звільняється з посади  розпорядженням міського голови за погодженням начальника відділу.</w:t>
      </w:r>
    </w:p>
    <w:p w:rsidR="003438DC" w:rsidRDefault="003438DC" w:rsidP="003438DC">
      <w:pPr>
        <w:pStyle w:val="2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1.3.На посаду головного  спеціаліста приймаються особи, які мають  вищу освіту.</w:t>
      </w:r>
    </w:p>
    <w:p w:rsidR="003438DC" w:rsidRDefault="003438DC" w:rsidP="003438DC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1.4.Головний спеціаліст відділу  підпорядкований начальникові  відділу.    </w:t>
      </w:r>
    </w:p>
    <w:p w:rsidR="003438DC" w:rsidRDefault="003438DC" w:rsidP="003438DC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1.5.У своїй діяльності керується Конституцією України та Законами України, Постановами Верховної Ради України та Кабінету Міністрів України, розпорядженнями голови обласної державної адміністрації і міського голови, рішеннями обласної ради, Положенням про відділ сім’ї та молоді виконавчого комітету Дрогобицької міської ради, посадовою інструкцією та іншими нормативними актами. </w:t>
      </w:r>
    </w:p>
    <w:p w:rsidR="003438DC" w:rsidRDefault="003438DC" w:rsidP="003438DC">
      <w:pPr>
        <w:pStyle w:val="2"/>
        <w:rPr>
          <w:szCs w:val="28"/>
        </w:rPr>
      </w:pPr>
      <w:r>
        <w:rPr>
          <w:szCs w:val="28"/>
        </w:rPr>
        <w:t>2.   ЗАВДАННЯ ТА ОБОВ’ЯЗКИ</w:t>
      </w:r>
    </w:p>
    <w:p w:rsidR="003438DC" w:rsidRDefault="003438DC" w:rsidP="003438DC">
      <w:pPr>
        <w:pStyle w:val="2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  2.1. Головний спеціаліст готує проведення заходів,  передбачених</w:t>
      </w:r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програмами</w:t>
      </w:r>
      <w:proofErr w:type="spellEnd"/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 xml:space="preserve">та планом роботи відділу.  </w:t>
      </w:r>
    </w:p>
    <w:p w:rsidR="003438DC" w:rsidRDefault="003438DC" w:rsidP="003438DC">
      <w:pPr>
        <w:pStyle w:val="2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 xml:space="preserve">       </w:t>
      </w:r>
      <w:r>
        <w:rPr>
          <w:b w:val="0"/>
          <w:szCs w:val="28"/>
        </w:rPr>
        <w:t>2.2.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 xml:space="preserve">Співпрацює із заступниками директорів ліцеїв, гімназій, вузів,  професійно – технічних училищ, технікумів Дрогобицької міської територіальної громади  щодо реалізації заходів стосовно  виховання студентської та учнівської молоді. </w:t>
      </w:r>
    </w:p>
    <w:p w:rsidR="003438DC" w:rsidRDefault="003438DC" w:rsidP="003438DC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2.3.Готує звіти та інформації стосовно визначеної ділянки роботи.</w:t>
      </w:r>
    </w:p>
    <w:p w:rsidR="003438DC" w:rsidRDefault="003438DC" w:rsidP="003438DC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2.4.Бере участь у нарадах, засіданнях виконкому та інших заходах, що проводяться у виконкомі міської ради та обласній держадміністрації.</w:t>
      </w:r>
    </w:p>
    <w:p w:rsidR="003438DC" w:rsidRDefault="003438DC" w:rsidP="003438DC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2.5. Постійно підвищує кваліфікаційний рівень.</w:t>
      </w:r>
    </w:p>
    <w:p w:rsidR="003438DC" w:rsidRPr="00BC0294" w:rsidRDefault="003438DC" w:rsidP="003438DC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2.6.Готує протоколи засідань Координаційної ради з питань сім’ї та молоді</w:t>
      </w:r>
      <w:r w:rsidRPr="00BC0294">
        <w:rPr>
          <w:b w:val="0"/>
          <w:szCs w:val="28"/>
        </w:rPr>
        <w:t xml:space="preserve"> ( </w:t>
      </w:r>
      <w:r>
        <w:rPr>
          <w:b w:val="0"/>
          <w:szCs w:val="28"/>
        </w:rPr>
        <w:t>стосовно питань молодіжної політики), Молодіжної ради.</w:t>
      </w:r>
    </w:p>
    <w:p w:rsidR="003438DC" w:rsidRPr="00917D8F" w:rsidRDefault="003438DC" w:rsidP="003438DC">
      <w:pPr>
        <w:pStyle w:val="2"/>
        <w:ind w:left="60"/>
        <w:jc w:val="both"/>
        <w:rPr>
          <w:b w:val="0"/>
          <w:szCs w:val="28"/>
        </w:rPr>
      </w:pPr>
      <w:r w:rsidRPr="00BC0294">
        <w:rPr>
          <w:b w:val="0"/>
          <w:szCs w:val="28"/>
        </w:rPr>
        <w:t xml:space="preserve">      </w:t>
      </w:r>
      <w:r w:rsidRPr="00917D8F">
        <w:rPr>
          <w:b w:val="0"/>
          <w:szCs w:val="28"/>
        </w:rPr>
        <w:t>2.7. Координує роботу Молодіжної ради.</w:t>
      </w:r>
    </w:p>
    <w:p w:rsidR="003438DC" w:rsidRDefault="003438DC" w:rsidP="003438DC">
      <w:pPr>
        <w:pStyle w:val="2"/>
        <w:ind w:left="60"/>
        <w:jc w:val="both"/>
        <w:rPr>
          <w:b w:val="0"/>
          <w:szCs w:val="28"/>
        </w:rPr>
      </w:pPr>
      <w:r w:rsidRPr="00917D8F">
        <w:rPr>
          <w:b w:val="0"/>
          <w:szCs w:val="28"/>
        </w:rPr>
        <w:lastRenderedPageBreak/>
        <w:t xml:space="preserve">       2.8.</w:t>
      </w:r>
      <w:r>
        <w:rPr>
          <w:b w:val="0"/>
          <w:szCs w:val="28"/>
        </w:rPr>
        <w:t xml:space="preserve">Сумлінно виконує свої службові обов’язки з розробки документів, що стосується питань </w:t>
      </w:r>
      <w:r w:rsidR="001A5942" w:rsidRPr="001A5942">
        <w:rPr>
          <w:b w:val="0"/>
          <w:szCs w:val="28"/>
        </w:rPr>
        <w:t>реалізації молодіжної політики, надання статусу багатодітним сім’ям</w:t>
      </w:r>
      <w:r w:rsidR="001A5942">
        <w:rPr>
          <w:b w:val="0"/>
          <w:szCs w:val="28"/>
        </w:rPr>
        <w:t>, які проживають в селах дрогобицької громади</w:t>
      </w:r>
      <w:r>
        <w:rPr>
          <w:b w:val="0"/>
          <w:szCs w:val="28"/>
        </w:rPr>
        <w:t xml:space="preserve"> та документів, які передбачені для реалізації заходів відділу.</w:t>
      </w:r>
    </w:p>
    <w:p w:rsidR="003438DC" w:rsidRDefault="003438DC" w:rsidP="003438DC">
      <w:pPr>
        <w:pStyle w:val="2"/>
        <w:ind w:left="60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</w:t>
      </w:r>
      <w:r>
        <w:rPr>
          <w:b w:val="0"/>
          <w:szCs w:val="28"/>
          <w:lang w:val="ru-RU"/>
        </w:rPr>
        <w:t>2.9</w:t>
      </w:r>
      <w:r w:rsidR="00580D85">
        <w:rPr>
          <w:b w:val="0"/>
          <w:szCs w:val="28"/>
        </w:rPr>
        <w:t>.</w:t>
      </w:r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Дотримується</w:t>
      </w:r>
      <w:proofErr w:type="spellEnd"/>
      <w:r>
        <w:rPr>
          <w:b w:val="0"/>
          <w:szCs w:val="28"/>
          <w:lang w:val="ru-RU"/>
        </w:rPr>
        <w:t xml:space="preserve"> правил </w:t>
      </w:r>
      <w:proofErr w:type="spellStart"/>
      <w:r>
        <w:rPr>
          <w:b w:val="0"/>
          <w:szCs w:val="28"/>
          <w:lang w:val="ru-RU"/>
        </w:rPr>
        <w:t>внутрішнього</w:t>
      </w:r>
      <w:proofErr w:type="spellEnd"/>
      <w:r>
        <w:rPr>
          <w:b w:val="0"/>
          <w:szCs w:val="28"/>
          <w:lang w:val="ru-RU"/>
        </w:rPr>
        <w:t xml:space="preserve"> </w:t>
      </w:r>
      <w:proofErr w:type="gramStart"/>
      <w:r>
        <w:rPr>
          <w:b w:val="0"/>
          <w:szCs w:val="28"/>
          <w:lang w:val="ru-RU"/>
        </w:rPr>
        <w:t>трудового</w:t>
      </w:r>
      <w:proofErr w:type="gram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розпорядку</w:t>
      </w:r>
      <w:proofErr w:type="spellEnd"/>
      <w:r>
        <w:rPr>
          <w:b w:val="0"/>
          <w:szCs w:val="28"/>
          <w:lang w:val="ru-RU"/>
        </w:rPr>
        <w:t>.</w:t>
      </w:r>
    </w:p>
    <w:p w:rsidR="003438DC" w:rsidRDefault="003438DC" w:rsidP="003438DC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 xml:space="preserve">       2.10</w:t>
      </w:r>
      <w:r w:rsidR="00580D85">
        <w:rPr>
          <w:b w:val="0"/>
          <w:szCs w:val="28"/>
          <w:lang w:val="ru-RU"/>
        </w:rPr>
        <w:t>.</w:t>
      </w:r>
      <w:r>
        <w:rPr>
          <w:b w:val="0"/>
          <w:szCs w:val="28"/>
          <w:lang w:val="ru-RU"/>
        </w:rPr>
        <w:t>Виконує</w:t>
      </w:r>
      <w:r w:rsidRPr="00917D8F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інші</w:t>
      </w:r>
      <w:proofErr w:type="spellEnd"/>
      <w:r w:rsidRPr="00917D8F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доручення</w:t>
      </w:r>
      <w:proofErr w:type="spellEnd"/>
      <w:r w:rsidRPr="00917D8F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керівництва</w:t>
      </w:r>
      <w:proofErr w:type="spellEnd"/>
      <w:r>
        <w:rPr>
          <w:b w:val="0"/>
          <w:szCs w:val="28"/>
          <w:lang w:val="ru-RU"/>
        </w:rPr>
        <w:t xml:space="preserve"> в межах </w:t>
      </w:r>
      <w:proofErr w:type="spellStart"/>
      <w:r>
        <w:rPr>
          <w:b w:val="0"/>
          <w:szCs w:val="28"/>
          <w:lang w:val="ru-RU"/>
        </w:rPr>
        <w:t>виконання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посадової</w:t>
      </w:r>
      <w:proofErr w:type="spellEnd"/>
      <w:r w:rsidRPr="00917D8F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інструкції</w:t>
      </w:r>
      <w:proofErr w:type="spellEnd"/>
      <w:r>
        <w:rPr>
          <w:b w:val="0"/>
          <w:szCs w:val="28"/>
          <w:lang w:val="ru-RU"/>
        </w:rPr>
        <w:t xml:space="preserve"> та </w:t>
      </w:r>
      <w:proofErr w:type="spellStart"/>
      <w:r>
        <w:rPr>
          <w:b w:val="0"/>
          <w:szCs w:val="28"/>
          <w:lang w:val="ru-RU"/>
        </w:rPr>
        <w:t>Положення</w:t>
      </w:r>
      <w:proofErr w:type="spellEnd"/>
      <w:r>
        <w:rPr>
          <w:b w:val="0"/>
          <w:szCs w:val="28"/>
          <w:lang w:val="ru-RU"/>
        </w:rPr>
        <w:t xml:space="preserve"> про </w:t>
      </w:r>
      <w:proofErr w:type="spellStart"/>
      <w:r>
        <w:rPr>
          <w:b w:val="0"/>
          <w:szCs w:val="28"/>
          <w:lang w:val="ru-RU"/>
        </w:rPr>
        <w:t>відділ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сім</w:t>
      </w:r>
      <w:r w:rsidRPr="00917D8F">
        <w:rPr>
          <w:b w:val="0"/>
          <w:szCs w:val="28"/>
          <w:lang w:val="ru-RU"/>
        </w:rPr>
        <w:t>’</w:t>
      </w:r>
      <w:r>
        <w:rPr>
          <w:b w:val="0"/>
          <w:szCs w:val="28"/>
          <w:lang w:val="ru-RU"/>
        </w:rPr>
        <w:t>ї</w:t>
      </w:r>
      <w:proofErr w:type="spellEnd"/>
      <w:r>
        <w:rPr>
          <w:b w:val="0"/>
          <w:szCs w:val="28"/>
          <w:lang w:val="ru-RU"/>
        </w:rPr>
        <w:t xml:space="preserve"> та </w:t>
      </w:r>
      <w:proofErr w:type="spellStart"/>
      <w:proofErr w:type="gramStart"/>
      <w:r>
        <w:rPr>
          <w:b w:val="0"/>
          <w:szCs w:val="28"/>
          <w:lang w:val="ru-RU"/>
        </w:rPr>
        <w:t>молод</w:t>
      </w:r>
      <w:proofErr w:type="gramEnd"/>
      <w:r>
        <w:rPr>
          <w:b w:val="0"/>
          <w:szCs w:val="28"/>
          <w:lang w:val="ru-RU"/>
        </w:rPr>
        <w:t>і</w:t>
      </w:r>
      <w:proofErr w:type="spellEnd"/>
      <w:r>
        <w:rPr>
          <w:b w:val="0"/>
          <w:szCs w:val="28"/>
          <w:lang w:val="ru-RU"/>
        </w:rPr>
        <w:t>.</w:t>
      </w:r>
    </w:p>
    <w:p w:rsidR="003438DC" w:rsidRDefault="003438DC" w:rsidP="003438DC">
      <w:pPr>
        <w:pStyle w:val="2"/>
        <w:rPr>
          <w:szCs w:val="28"/>
          <w:lang w:val="ru-RU"/>
        </w:rPr>
      </w:pPr>
      <w:r>
        <w:rPr>
          <w:szCs w:val="28"/>
        </w:rPr>
        <w:t>3. ПРАВА</w:t>
      </w:r>
    </w:p>
    <w:p w:rsidR="003438DC" w:rsidRDefault="003438DC" w:rsidP="003438DC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Головний спеціаліст має право:</w:t>
      </w:r>
    </w:p>
    <w:p w:rsidR="003438DC" w:rsidRDefault="003438DC" w:rsidP="003438DC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3.1.Виносити на розгляд керівництва пропозиції щодо вирішення  питань стосовно   його ділянки роботи.</w:t>
      </w:r>
    </w:p>
    <w:p w:rsidR="003438DC" w:rsidRDefault="003438DC" w:rsidP="003438DC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3.2.Бути представником відділу в державних, громадських та інших організаціях.</w:t>
      </w:r>
    </w:p>
    <w:p w:rsidR="001A5942" w:rsidRDefault="003438DC" w:rsidP="003438DC">
      <w:pPr>
        <w:pStyle w:val="2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 3.3.Оскаржувати відповідно до чинного законодавства накази та дії керівництва. </w:t>
      </w:r>
      <w:r>
        <w:rPr>
          <w:b w:val="0"/>
          <w:szCs w:val="28"/>
          <w:lang w:val="ru-RU"/>
        </w:rPr>
        <w:t xml:space="preserve">       </w:t>
      </w:r>
    </w:p>
    <w:p w:rsidR="003438DC" w:rsidRDefault="001A5942" w:rsidP="003438DC">
      <w:pPr>
        <w:pStyle w:val="2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 xml:space="preserve">                        </w:t>
      </w:r>
      <w:r w:rsidR="003438DC">
        <w:rPr>
          <w:b w:val="0"/>
          <w:szCs w:val="28"/>
          <w:lang w:val="ru-RU"/>
        </w:rPr>
        <w:t xml:space="preserve">                </w:t>
      </w:r>
      <w:r w:rsidR="003438DC">
        <w:rPr>
          <w:szCs w:val="28"/>
        </w:rPr>
        <w:t>4. ВІДПОВІДАЛЬНІСТЬ</w:t>
      </w:r>
    </w:p>
    <w:p w:rsidR="003438DC" w:rsidRDefault="003438DC" w:rsidP="003438DC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4.1.Головний спеціаліст несе особисту відповідальність за реалізацію напрямків стосовно проведення заходів, передбачених програмами та планом роботи відділу у напрямку молодіжної політики.</w:t>
      </w:r>
    </w:p>
    <w:p w:rsidR="003438DC" w:rsidRDefault="003438DC" w:rsidP="003438DC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4.2.Несе відповідальність за підготовку звітів та інформації стосовно визначеної ділянки роботи.</w:t>
      </w:r>
    </w:p>
    <w:p w:rsidR="003438DC" w:rsidRDefault="003438DC" w:rsidP="003438DC">
      <w:pPr>
        <w:pStyle w:val="2"/>
        <w:tabs>
          <w:tab w:val="left" w:pos="851"/>
          <w:tab w:val="left" w:pos="993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4.3.Г</w:t>
      </w:r>
      <w:bookmarkStart w:id="0" w:name="_GoBack"/>
      <w:bookmarkEnd w:id="0"/>
      <w:r>
        <w:rPr>
          <w:b w:val="0"/>
          <w:szCs w:val="28"/>
        </w:rPr>
        <w:t>оловний спеціаліст несе відповідальність за розголошення конфіденційної інформації міської ради, що є власністю держави.</w:t>
      </w:r>
    </w:p>
    <w:p w:rsidR="003438DC" w:rsidRDefault="003438DC" w:rsidP="003438DC">
      <w:pPr>
        <w:pStyle w:val="a3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ab/>
      </w:r>
      <w:r>
        <w:rPr>
          <w:bCs/>
          <w:spacing w:val="-5"/>
          <w:sz w:val="28"/>
          <w:szCs w:val="28"/>
        </w:rPr>
        <w:t>4.</w:t>
      </w:r>
      <w:r>
        <w:rPr>
          <w:bCs/>
          <w:spacing w:val="-5"/>
          <w:sz w:val="28"/>
          <w:szCs w:val="28"/>
          <w:lang w:val="uk-UA"/>
        </w:rPr>
        <w:t xml:space="preserve">4 </w:t>
      </w:r>
      <w:r w:rsidR="00580D85">
        <w:rPr>
          <w:bCs/>
          <w:spacing w:val="-5"/>
          <w:sz w:val="28"/>
          <w:szCs w:val="28"/>
          <w:lang w:val="uk-UA"/>
        </w:rPr>
        <w:t>Н</w:t>
      </w:r>
      <w:r>
        <w:rPr>
          <w:bCs/>
          <w:spacing w:val="-5"/>
          <w:sz w:val="28"/>
          <w:szCs w:val="28"/>
          <w:lang w:val="uk-UA"/>
        </w:rPr>
        <w:t xml:space="preserve">есе відповідальність за: </w:t>
      </w:r>
    </w:p>
    <w:p w:rsidR="003438DC" w:rsidRDefault="003438DC" w:rsidP="003438DC">
      <w:pPr>
        <w:pStyle w:val="a3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-     порушення присяги посадової особи органу місцевого самоврядування;</w:t>
      </w:r>
    </w:p>
    <w:p w:rsidR="003438DC" w:rsidRDefault="003438DC" w:rsidP="003438D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порушення термінів та порядку підготовки документів;</w:t>
      </w:r>
    </w:p>
    <w:p w:rsidR="003438DC" w:rsidRDefault="003438DC" w:rsidP="003438D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за порушення термінів та порядку виконання рішень міської ради, виконавчого комітету та розпоряджень міського голови;</w:t>
      </w:r>
    </w:p>
    <w:p w:rsidR="003438DC" w:rsidRDefault="003438DC" w:rsidP="003438D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 xml:space="preserve">невиконання плану структурного підрозділу за звітний період, обов’язків та доручень керівника, завдань передбачених цією посадовою інструкцією та положенням про відділ </w:t>
      </w:r>
      <w:proofErr w:type="spellStart"/>
      <w:r>
        <w:rPr>
          <w:bCs/>
          <w:spacing w:val="-5"/>
          <w:sz w:val="28"/>
          <w:szCs w:val="28"/>
          <w:lang w:val="uk-UA"/>
        </w:rPr>
        <w:t>сімї</w:t>
      </w:r>
      <w:proofErr w:type="spellEnd"/>
      <w:r>
        <w:rPr>
          <w:bCs/>
          <w:spacing w:val="-5"/>
          <w:sz w:val="28"/>
          <w:szCs w:val="28"/>
          <w:lang w:val="uk-UA"/>
        </w:rPr>
        <w:t xml:space="preserve"> та молоді;</w:t>
      </w:r>
    </w:p>
    <w:p w:rsidR="003438DC" w:rsidRDefault="003438DC" w:rsidP="003438D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безпідставне порушення правил трудової дисципліни;</w:t>
      </w:r>
    </w:p>
    <w:p w:rsidR="003438DC" w:rsidRDefault="003438DC" w:rsidP="003438D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невиконання доручень міського голови та заступників міського голови без поважних причин;</w:t>
      </w:r>
    </w:p>
    <w:p w:rsidR="003438DC" w:rsidRDefault="003438DC" w:rsidP="003438D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>.</w:t>
      </w:r>
    </w:p>
    <w:p w:rsidR="003438DC" w:rsidRDefault="003438DC" w:rsidP="003438DC">
      <w:pPr>
        <w:pStyle w:val="2"/>
        <w:rPr>
          <w:szCs w:val="28"/>
        </w:rPr>
      </w:pPr>
      <w:r>
        <w:rPr>
          <w:szCs w:val="28"/>
        </w:rPr>
        <w:t>5. ЗАМІЩЕННЯ</w:t>
      </w:r>
    </w:p>
    <w:p w:rsidR="003438DC" w:rsidRDefault="003438DC" w:rsidP="003438DC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5.1.На час відсутності головного спеціаліста відділу у зв’язку з відпусткою, хворобою та іншими причинами його обов’язки виконує інший головний спеціаліст. </w:t>
      </w:r>
    </w:p>
    <w:p w:rsidR="003438DC" w:rsidRPr="003438DC" w:rsidRDefault="003438DC" w:rsidP="001A5942">
      <w:pPr>
        <w:pStyle w:val="2"/>
        <w:ind w:firstLine="426"/>
        <w:jc w:val="both"/>
        <w:rPr>
          <w:b w:val="0"/>
          <w:szCs w:val="28"/>
          <w:lang w:val="ru-RU"/>
        </w:rPr>
      </w:pPr>
      <w:r>
        <w:rPr>
          <w:b w:val="0"/>
          <w:bCs/>
          <w:szCs w:val="28"/>
        </w:rPr>
        <w:t>5.2.</w:t>
      </w:r>
      <w:r>
        <w:rPr>
          <w:szCs w:val="28"/>
        </w:rPr>
        <w:t xml:space="preserve"> </w:t>
      </w:r>
      <w:r>
        <w:rPr>
          <w:b w:val="0"/>
          <w:szCs w:val="28"/>
        </w:rPr>
        <w:t>Головний спеціаліст відділу  заміщає на час відсутності у зв’язку з відпусткою, хворобою та іншими причинами іншого головного спеціаліста</w:t>
      </w:r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або</w:t>
      </w:r>
      <w:proofErr w:type="spellEnd"/>
      <w:r>
        <w:rPr>
          <w:b w:val="0"/>
          <w:szCs w:val="28"/>
          <w:lang w:val="ru-RU"/>
        </w:rPr>
        <w:t xml:space="preserve"> начальника </w:t>
      </w:r>
      <w:proofErr w:type="spellStart"/>
      <w:r>
        <w:rPr>
          <w:b w:val="0"/>
          <w:szCs w:val="28"/>
          <w:lang w:val="ru-RU"/>
        </w:rPr>
        <w:t>відділу</w:t>
      </w:r>
      <w:proofErr w:type="spellEnd"/>
      <w:r>
        <w:rPr>
          <w:b w:val="0"/>
          <w:szCs w:val="28"/>
          <w:lang w:val="ru-RU"/>
        </w:rPr>
        <w:t xml:space="preserve">, у </w:t>
      </w:r>
      <w:proofErr w:type="spellStart"/>
      <w:r>
        <w:rPr>
          <w:b w:val="0"/>
          <w:szCs w:val="28"/>
          <w:lang w:val="ru-RU"/>
        </w:rPr>
        <w:t>випадку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призначення</w:t>
      </w:r>
      <w:proofErr w:type="spellEnd"/>
      <w:r>
        <w:rPr>
          <w:b w:val="0"/>
          <w:szCs w:val="28"/>
          <w:lang w:val="ru-RU"/>
        </w:rPr>
        <w:t>.</w:t>
      </w:r>
    </w:p>
    <w:p w:rsidR="003438DC" w:rsidRDefault="003438DC" w:rsidP="003438DC">
      <w:pPr>
        <w:pStyle w:val="2"/>
        <w:ind w:firstLine="426"/>
        <w:jc w:val="both"/>
        <w:rPr>
          <w:b w:val="0"/>
          <w:szCs w:val="28"/>
          <w:lang w:val="ru-RU"/>
        </w:rPr>
      </w:pPr>
    </w:p>
    <w:p w:rsidR="003438DC" w:rsidRDefault="003438DC" w:rsidP="003438DC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З інструкцією ознайомлена:                                    Лілія ТИМОШИШИН</w:t>
      </w:r>
    </w:p>
    <w:p w:rsidR="001A5942" w:rsidRPr="001A5942" w:rsidRDefault="001A5942" w:rsidP="003438DC">
      <w:pPr>
        <w:pStyle w:val="2"/>
        <w:jc w:val="both"/>
        <w:rPr>
          <w:bCs/>
          <w:szCs w:val="28"/>
        </w:rPr>
      </w:pPr>
    </w:p>
    <w:p w:rsidR="00E61F69" w:rsidRPr="001A5942" w:rsidRDefault="003438DC" w:rsidP="003438DC">
      <w:pPr>
        <w:pStyle w:val="2"/>
        <w:jc w:val="both"/>
        <w:rPr>
          <w:szCs w:val="28"/>
          <w:lang w:val="ru-RU"/>
        </w:rPr>
      </w:pPr>
      <w:r>
        <w:rPr>
          <w:szCs w:val="28"/>
        </w:rPr>
        <w:t>Начальник відділу сім’ї та молоді                               Олександра ПАШКО</w:t>
      </w:r>
    </w:p>
    <w:sectPr w:rsidR="00E61F69" w:rsidRPr="001A5942" w:rsidSect="00E6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7F45"/>
    <w:multiLevelType w:val="hybridMultilevel"/>
    <w:tmpl w:val="1652A9F4"/>
    <w:lvl w:ilvl="0" w:tplc="D0D29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8DC"/>
    <w:rsid w:val="0013784C"/>
    <w:rsid w:val="001A5942"/>
    <w:rsid w:val="003438DC"/>
    <w:rsid w:val="00347779"/>
    <w:rsid w:val="0041218D"/>
    <w:rsid w:val="004A0DB3"/>
    <w:rsid w:val="00580D85"/>
    <w:rsid w:val="006646F5"/>
    <w:rsid w:val="007163AE"/>
    <w:rsid w:val="007B5DB8"/>
    <w:rsid w:val="007C5FEA"/>
    <w:rsid w:val="00AA35CD"/>
    <w:rsid w:val="00D430A0"/>
    <w:rsid w:val="00E15C5C"/>
    <w:rsid w:val="00E61F69"/>
    <w:rsid w:val="00FD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438DC"/>
    <w:pPr>
      <w:jc w:val="center"/>
    </w:pPr>
    <w:rPr>
      <w:b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3438D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343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8BE0C-A597-486D-806C-1114B6EC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3978</Characters>
  <Application>Microsoft Office Word</Application>
  <DocSecurity>0</DocSecurity>
  <Lines>33</Lines>
  <Paragraphs>9</Paragraphs>
  <ScaleCrop>false</ScaleCrop>
  <Company>DMR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2025-01-09T11:56:00Z</cp:lastPrinted>
  <dcterms:created xsi:type="dcterms:W3CDTF">2025-01-09T11:33:00Z</dcterms:created>
  <dcterms:modified xsi:type="dcterms:W3CDTF">2025-01-09T12:09:00Z</dcterms:modified>
</cp:coreProperties>
</file>