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36" w:rsidRDefault="007C3136" w:rsidP="007C3136">
      <w:pPr>
        <w:pStyle w:val="2"/>
        <w:ind w:left="3600"/>
        <w:rPr>
          <w:szCs w:val="28"/>
        </w:rPr>
      </w:pPr>
      <w:r>
        <w:rPr>
          <w:szCs w:val="28"/>
          <w:lang w:val="ru-RU"/>
        </w:rPr>
        <w:t>«</w:t>
      </w:r>
      <w:r>
        <w:rPr>
          <w:szCs w:val="28"/>
        </w:rPr>
        <w:t>ЗАТВЕРДЖУЮ»</w:t>
      </w:r>
    </w:p>
    <w:p w:rsidR="007C3136" w:rsidRDefault="007C3136" w:rsidP="007C3136">
      <w:pPr>
        <w:pStyle w:val="2"/>
        <w:tabs>
          <w:tab w:val="left" w:pos="4500"/>
          <w:tab w:val="center" w:pos="6477"/>
        </w:tabs>
        <w:ind w:left="3600"/>
        <w:jc w:val="left"/>
        <w:rPr>
          <w:szCs w:val="28"/>
          <w:lang w:val="ru-RU"/>
        </w:rPr>
      </w:pPr>
      <w:r>
        <w:rPr>
          <w:szCs w:val="28"/>
        </w:rPr>
        <w:tab/>
        <w:t>З</w:t>
      </w:r>
      <w:r>
        <w:rPr>
          <w:szCs w:val="28"/>
          <w:lang w:val="ru-RU"/>
        </w:rPr>
        <w:t>аступник м</w:t>
      </w:r>
      <w:r>
        <w:rPr>
          <w:szCs w:val="28"/>
        </w:rPr>
        <w:t>і</w:t>
      </w:r>
      <w:r>
        <w:rPr>
          <w:szCs w:val="28"/>
          <w:lang w:val="ru-RU"/>
        </w:rPr>
        <w:t>ського голови з</w:t>
      </w:r>
    </w:p>
    <w:p w:rsidR="007C3136" w:rsidRDefault="007C3136" w:rsidP="007C3136">
      <w:pPr>
        <w:pStyle w:val="2"/>
        <w:tabs>
          <w:tab w:val="left" w:pos="5677"/>
        </w:tabs>
        <w:ind w:left="3600"/>
        <w:jc w:val="left"/>
        <w:rPr>
          <w:szCs w:val="28"/>
        </w:rPr>
      </w:pPr>
      <w:r>
        <w:rPr>
          <w:szCs w:val="28"/>
          <w:lang w:val="ru-RU"/>
        </w:rPr>
        <w:t xml:space="preserve">             гуманітарних </w:t>
      </w:r>
      <w:r>
        <w:rPr>
          <w:szCs w:val="28"/>
        </w:rPr>
        <w:t>та соціальних відносин</w:t>
      </w:r>
    </w:p>
    <w:p w:rsidR="007C3136" w:rsidRDefault="007C3136" w:rsidP="007C3136">
      <w:pPr>
        <w:pStyle w:val="2"/>
        <w:tabs>
          <w:tab w:val="left" w:pos="5677"/>
        </w:tabs>
        <w:ind w:left="3600"/>
        <w:jc w:val="left"/>
        <w:rPr>
          <w:szCs w:val="28"/>
        </w:rPr>
      </w:pPr>
      <w:r>
        <w:rPr>
          <w:szCs w:val="28"/>
        </w:rPr>
        <w:t xml:space="preserve">                   _______________ Юрій КУШЛИК  </w:t>
      </w:r>
    </w:p>
    <w:p w:rsidR="007C3136" w:rsidRDefault="007C3136" w:rsidP="007C3136">
      <w:pPr>
        <w:pStyle w:val="2"/>
        <w:jc w:val="right"/>
        <w:rPr>
          <w:szCs w:val="28"/>
          <w:lang w:val="ru-RU"/>
        </w:rPr>
      </w:pPr>
    </w:p>
    <w:p w:rsidR="007C3136" w:rsidRDefault="007C3136" w:rsidP="007C3136">
      <w:pPr>
        <w:pStyle w:val="2"/>
        <w:jc w:val="right"/>
        <w:rPr>
          <w:szCs w:val="28"/>
          <w:lang w:val="ru-RU"/>
        </w:rPr>
      </w:pPr>
    </w:p>
    <w:p w:rsidR="007C3136" w:rsidRDefault="007C3136" w:rsidP="007C3136">
      <w:pPr>
        <w:pStyle w:val="2"/>
        <w:jc w:val="right"/>
        <w:rPr>
          <w:szCs w:val="28"/>
          <w:lang w:val="ru-RU"/>
        </w:rPr>
      </w:pPr>
    </w:p>
    <w:p w:rsidR="007C3136" w:rsidRDefault="007C3136" w:rsidP="007C3136">
      <w:pPr>
        <w:pStyle w:val="2"/>
        <w:rPr>
          <w:szCs w:val="28"/>
        </w:rPr>
      </w:pPr>
      <w:r>
        <w:rPr>
          <w:szCs w:val="28"/>
        </w:rPr>
        <w:t>ПОСАДОВА ІНСТРУКЦІЯ</w:t>
      </w:r>
    </w:p>
    <w:p w:rsidR="007C3136" w:rsidRDefault="007C3136" w:rsidP="007C3136">
      <w:pPr>
        <w:pStyle w:val="2"/>
        <w:rPr>
          <w:szCs w:val="28"/>
          <w:lang w:val="ru-RU"/>
        </w:rPr>
      </w:pPr>
      <w:r>
        <w:rPr>
          <w:szCs w:val="28"/>
        </w:rPr>
        <w:t>головного спеціаліста відділу сім’</w:t>
      </w:r>
      <w:r>
        <w:rPr>
          <w:szCs w:val="28"/>
          <w:lang w:val="ru-RU"/>
        </w:rPr>
        <w:t xml:space="preserve">ї та молоді </w:t>
      </w:r>
    </w:p>
    <w:p w:rsidR="007C3136" w:rsidRDefault="007C3136" w:rsidP="007C3136">
      <w:pPr>
        <w:pStyle w:val="2"/>
        <w:rPr>
          <w:szCs w:val="28"/>
        </w:rPr>
      </w:pPr>
      <w:r>
        <w:rPr>
          <w:szCs w:val="28"/>
        </w:rPr>
        <w:t>виконавчого комітету Дрогобицької міської ради</w:t>
      </w:r>
    </w:p>
    <w:p w:rsidR="007C3136" w:rsidRDefault="007C3136" w:rsidP="007C3136">
      <w:pPr>
        <w:pStyle w:val="2"/>
        <w:jc w:val="both"/>
        <w:rPr>
          <w:szCs w:val="28"/>
        </w:rPr>
      </w:pPr>
    </w:p>
    <w:p w:rsidR="007C3136" w:rsidRDefault="007C3136" w:rsidP="007C3136">
      <w:pPr>
        <w:pStyle w:val="2"/>
        <w:rPr>
          <w:szCs w:val="28"/>
        </w:rPr>
      </w:pPr>
      <w:r>
        <w:rPr>
          <w:szCs w:val="28"/>
        </w:rPr>
        <w:t>І. ЗАГАЛЬНА ЧАСТИНА</w:t>
      </w:r>
    </w:p>
    <w:p w:rsidR="007C3136" w:rsidRDefault="007C3136" w:rsidP="007C3136">
      <w:pPr>
        <w:pStyle w:val="2"/>
        <w:jc w:val="both"/>
        <w:rPr>
          <w:szCs w:val="28"/>
        </w:rPr>
      </w:pPr>
    </w:p>
    <w:p w:rsidR="007C3136" w:rsidRDefault="007C3136" w:rsidP="007C3136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1.1. Головний спеціаліст відділу сім’ї та молоді (далі – головний спеціаліст) відповідає за виконання заходів відділу та програм стосовно сім’ї, дітей та молоді, покращення становища багатодітних сімей, виготовлення посвідчень батьків та дітей з багатодітних сімей.  </w:t>
      </w:r>
    </w:p>
    <w:p w:rsidR="007C3136" w:rsidRDefault="007C3136" w:rsidP="007C3136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1.2.  Головний спеціаліст є працівником відділу і призначається на посаду       розпорядженням міського голови за результатами конкурсного відбору та звільняється  з посади  розпорядженням міського голови за погодженням начальника відділу.</w:t>
      </w:r>
    </w:p>
    <w:p w:rsidR="007C3136" w:rsidRDefault="007C3136" w:rsidP="007C3136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1.3.  На посаду головного спеціаліста приймаються особи, які мають  вищу освіту.</w:t>
      </w:r>
    </w:p>
    <w:p w:rsidR="007C3136" w:rsidRDefault="007C3136" w:rsidP="007C3136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1.4.  Головний спеціаліст відділу підпорядкований начальникові  відділу.    </w:t>
      </w:r>
    </w:p>
    <w:p w:rsidR="007C3136" w:rsidRDefault="007C3136" w:rsidP="007C3136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1.5. У своїй діяльності керується Конституцією України та Законами України, Постановами Верховної Ради України та Кабінету Міністрів України, Законами України «Про охорону дитинства», розпорядженнями голови обласної державної адміністрації і міського голови, рішеннями обласної ради, Положенням про відділ, посадовою інструкцією та іншими нормативними актами.</w:t>
      </w:r>
    </w:p>
    <w:p w:rsidR="007C3136" w:rsidRDefault="007C3136" w:rsidP="007C3136">
      <w:pPr>
        <w:pStyle w:val="2"/>
        <w:rPr>
          <w:szCs w:val="28"/>
        </w:rPr>
      </w:pPr>
      <w:r>
        <w:rPr>
          <w:szCs w:val="28"/>
        </w:rPr>
        <w:t>2.   ЗАВДАННЯ ТА ОБОВ’ЯЗКИ</w:t>
      </w:r>
    </w:p>
    <w:p w:rsidR="007C3136" w:rsidRDefault="007C3136" w:rsidP="007C3136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2.1. Головний спеціаліст надає адміністративні послуги стосовно встановлення стату</w:t>
      </w:r>
      <w:r>
        <w:rPr>
          <w:b w:val="0"/>
          <w:szCs w:val="28"/>
          <w:lang w:val="en-US"/>
        </w:rPr>
        <w:t>c</w:t>
      </w:r>
      <w:r>
        <w:rPr>
          <w:b w:val="0"/>
          <w:szCs w:val="28"/>
        </w:rPr>
        <w:t>у багатодітної сім’ї, видачі посвідчень батьків багатодітної сім’ї та дітей з багатодітної сім’ї відповідно до наказів Мінсім’ямолодьспорту України,  передбачених постановою Кабінету Міністрів України.</w:t>
      </w:r>
    </w:p>
    <w:p w:rsidR="007C3136" w:rsidRDefault="007C3136" w:rsidP="007C3136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2.2.  Розробляє та готує документи із конкретних питань, що знаходяться в компетенції працівника.    </w:t>
      </w:r>
    </w:p>
    <w:p w:rsidR="007C3136" w:rsidRDefault="007C3136" w:rsidP="007C3136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2.3. Постійно підвищує свій рівень кваліфікації шляхом періодичних навчань.</w:t>
      </w:r>
    </w:p>
    <w:p w:rsidR="007C3136" w:rsidRDefault="007C3136" w:rsidP="007C3136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2.4.  Готує звіти та інформацію стосовно визначеної ділянки роботи.</w:t>
      </w:r>
    </w:p>
    <w:p w:rsidR="007C3136" w:rsidRDefault="007C3136" w:rsidP="007C3136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2.5.  Бере участь у нарадах, засіданнях оргкомітет</w:t>
      </w:r>
      <w:r>
        <w:rPr>
          <w:b w:val="0"/>
          <w:szCs w:val="28"/>
          <w:lang w:val="ru-RU"/>
        </w:rPr>
        <w:t>у</w:t>
      </w:r>
      <w:r>
        <w:rPr>
          <w:b w:val="0"/>
          <w:szCs w:val="28"/>
        </w:rPr>
        <w:t xml:space="preserve"> та інших заходах, що проводяться у Дрогобицькій міській територіальній громаді.</w:t>
      </w:r>
    </w:p>
    <w:p w:rsidR="007C3136" w:rsidRDefault="007C3136" w:rsidP="007C3136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2.6.  Сумлінно виконує свої службові обов’язки з розробки документів, що стосується роботи з багатодітними сім’ями:  оформлення та видача посвідчень батьків та дітей з багатодітних сімей, продовження терміну дії </w:t>
      </w:r>
      <w:r>
        <w:rPr>
          <w:b w:val="0"/>
          <w:szCs w:val="28"/>
        </w:rPr>
        <w:lastRenderedPageBreak/>
        <w:t>посвідчень, видача довідок за місцем вимоги, формування списків багатодітних сімей, проявляючи ініціативу і творчість у роботі,  постійно підвищує кваліфікацію. Виконує інші доручення керівництва в межах посадової інструкції.</w:t>
      </w:r>
    </w:p>
    <w:p w:rsidR="007C3136" w:rsidRDefault="007C3136" w:rsidP="007C3136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2.7. Розробляє і забезпечує реалізацію заходів, спрямованих на поліпшення становища сім’ї, дітей та молоді.</w:t>
      </w:r>
    </w:p>
    <w:p w:rsidR="007C3136" w:rsidRDefault="007C3136" w:rsidP="007C3136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2.8. Дотримується Правил  внутрішнього розпорядку, встановленого для працівників виконавчих органів Дрогобицької міської ради.</w:t>
      </w:r>
    </w:p>
    <w:p w:rsidR="007C3136" w:rsidRDefault="007C3136" w:rsidP="007C3136">
      <w:pPr>
        <w:pStyle w:val="2"/>
        <w:rPr>
          <w:szCs w:val="28"/>
        </w:rPr>
      </w:pPr>
      <w:r>
        <w:rPr>
          <w:szCs w:val="28"/>
        </w:rPr>
        <w:t>3. ПРАВА</w:t>
      </w:r>
    </w:p>
    <w:p w:rsidR="007C3136" w:rsidRDefault="007C3136" w:rsidP="007C3136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Головний спеціаліст має право:</w:t>
      </w:r>
    </w:p>
    <w:p w:rsidR="007C3136" w:rsidRDefault="007C3136" w:rsidP="007C3136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3.1. Виносити на розгляд керівництва пропозиції щодо вирішення  питань стосовно його ділянки роботи.</w:t>
      </w:r>
    </w:p>
    <w:p w:rsidR="007C3136" w:rsidRDefault="007C3136" w:rsidP="007C3136">
      <w:pPr>
        <w:pStyle w:val="2"/>
        <w:ind w:left="60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3.2. Бути представником відділу в державних, громадських та інших організаціях.</w:t>
      </w:r>
    </w:p>
    <w:p w:rsidR="007C3136" w:rsidRDefault="007C3136" w:rsidP="007C3136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3.3. Оскаржувати відповідно до чинного законодавства накази та дії керівництва. </w:t>
      </w:r>
    </w:p>
    <w:p w:rsidR="007C3136" w:rsidRDefault="007C3136" w:rsidP="007C3136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3.4. Долучатися до роботи спеціалістів, необхідних для виконання поставленого завдання.</w:t>
      </w:r>
    </w:p>
    <w:p w:rsidR="007C3136" w:rsidRDefault="007C3136" w:rsidP="007C3136">
      <w:pPr>
        <w:pStyle w:val="2"/>
        <w:numPr>
          <w:ilvl w:val="0"/>
          <w:numId w:val="1"/>
        </w:numPr>
        <w:rPr>
          <w:szCs w:val="28"/>
        </w:rPr>
      </w:pPr>
      <w:r>
        <w:rPr>
          <w:szCs w:val="28"/>
        </w:rPr>
        <w:t>ВІДПОВІДАЛЬНІСТЬ</w:t>
      </w:r>
    </w:p>
    <w:p w:rsidR="007C3136" w:rsidRDefault="007C3136" w:rsidP="007C3136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4.1. Головний спеціаліст несе особисту відповідальність за реалізацію напрямків стосовно роботи, проведення заходів, передбачених цільовою комплексною програмою та планом роботи відділу.</w:t>
      </w:r>
    </w:p>
    <w:p w:rsidR="007C3136" w:rsidRDefault="007C3136" w:rsidP="007C3136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4.2.   Відповідає за ведення реєстраційних книг видачі посвідчень батьків та дітей з багатодітної сім’ї.</w:t>
      </w:r>
    </w:p>
    <w:p w:rsidR="007C3136" w:rsidRDefault="007C3136" w:rsidP="007C3136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>
        <w:rPr>
          <w:b w:val="0"/>
          <w:szCs w:val="28"/>
          <w:lang w:val="ru-RU"/>
        </w:rPr>
        <w:t xml:space="preserve">4.3. </w:t>
      </w:r>
      <w:r>
        <w:rPr>
          <w:b w:val="0"/>
          <w:szCs w:val="28"/>
        </w:rPr>
        <w:t>Несе відповідальність за підготовку звітів та інформації стосовно визначеної ділянки роботи.</w:t>
      </w:r>
      <w:r>
        <w:rPr>
          <w:b w:val="0"/>
          <w:szCs w:val="28"/>
          <w:lang w:val="ru-RU"/>
        </w:rPr>
        <w:t xml:space="preserve"> Несе відповідальність за облік та базу даних багатодітних сімей.</w:t>
      </w:r>
      <w:r>
        <w:rPr>
          <w:b w:val="0"/>
          <w:szCs w:val="28"/>
        </w:rPr>
        <w:t xml:space="preserve">          </w:t>
      </w:r>
    </w:p>
    <w:p w:rsidR="007C3136" w:rsidRDefault="007C3136" w:rsidP="007C3136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4.4.  </w:t>
      </w:r>
      <w:r>
        <w:rPr>
          <w:b w:val="0"/>
          <w:szCs w:val="28"/>
          <w:lang w:val="ru-RU"/>
        </w:rPr>
        <w:t>Несе відповідальність за невиконання завдань, передбачених цією інструкцією.</w:t>
      </w:r>
      <w:r>
        <w:rPr>
          <w:b w:val="0"/>
          <w:szCs w:val="28"/>
        </w:rPr>
        <w:t xml:space="preserve">          </w:t>
      </w:r>
    </w:p>
    <w:p w:rsidR="007C3136" w:rsidRDefault="007C3136" w:rsidP="007C3136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4.5. Головний спеціаліст несе відповідальність за розголошення конфіденційної інформації міської ради, що є власністю держави.</w:t>
      </w:r>
    </w:p>
    <w:p w:rsidR="007C3136" w:rsidRDefault="007C3136" w:rsidP="007C3136">
      <w:pPr>
        <w:pStyle w:val="a3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ab/>
      </w:r>
      <w:r>
        <w:rPr>
          <w:bCs/>
          <w:spacing w:val="-5"/>
          <w:sz w:val="28"/>
          <w:szCs w:val="28"/>
        </w:rPr>
        <w:t xml:space="preserve">4.6 </w:t>
      </w:r>
      <w:r>
        <w:rPr>
          <w:bCs/>
          <w:spacing w:val="-5"/>
          <w:sz w:val="28"/>
          <w:szCs w:val="28"/>
          <w:lang w:val="uk-UA"/>
        </w:rPr>
        <w:t xml:space="preserve">несе відповідальність за: </w:t>
      </w:r>
    </w:p>
    <w:p w:rsidR="007C3136" w:rsidRDefault="007C3136" w:rsidP="007C3136">
      <w:pPr>
        <w:pStyle w:val="a3"/>
        <w:shd w:val="clear" w:color="auto" w:fill="FFFFFF"/>
        <w:tabs>
          <w:tab w:val="left" w:pos="426"/>
        </w:tabs>
        <w:spacing w:line="298" w:lineRule="exact"/>
        <w:ind w:left="0" w:right="24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-     порушення присяги посадової особи органу місцевого самоврядування.</w:t>
      </w:r>
    </w:p>
    <w:p w:rsidR="007C3136" w:rsidRDefault="007C3136" w:rsidP="007C3136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порушення термінів та порядку підготовки документів;</w:t>
      </w:r>
    </w:p>
    <w:p w:rsidR="007C3136" w:rsidRDefault="007C3136" w:rsidP="007C3136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за порушення термінів та порядку виконання рішень міської ради, виконавчого комітету та розпоряджень міського голови;</w:t>
      </w:r>
    </w:p>
    <w:p w:rsidR="007C3136" w:rsidRDefault="007C3136" w:rsidP="007C3136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невиконання плану структурного підрозділу за звітний період, обов’язків та доручень керівника;</w:t>
      </w:r>
    </w:p>
    <w:p w:rsidR="007C3136" w:rsidRDefault="007C3136" w:rsidP="007C3136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безпідставне порушення правил трудової дисципліни;</w:t>
      </w:r>
    </w:p>
    <w:p w:rsidR="007C3136" w:rsidRDefault="007C3136" w:rsidP="007C3136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bCs/>
          <w:spacing w:val="-5"/>
          <w:sz w:val="28"/>
          <w:szCs w:val="28"/>
          <w:lang w:val="uk-UA"/>
        </w:rPr>
        <w:t>невиконання доручень міського голови та заступників міського голови без поважних причин;</w:t>
      </w:r>
    </w:p>
    <w:p w:rsidR="007C3136" w:rsidRDefault="007C3136" w:rsidP="007C3136">
      <w:pPr>
        <w:pStyle w:val="a3"/>
        <w:numPr>
          <w:ilvl w:val="0"/>
          <w:numId w:val="2"/>
        </w:numPr>
        <w:shd w:val="clear" w:color="auto" w:fill="FFFFFF"/>
        <w:tabs>
          <w:tab w:val="left" w:pos="426"/>
        </w:tabs>
        <w:spacing w:line="298" w:lineRule="exact"/>
        <w:ind w:left="0" w:right="24" w:firstLine="0"/>
        <w:jc w:val="both"/>
        <w:rPr>
          <w:bCs/>
          <w:spacing w:val="-5"/>
          <w:sz w:val="28"/>
          <w:szCs w:val="28"/>
          <w:lang w:val="uk-UA"/>
        </w:rPr>
      </w:pPr>
      <w:r>
        <w:rPr>
          <w:sz w:val="28"/>
          <w:szCs w:val="28"/>
        </w:rPr>
        <w:t>інші порушення трудової та виконавської дисципліни.</w:t>
      </w:r>
    </w:p>
    <w:p w:rsidR="007C3136" w:rsidRDefault="007C3136" w:rsidP="007C3136">
      <w:pPr>
        <w:pStyle w:val="2"/>
        <w:jc w:val="both"/>
        <w:rPr>
          <w:b w:val="0"/>
          <w:szCs w:val="28"/>
        </w:rPr>
      </w:pPr>
    </w:p>
    <w:p w:rsidR="007C3136" w:rsidRPr="00634EC9" w:rsidRDefault="007C3136" w:rsidP="007C3136">
      <w:pPr>
        <w:pStyle w:val="2"/>
        <w:rPr>
          <w:szCs w:val="28"/>
          <w:lang w:val="ru-RU"/>
        </w:rPr>
      </w:pPr>
    </w:p>
    <w:p w:rsidR="00862B58" w:rsidRPr="00634EC9" w:rsidRDefault="00862B58" w:rsidP="007C3136">
      <w:pPr>
        <w:pStyle w:val="2"/>
        <w:rPr>
          <w:szCs w:val="28"/>
          <w:lang w:val="ru-RU"/>
        </w:rPr>
      </w:pPr>
    </w:p>
    <w:p w:rsidR="00862B58" w:rsidRPr="00634EC9" w:rsidRDefault="00862B58" w:rsidP="007C3136">
      <w:pPr>
        <w:pStyle w:val="2"/>
        <w:rPr>
          <w:szCs w:val="28"/>
          <w:lang w:val="ru-RU"/>
        </w:rPr>
      </w:pPr>
    </w:p>
    <w:p w:rsidR="007C3136" w:rsidRPr="007C3136" w:rsidRDefault="007C3136" w:rsidP="007C3136">
      <w:pPr>
        <w:pStyle w:val="2"/>
        <w:rPr>
          <w:szCs w:val="28"/>
          <w:lang w:val="ru-RU"/>
        </w:rPr>
      </w:pPr>
    </w:p>
    <w:p w:rsidR="007C3136" w:rsidRDefault="007C3136" w:rsidP="007C3136">
      <w:pPr>
        <w:pStyle w:val="2"/>
        <w:rPr>
          <w:szCs w:val="28"/>
        </w:rPr>
      </w:pPr>
      <w:r>
        <w:rPr>
          <w:szCs w:val="28"/>
        </w:rPr>
        <w:lastRenderedPageBreak/>
        <w:t>5. ЗАМІЩЕННЯ</w:t>
      </w:r>
    </w:p>
    <w:p w:rsidR="007C3136" w:rsidRDefault="007C3136" w:rsidP="007C3136">
      <w:pPr>
        <w:pStyle w:val="2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5.1. На час відсутності головного спеціаліста відділу у зв’язку з відпусткою, хворобою та іншими причинами його обов’язки виконує інший головний спеціаліст відділу.</w:t>
      </w:r>
    </w:p>
    <w:p w:rsidR="00862B58" w:rsidRPr="003438DC" w:rsidRDefault="00862B58" w:rsidP="00862B58">
      <w:pPr>
        <w:pStyle w:val="2"/>
        <w:jc w:val="both"/>
        <w:rPr>
          <w:b w:val="0"/>
          <w:szCs w:val="28"/>
          <w:lang w:val="ru-RU"/>
        </w:rPr>
      </w:pPr>
      <w:r w:rsidRPr="00634EC9">
        <w:rPr>
          <w:szCs w:val="28"/>
          <w:lang w:val="ru-RU"/>
        </w:rPr>
        <w:t xml:space="preserve">     </w:t>
      </w:r>
      <w:r w:rsidRPr="00862B58">
        <w:rPr>
          <w:szCs w:val="28"/>
          <w:lang w:val="ru-RU"/>
        </w:rPr>
        <w:t xml:space="preserve"> </w:t>
      </w:r>
      <w:r>
        <w:rPr>
          <w:b w:val="0"/>
          <w:bCs/>
          <w:szCs w:val="28"/>
        </w:rPr>
        <w:t>5.2.</w:t>
      </w:r>
      <w:r>
        <w:rPr>
          <w:szCs w:val="28"/>
        </w:rPr>
        <w:t xml:space="preserve"> </w:t>
      </w:r>
      <w:r>
        <w:rPr>
          <w:b w:val="0"/>
          <w:szCs w:val="28"/>
        </w:rPr>
        <w:t>Головний спеціаліст відділу  заміщає на час відсутності у зв’язку з відпусткою, хворобою та іншими причинами іншого головного спеціаліста</w:t>
      </w:r>
      <w:r>
        <w:rPr>
          <w:b w:val="0"/>
          <w:szCs w:val="28"/>
          <w:lang w:val="ru-RU"/>
        </w:rPr>
        <w:t xml:space="preserve"> або начальника відділу, у випадку призначення.</w:t>
      </w:r>
    </w:p>
    <w:p w:rsidR="00862B58" w:rsidRPr="003438DC" w:rsidRDefault="00862B58" w:rsidP="00862B58">
      <w:pPr>
        <w:pStyle w:val="2"/>
        <w:ind w:firstLine="426"/>
        <w:jc w:val="both"/>
        <w:rPr>
          <w:b w:val="0"/>
          <w:szCs w:val="28"/>
          <w:lang w:val="ru-RU"/>
        </w:rPr>
      </w:pPr>
    </w:p>
    <w:p w:rsidR="00862B58" w:rsidRPr="00862B58" w:rsidRDefault="00862B58" w:rsidP="00862B58">
      <w:pPr>
        <w:pStyle w:val="2"/>
        <w:jc w:val="left"/>
        <w:rPr>
          <w:szCs w:val="28"/>
          <w:lang w:val="ru-RU"/>
        </w:rPr>
      </w:pPr>
    </w:p>
    <w:p w:rsidR="00E61F69" w:rsidRDefault="00634EC9" w:rsidP="00862B58">
      <w:pPr>
        <w:pStyle w:val="2"/>
        <w:jc w:val="left"/>
        <w:rPr>
          <w:szCs w:val="28"/>
          <w:lang w:val="ru-RU"/>
        </w:rPr>
      </w:pPr>
      <w:r>
        <w:rPr>
          <w:szCs w:val="28"/>
          <w:lang w:val="ru-RU"/>
        </w:rPr>
        <w:t>З інструкцією ознайомлена:                                           Ірина ГАЛАЙДІНА</w:t>
      </w:r>
    </w:p>
    <w:p w:rsidR="00634EC9" w:rsidRDefault="00634EC9" w:rsidP="00862B58">
      <w:pPr>
        <w:pStyle w:val="2"/>
        <w:jc w:val="left"/>
        <w:rPr>
          <w:szCs w:val="28"/>
          <w:lang w:val="ru-RU"/>
        </w:rPr>
      </w:pPr>
    </w:p>
    <w:p w:rsidR="00634EC9" w:rsidRDefault="00634EC9" w:rsidP="00862B58">
      <w:pPr>
        <w:pStyle w:val="2"/>
        <w:jc w:val="left"/>
        <w:rPr>
          <w:szCs w:val="28"/>
          <w:lang w:val="ru-RU"/>
        </w:rPr>
      </w:pPr>
    </w:p>
    <w:p w:rsidR="00634EC9" w:rsidRDefault="00634EC9" w:rsidP="00862B58">
      <w:pPr>
        <w:pStyle w:val="2"/>
        <w:jc w:val="left"/>
        <w:rPr>
          <w:szCs w:val="28"/>
          <w:lang w:val="ru-RU"/>
        </w:rPr>
      </w:pPr>
    </w:p>
    <w:p w:rsidR="00634EC9" w:rsidRDefault="00634EC9" w:rsidP="00862B58">
      <w:pPr>
        <w:pStyle w:val="2"/>
        <w:jc w:val="left"/>
        <w:rPr>
          <w:szCs w:val="28"/>
          <w:lang w:val="ru-RU"/>
        </w:rPr>
      </w:pPr>
      <w:r>
        <w:rPr>
          <w:szCs w:val="28"/>
          <w:lang w:val="ru-RU"/>
        </w:rPr>
        <w:t xml:space="preserve">Начальник відділу </w:t>
      </w:r>
    </w:p>
    <w:p w:rsidR="00634EC9" w:rsidRPr="00634EC9" w:rsidRDefault="00634EC9" w:rsidP="00862B58">
      <w:pPr>
        <w:pStyle w:val="2"/>
        <w:jc w:val="left"/>
        <w:rPr>
          <w:szCs w:val="28"/>
          <w:lang w:val="ru-RU"/>
        </w:rPr>
      </w:pPr>
      <w:r>
        <w:rPr>
          <w:szCs w:val="28"/>
          <w:lang w:val="ru-RU"/>
        </w:rPr>
        <w:t>сім</w:t>
      </w:r>
      <w:r>
        <w:rPr>
          <w:szCs w:val="28"/>
          <w:lang w:val="en-US"/>
        </w:rPr>
        <w:t>’</w:t>
      </w:r>
      <w:r>
        <w:rPr>
          <w:szCs w:val="28"/>
          <w:lang w:val="ru-RU"/>
        </w:rPr>
        <w:t>ї та молоді                                                                Олександра ПАШКО</w:t>
      </w:r>
    </w:p>
    <w:sectPr w:rsidR="00634EC9" w:rsidRPr="00634EC9" w:rsidSect="00862B58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47CBF"/>
    <w:multiLevelType w:val="multilevel"/>
    <w:tmpl w:val="0A5CE6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9F37F45"/>
    <w:multiLevelType w:val="hybridMultilevel"/>
    <w:tmpl w:val="1652A9F4"/>
    <w:lvl w:ilvl="0" w:tplc="D0D291A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C3136"/>
    <w:rsid w:val="0013784C"/>
    <w:rsid w:val="00347779"/>
    <w:rsid w:val="003A23B9"/>
    <w:rsid w:val="0041218D"/>
    <w:rsid w:val="00634EC9"/>
    <w:rsid w:val="007163AE"/>
    <w:rsid w:val="007C3136"/>
    <w:rsid w:val="007C5FEA"/>
    <w:rsid w:val="00862B58"/>
    <w:rsid w:val="00A0714C"/>
    <w:rsid w:val="00AA35CD"/>
    <w:rsid w:val="00B53C39"/>
    <w:rsid w:val="00D430A0"/>
    <w:rsid w:val="00E61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7C313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7C313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7C31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5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757</Words>
  <Characters>4320</Characters>
  <Application>Microsoft Office Word</Application>
  <DocSecurity>0</DocSecurity>
  <Lines>36</Lines>
  <Paragraphs>10</Paragraphs>
  <ScaleCrop>false</ScaleCrop>
  <Company>DMR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2025-01-09T11:17:00Z</dcterms:created>
  <dcterms:modified xsi:type="dcterms:W3CDTF">2025-01-09T11:41:00Z</dcterms:modified>
</cp:coreProperties>
</file>