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599EF" w14:textId="0DC65164" w:rsidR="007843A4" w:rsidRDefault="007843A4" w:rsidP="007843A4">
      <w:pPr>
        <w:rPr>
          <w:b/>
          <w:sz w:val="28"/>
          <w:szCs w:val="28"/>
        </w:rPr>
      </w:pPr>
      <w:r>
        <w:rPr>
          <w:b/>
          <w:sz w:val="28"/>
          <w:szCs w:val="28"/>
        </w:rPr>
        <w:t xml:space="preserve">   </w:t>
      </w:r>
      <w:r>
        <w:rPr>
          <w:b/>
          <w:sz w:val="28"/>
          <w:szCs w:val="28"/>
          <w:lang w:val="uk-UA"/>
        </w:rPr>
        <w:t xml:space="preserve">                                                                    </w:t>
      </w:r>
      <w:r>
        <w:rPr>
          <w:b/>
          <w:sz w:val="28"/>
          <w:szCs w:val="28"/>
        </w:rPr>
        <w:t xml:space="preserve">  Затверджую:</w:t>
      </w:r>
    </w:p>
    <w:p w14:paraId="60DF4E0C" w14:textId="77777777" w:rsidR="007843A4" w:rsidRDefault="007843A4" w:rsidP="007843A4">
      <w:pPr>
        <w:rPr>
          <w:b/>
          <w:sz w:val="28"/>
          <w:szCs w:val="28"/>
        </w:rPr>
      </w:pPr>
      <w:r>
        <w:rPr>
          <w:b/>
          <w:sz w:val="28"/>
          <w:szCs w:val="28"/>
        </w:rPr>
        <w:tab/>
      </w:r>
      <w:r>
        <w:rPr>
          <w:b/>
          <w:sz w:val="28"/>
          <w:szCs w:val="28"/>
        </w:rPr>
        <w:tab/>
      </w:r>
    </w:p>
    <w:p w14:paraId="71C21599" w14:textId="32663DA9" w:rsidR="007843A4" w:rsidRDefault="007843A4" w:rsidP="007843A4">
      <w:pPr>
        <w:ind w:left="2832"/>
        <w:rPr>
          <w:b/>
          <w:sz w:val="28"/>
          <w:szCs w:val="28"/>
        </w:rPr>
      </w:pPr>
      <w:r>
        <w:rPr>
          <w:b/>
          <w:sz w:val="28"/>
          <w:szCs w:val="28"/>
        </w:rPr>
        <w:tab/>
        <w:t xml:space="preserve">     </w:t>
      </w:r>
      <w:r>
        <w:rPr>
          <w:b/>
          <w:sz w:val="28"/>
          <w:szCs w:val="28"/>
          <w:lang w:val="uk-UA"/>
        </w:rPr>
        <w:t xml:space="preserve">     </w:t>
      </w:r>
      <w:r>
        <w:rPr>
          <w:sz w:val="28"/>
          <w:szCs w:val="28"/>
        </w:rPr>
        <w:t>Перший заступник міського голови</w:t>
      </w:r>
      <w:r>
        <w:rPr>
          <w:b/>
          <w:sz w:val="28"/>
          <w:szCs w:val="28"/>
        </w:rPr>
        <w:t xml:space="preserve">                       </w:t>
      </w:r>
    </w:p>
    <w:p w14:paraId="3DC3765C" w14:textId="77777777" w:rsidR="007843A4" w:rsidRPr="007843A4" w:rsidRDefault="007843A4" w:rsidP="007843A4">
      <w:pPr>
        <w:ind w:left="2832"/>
        <w:rPr>
          <w:b/>
          <w:sz w:val="28"/>
          <w:szCs w:val="28"/>
          <w:lang w:val="uk-UA"/>
        </w:rPr>
      </w:pPr>
      <w:r>
        <w:rPr>
          <w:b/>
          <w:sz w:val="28"/>
          <w:szCs w:val="28"/>
        </w:rPr>
        <w:t xml:space="preserve">                         _______________Роман БЕЙЗ</w:t>
      </w:r>
      <w:r>
        <w:rPr>
          <w:b/>
          <w:sz w:val="28"/>
          <w:szCs w:val="28"/>
          <w:lang w:val="uk-UA"/>
        </w:rPr>
        <w:t>ИК</w:t>
      </w:r>
    </w:p>
    <w:p w14:paraId="0EA070EE" w14:textId="77777777" w:rsidR="007843A4" w:rsidRDefault="007843A4" w:rsidP="007843A4">
      <w:pPr>
        <w:ind w:left="3540" w:firstLine="708"/>
        <w:rPr>
          <w:b/>
          <w:sz w:val="28"/>
          <w:szCs w:val="28"/>
        </w:rPr>
      </w:pPr>
      <w:r>
        <w:rPr>
          <w:b/>
          <w:sz w:val="28"/>
          <w:szCs w:val="28"/>
        </w:rPr>
        <w:t xml:space="preserve">                      «____»___________2024 р.</w:t>
      </w:r>
    </w:p>
    <w:p w14:paraId="124864F6" w14:textId="5C9A3BFB" w:rsidR="001A31DE" w:rsidRDefault="001A31DE" w:rsidP="00EA1FFF">
      <w:pPr>
        <w:rPr>
          <w:b/>
          <w:sz w:val="28"/>
          <w:szCs w:val="28"/>
          <w:lang w:val="uk-UA"/>
        </w:rPr>
      </w:pPr>
    </w:p>
    <w:p w14:paraId="23FBEE7E" w14:textId="77777777" w:rsidR="00DD056A" w:rsidRPr="00DD056A" w:rsidRDefault="00DD056A" w:rsidP="00EA1FFF">
      <w:pPr>
        <w:rPr>
          <w:b/>
          <w:sz w:val="28"/>
          <w:szCs w:val="28"/>
          <w:lang w:val="uk-UA"/>
        </w:rPr>
      </w:pPr>
    </w:p>
    <w:p w14:paraId="7E55DA6D" w14:textId="77777777" w:rsidR="00EA1FFF" w:rsidRPr="00DD056A" w:rsidRDefault="00EA1FFF" w:rsidP="00EA1FFF">
      <w:pPr>
        <w:ind w:firstLine="567"/>
        <w:jc w:val="center"/>
        <w:rPr>
          <w:b/>
          <w:sz w:val="28"/>
          <w:szCs w:val="28"/>
          <w:lang w:val="uk-UA"/>
        </w:rPr>
      </w:pPr>
      <w:r w:rsidRPr="00DD056A">
        <w:rPr>
          <w:b/>
          <w:sz w:val="28"/>
          <w:szCs w:val="28"/>
          <w:lang w:val="uk-UA"/>
        </w:rPr>
        <w:t>ПОСАДОВА ІНСТРУКЦІЯ</w:t>
      </w:r>
    </w:p>
    <w:p w14:paraId="3EA9761E" w14:textId="55A55CD0" w:rsidR="00EA1FFF" w:rsidRPr="00DD056A" w:rsidRDefault="00EA1FFF" w:rsidP="00EA1FFF">
      <w:pPr>
        <w:ind w:firstLine="567"/>
        <w:jc w:val="center"/>
        <w:rPr>
          <w:b/>
          <w:sz w:val="28"/>
          <w:szCs w:val="28"/>
          <w:lang w:val="uk-UA"/>
        </w:rPr>
      </w:pPr>
      <w:r w:rsidRPr="00DD056A">
        <w:rPr>
          <w:b/>
          <w:sz w:val="28"/>
          <w:szCs w:val="28"/>
          <w:lang w:val="uk-UA"/>
        </w:rPr>
        <w:t>Головного спеціаліста,</w:t>
      </w:r>
      <w:r w:rsidR="00DD056A">
        <w:rPr>
          <w:b/>
          <w:sz w:val="28"/>
          <w:szCs w:val="28"/>
          <w:lang w:val="uk-UA"/>
        </w:rPr>
        <w:t xml:space="preserve"> </w:t>
      </w:r>
      <w:r w:rsidRPr="00DD056A">
        <w:rPr>
          <w:b/>
          <w:sz w:val="28"/>
          <w:szCs w:val="28"/>
          <w:lang w:val="uk-UA"/>
        </w:rPr>
        <w:t>юрисконсульта</w:t>
      </w:r>
    </w:p>
    <w:p w14:paraId="062533BF" w14:textId="77777777" w:rsidR="00EA1FFF" w:rsidRPr="00DD056A" w:rsidRDefault="00EA1FFF" w:rsidP="00EA1FFF">
      <w:pPr>
        <w:ind w:firstLine="567"/>
        <w:jc w:val="center"/>
        <w:rPr>
          <w:b/>
          <w:sz w:val="28"/>
          <w:szCs w:val="28"/>
          <w:lang w:val="uk-UA"/>
        </w:rPr>
      </w:pPr>
      <w:r w:rsidRPr="00DD056A">
        <w:rPr>
          <w:b/>
          <w:sz w:val="28"/>
          <w:szCs w:val="28"/>
          <w:lang w:val="uk-UA"/>
        </w:rPr>
        <w:t>управління майна</w:t>
      </w:r>
      <w:r w:rsidR="00F258FD" w:rsidRPr="00DD056A">
        <w:rPr>
          <w:b/>
          <w:sz w:val="28"/>
          <w:szCs w:val="28"/>
          <w:lang w:val="uk-UA"/>
        </w:rPr>
        <w:t xml:space="preserve"> громади</w:t>
      </w:r>
    </w:p>
    <w:p w14:paraId="02BA633E" w14:textId="12F9173E" w:rsidR="001A31DE" w:rsidRDefault="00EA1FFF" w:rsidP="00DD056A">
      <w:pPr>
        <w:ind w:firstLine="567"/>
        <w:jc w:val="center"/>
        <w:rPr>
          <w:b/>
          <w:sz w:val="28"/>
          <w:szCs w:val="28"/>
          <w:lang w:val="uk-UA"/>
        </w:rPr>
      </w:pPr>
      <w:r w:rsidRPr="00DD056A">
        <w:rPr>
          <w:b/>
          <w:sz w:val="28"/>
          <w:szCs w:val="28"/>
          <w:lang w:val="uk-UA"/>
        </w:rPr>
        <w:t>виконавч</w:t>
      </w:r>
      <w:r w:rsidR="00F258FD" w:rsidRPr="00DD056A">
        <w:rPr>
          <w:b/>
          <w:sz w:val="28"/>
          <w:szCs w:val="28"/>
          <w:lang w:val="uk-UA"/>
        </w:rPr>
        <w:t>их</w:t>
      </w:r>
      <w:r w:rsidR="00DD056A">
        <w:rPr>
          <w:b/>
          <w:sz w:val="28"/>
          <w:szCs w:val="28"/>
          <w:lang w:val="uk-UA"/>
        </w:rPr>
        <w:t xml:space="preserve"> </w:t>
      </w:r>
      <w:r w:rsidR="00F258FD" w:rsidRPr="00DD056A">
        <w:rPr>
          <w:b/>
          <w:sz w:val="28"/>
          <w:szCs w:val="28"/>
          <w:lang w:val="uk-UA"/>
        </w:rPr>
        <w:t>органів</w:t>
      </w:r>
      <w:r w:rsidRPr="00DD056A">
        <w:rPr>
          <w:b/>
          <w:sz w:val="28"/>
          <w:szCs w:val="28"/>
          <w:lang w:val="uk-UA"/>
        </w:rPr>
        <w:t xml:space="preserve"> Дрогобицької міської ради</w:t>
      </w:r>
    </w:p>
    <w:p w14:paraId="26CDE281" w14:textId="77777777" w:rsidR="00DD056A" w:rsidRPr="00B84F27" w:rsidRDefault="00DD056A" w:rsidP="00DD056A">
      <w:pPr>
        <w:ind w:firstLine="567"/>
        <w:rPr>
          <w:b/>
          <w:sz w:val="28"/>
          <w:szCs w:val="28"/>
          <w:lang w:val="uk-UA"/>
        </w:rPr>
      </w:pPr>
    </w:p>
    <w:p w14:paraId="437DF9CB" w14:textId="77777777" w:rsidR="00EA1FFF" w:rsidRPr="00B84F27" w:rsidRDefault="00EA1FFF" w:rsidP="00EA1FFF">
      <w:pPr>
        <w:numPr>
          <w:ilvl w:val="0"/>
          <w:numId w:val="1"/>
        </w:numPr>
        <w:ind w:left="0" w:firstLine="567"/>
        <w:jc w:val="center"/>
        <w:rPr>
          <w:b/>
          <w:sz w:val="28"/>
          <w:szCs w:val="28"/>
        </w:rPr>
      </w:pPr>
      <w:r w:rsidRPr="00B84F27">
        <w:rPr>
          <w:b/>
          <w:sz w:val="28"/>
          <w:szCs w:val="28"/>
        </w:rPr>
        <w:t>ЗАГАЛЬНА ЧАСТИНА</w:t>
      </w:r>
    </w:p>
    <w:p w14:paraId="52E4CA66" w14:textId="77777777" w:rsidR="00EA1FFF" w:rsidRPr="00B84F27" w:rsidRDefault="00EA1FFF" w:rsidP="00EA1FFF">
      <w:pPr>
        <w:numPr>
          <w:ilvl w:val="1"/>
          <w:numId w:val="1"/>
        </w:numPr>
        <w:tabs>
          <w:tab w:val="left" w:pos="1134"/>
        </w:tabs>
        <w:ind w:left="0" w:firstLine="567"/>
        <w:jc w:val="both"/>
        <w:rPr>
          <w:sz w:val="28"/>
          <w:szCs w:val="28"/>
          <w:lang w:val="uk-UA"/>
        </w:rPr>
      </w:pPr>
      <w:r>
        <w:rPr>
          <w:sz w:val="28"/>
          <w:szCs w:val="28"/>
          <w:lang w:val="uk-UA"/>
        </w:rPr>
        <w:t xml:space="preserve">Головний спеціаліст, юрисконсульт </w:t>
      </w:r>
      <w:r w:rsidRPr="00B84F27">
        <w:rPr>
          <w:sz w:val="28"/>
          <w:szCs w:val="28"/>
          <w:lang w:val="uk-UA"/>
        </w:rPr>
        <w:t xml:space="preserve">управління </w:t>
      </w:r>
      <w:r>
        <w:rPr>
          <w:sz w:val="28"/>
          <w:szCs w:val="28"/>
          <w:lang w:val="uk-UA"/>
        </w:rPr>
        <w:t>майна</w:t>
      </w:r>
      <w:r w:rsidR="007843A4">
        <w:rPr>
          <w:sz w:val="28"/>
          <w:szCs w:val="28"/>
          <w:lang w:val="uk-UA"/>
        </w:rPr>
        <w:t xml:space="preserve"> </w:t>
      </w:r>
      <w:r w:rsidR="00DE5754">
        <w:rPr>
          <w:sz w:val="28"/>
          <w:szCs w:val="28"/>
          <w:lang w:val="uk-UA"/>
        </w:rPr>
        <w:t xml:space="preserve">громади </w:t>
      </w:r>
      <w:r w:rsidRPr="00B84F27">
        <w:rPr>
          <w:sz w:val="28"/>
          <w:szCs w:val="28"/>
          <w:lang w:val="uk-UA"/>
        </w:rPr>
        <w:t>виконавч</w:t>
      </w:r>
      <w:r w:rsidR="00DE5754">
        <w:rPr>
          <w:sz w:val="28"/>
          <w:szCs w:val="28"/>
          <w:lang w:val="uk-UA"/>
        </w:rPr>
        <w:t>их</w:t>
      </w:r>
      <w:r w:rsidR="007843A4">
        <w:rPr>
          <w:sz w:val="28"/>
          <w:szCs w:val="28"/>
          <w:lang w:val="uk-UA"/>
        </w:rPr>
        <w:t xml:space="preserve"> </w:t>
      </w:r>
      <w:r w:rsidR="00DE5754">
        <w:rPr>
          <w:sz w:val="28"/>
          <w:szCs w:val="28"/>
          <w:lang w:val="uk-UA"/>
        </w:rPr>
        <w:t>органів</w:t>
      </w:r>
      <w:r w:rsidRPr="00B84F27">
        <w:rPr>
          <w:sz w:val="28"/>
          <w:szCs w:val="28"/>
          <w:lang w:val="uk-UA"/>
        </w:rPr>
        <w:t xml:space="preserve"> Дрогобицької міської ради (далі – </w:t>
      </w:r>
      <w:r>
        <w:rPr>
          <w:sz w:val="28"/>
          <w:szCs w:val="28"/>
          <w:lang w:val="uk-UA"/>
        </w:rPr>
        <w:t>Головний спеціаліст</w:t>
      </w:r>
      <w:r w:rsidRPr="00B84F27">
        <w:rPr>
          <w:sz w:val="28"/>
          <w:szCs w:val="28"/>
          <w:lang w:val="uk-UA"/>
        </w:rPr>
        <w:t>)</w:t>
      </w:r>
      <w:r>
        <w:rPr>
          <w:sz w:val="28"/>
          <w:szCs w:val="28"/>
          <w:lang w:val="uk-UA"/>
        </w:rPr>
        <w:t xml:space="preserve"> с</w:t>
      </w:r>
      <w:r w:rsidRPr="00B84F27">
        <w:rPr>
          <w:sz w:val="28"/>
          <w:szCs w:val="28"/>
          <w:lang w:val="uk-UA"/>
        </w:rPr>
        <w:t xml:space="preserve">прияє підвищенню рівня правових знань працівників </w:t>
      </w:r>
      <w:r w:rsidR="007D1DC4">
        <w:rPr>
          <w:sz w:val="28"/>
          <w:szCs w:val="28"/>
          <w:lang w:val="uk-UA"/>
        </w:rPr>
        <w:t>управління</w:t>
      </w:r>
      <w:r w:rsidRPr="00B84F27">
        <w:rPr>
          <w:sz w:val="28"/>
          <w:szCs w:val="28"/>
          <w:lang w:val="uk-UA"/>
        </w:rPr>
        <w:t>. Забезпечує правильне виконання актів законодавства, інших</w:t>
      </w:r>
      <w:r w:rsidR="007D1DC4">
        <w:rPr>
          <w:sz w:val="28"/>
          <w:szCs w:val="28"/>
          <w:lang w:val="uk-UA"/>
        </w:rPr>
        <w:t xml:space="preserve"> нормативних актів і документів в управлінні.</w:t>
      </w:r>
    </w:p>
    <w:p w14:paraId="2E3579E1" w14:textId="77777777" w:rsidR="00DF0BFE" w:rsidRDefault="00EA1FFF" w:rsidP="00F264E1">
      <w:pPr>
        <w:numPr>
          <w:ilvl w:val="1"/>
          <w:numId w:val="1"/>
        </w:numPr>
        <w:tabs>
          <w:tab w:val="left" w:pos="1134"/>
        </w:tabs>
        <w:ind w:left="0" w:firstLine="567"/>
        <w:jc w:val="both"/>
        <w:rPr>
          <w:sz w:val="28"/>
          <w:szCs w:val="28"/>
          <w:lang w:val="uk-UA"/>
        </w:rPr>
      </w:pPr>
      <w:r w:rsidRPr="00DF0BFE">
        <w:rPr>
          <w:sz w:val="28"/>
          <w:szCs w:val="28"/>
          <w:lang w:val="uk-UA"/>
        </w:rPr>
        <w:t xml:space="preserve">Головний спеціаліст </w:t>
      </w:r>
      <w:r w:rsidR="00DE5754" w:rsidRPr="00DF0BFE">
        <w:rPr>
          <w:sz w:val="28"/>
          <w:szCs w:val="28"/>
          <w:lang w:val="uk-UA"/>
        </w:rPr>
        <w:t>управління майна громади</w:t>
      </w:r>
      <w:r w:rsidRPr="00DF0BFE">
        <w:rPr>
          <w:sz w:val="28"/>
          <w:szCs w:val="28"/>
          <w:lang w:val="uk-UA"/>
        </w:rPr>
        <w:t xml:space="preserve"> призначається і звільняється з посади міським головою у встановленому законодавством порядку. Головний спеціаліст безпосередньо підпорядковується </w:t>
      </w:r>
      <w:r w:rsidR="00DF0BFE" w:rsidRPr="00DF0BFE">
        <w:rPr>
          <w:sz w:val="28"/>
          <w:szCs w:val="28"/>
          <w:lang w:val="uk-UA"/>
        </w:rPr>
        <w:t>міському г</w:t>
      </w:r>
      <w:r w:rsidR="00DF0BFE">
        <w:rPr>
          <w:sz w:val="28"/>
          <w:szCs w:val="28"/>
          <w:lang w:val="uk-UA"/>
        </w:rPr>
        <w:t>олові Дрогобицької міської ради</w:t>
      </w:r>
      <w:r w:rsidRPr="00DF0BFE">
        <w:rPr>
          <w:sz w:val="28"/>
          <w:szCs w:val="28"/>
          <w:lang w:val="uk-UA"/>
        </w:rPr>
        <w:t xml:space="preserve">, </w:t>
      </w:r>
      <w:r w:rsidR="00DF0BFE">
        <w:rPr>
          <w:sz w:val="28"/>
          <w:szCs w:val="28"/>
          <w:lang w:val="uk-UA"/>
        </w:rPr>
        <w:t xml:space="preserve">першому </w:t>
      </w:r>
      <w:r w:rsidRPr="00DF0BFE">
        <w:rPr>
          <w:sz w:val="28"/>
          <w:szCs w:val="28"/>
          <w:lang w:val="uk-UA"/>
        </w:rPr>
        <w:t>заступнику міського голови</w:t>
      </w:r>
      <w:r w:rsidR="00DF0BFE">
        <w:rPr>
          <w:sz w:val="28"/>
          <w:szCs w:val="28"/>
          <w:lang w:val="uk-UA"/>
        </w:rPr>
        <w:t>, начальнику управління майна громади</w:t>
      </w:r>
      <w:r w:rsidR="00050B5B">
        <w:rPr>
          <w:sz w:val="28"/>
          <w:szCs w:val="28"/>
          <w:lang w:val="uk-UA"/>
        </w:rPr>
        <w:t>.</w:t>
      </w:r>
    </w:p>
    <w:p w14:paraId="549189E0" w14:textId="77777777" w:rsidR="00EA1FFF" w:rsidRPr="00DF0BFE" w:rsidRDefault="00EA1FFF" w:rsidP="00F264E1">
      <w:pPr>
        <w:numPr>
          <w:ilvl w:val="1"/>
          <w:numId w:val="1"/>
        </w:numPr>
        <w:tabs>
          <w:tab w:val="left" w:pos="1134"/>
        </w:tabs>
        <w:ind w:left="0" w:firstLine="567"/>
        <w:jc w:val="both"/>
        <w:rPr>
          <w:sz w:val="28"/>
          <w:szCs w:val="28"/>
          <w:lang w:val="uk-UA"/>
        </w:rPr>
      </w:pPr>
      <w:r w:rsidRPr="00DF0BFE">
        <w:rPr>
          <w:sz w:val="28"/>
          <w:szCs w:val="28"/>
          <w:lang w:val="uk-UA"/>
        </w:rPr>
        <w:t xml:space="preserve"> За кваліфікаційними вимогами Головний спеціаліст повинен мати вищу юридичну освіту.</w:t>
      </w:r>
    </w:p>
    <w:p w14:paraId="6E6327BF" w14:textId="77777777" w:rsidR="00EA1FFF" w:rsidRPr="00B84F27" w:rsidRDefault="00EA1FFF" w:rsidP="00EA1FFF">
      <w:pPr>
        <w:numPr>
          <w:ilvl w:val="1"/>
          <w:numId w:val="1"/>
        </w:numPr>
        <w:tabs>
          <w:tab w:val="left" w:pos="1134"/>
        </w:tabs>
        <w:ind w:left="0" w:firstLine="567"/>
        <w:jc w:val="both"/>
        <w:rPr>
          <w:sz w:val="28"/>
          <w:szCs w:val="28"/>
          <w:lang w:val="uk-UA"/>
        </w:rPr>
      </w:pPr>
      <w:r>
        <w:rPr>
          <w:sz w:val="28"/>
          <w:szCs w:val="28"/>
          <w:lang w:val="uk-UA"/>
        </w:rPr>
        <w:t>Головний спеціаліст</w:t>
      </w:r>
      <w:r w:rsidRPr="00B84F27">
        <w:rPr>
          <w:rStyle w:val="markedcontent"/>
          <w:sz w:val="28"/>
          <w:szCs w:val="28"/>
        </w:rPr>
        <w:t xml:space="preserve"> є посадовою особою місцевого</w:t>
      </w:r>
      <w:r w:rsidR="007843A4">
        <w:rPr>
          <w:rStyle w:val="markedcontent"/>
          <w:sz w:val="28"/>
          <w:szCs w:val="28"/>
          <w:lang w:val="uk-UA"/>
        </w:rPr>
        <w:t xml:space="preserve"> </w:t>
      </w:r>
      <w:r w:rsidRPr="00B84F27">
        <w:rPr>
          <w:rStyle w:val="markedcontent"/>
          <w:sz w:val="28"/>
          <w:szCs w:val="28"/>
        </w:rPr>
        <w:t>самоврядування, на яку поширюється Закон України "Про службу в органах місцевого</w:t>
      </w:r>
      <w:r w:rsidR="007843A4">
        <w:rPr>
          <w:rStyle w:val="markedcontent"/>
          <w:sz w:val="28"/>
          <w:szCs w:val="28"/>
          <w:lang w:val="uk-UA"/>
        </w:rPr>
        <w:t xml:space="preserve"> </w:t>
      </w:r>
      <w:r w:rsidRPr="00B84F27">
        <w:rPr>
          <w:rStyle w:val="markedcontent"/>
          <w:sz w:val="28"/>
          <w:szCs w:val="28"/>
        </w:rPr>
        <w:t>самоврядування"</w:t>
      </w:r>
      <w:r w:rsidRPr="00B84F27">
        <w:rPr>
          <w:rStyle w:val="markedcontent"/>
          <w:sz w:val="28"/>
          <w:szCs w:val="28"/>
          <w:lang w:val="uk-UA"/>
        </w:rPr>
        <w:t>.</w:t>
      </w:r>
    </w:p>
    <w:p w14:paraId="51F375A6" w14:textId="27CD8A7D" w:rsidR="00DD056A" w:rsidRPr="00DD056A" w:rsidRDefault="00EA1FFF" w:rsidP="00DD056A">
      <w:pPr>
        <w:numPr>
          <w:ilvl w:val="1"/>
          <w:numId w:val="1"/>
        </w:numPr>
        <w:tabs>
          <w:tab w:val="left" w:pos="1134"/>
        </w:tabs>
        <w:ind w:left="0" w:firstLine="567"/>
        <w:jc w:val="both"/>
        <w:rPr>
          <w:sz w:val="28"/>
          <w:szCs w:val="28"/>
          <w:lang w:val="uk-UA"/>
        </w:rPr>
      </w:pPr>
      <w:r w:rsidRPr="00B84F27">
        <w:rPr>
          <w:sz w:val="28"/>
          <w:szCs w:val="28"/>
          <w:lang w:val="uk-UA"/>
        </w:rPr>
        <w:t xml:space="preserve">В своїй роботі </w:t>
      </w:r>
      <w:r>
        <w:rPr>
          <w:sz w:val="28"/>
          <w:szCs w:val="28"/>
          <w:lang w:val="uk-UA"/>
        </w:rPr>
        <w:t>Головний спеціаліст</w:t>
      </w:r>
      <w:r w:rsidRPr="00B84F27">
        <w:rPr>
          <w:sz w:val="28"/>
          <w:szCs w:val="28"/>
          <w:lang w:val="uk-UA"/>
        </w:rPr>
        <w:t xml:space="preserve"> керується Конституцією України, Законами України, Постановами Верховної Ради України, Указами Президента України, постановами, розпорядженнями Кабінету Міністрів України, розпорядженнями міського голови, рішеннями Дрогобицької міської ради, рішеннями виконкому Дрогобицької міської ради, Положенням про управління </w:t>
      </w:r>
      <w:r w:rsidR="00DE5754">
        <w:rPr>
          <w:sz w:val="28"/>
          <w:szCs w:val="28"/>
          <w:lang w:val="uk-UA"/>
        </w:rPr>
        <w:t>майна</w:t>
      </w:r>
      <w:r w:rsidR="00DD056A">
        <w:rPr>
          <w:sz w:val="28"/>
          <w:szCs w:val="28"/>
          <w:lang w:val="uk-UA"/>
        </w:rPr>
        <w:t xml:space="preserve"> </w:t>
      </w:r>
      <w:r w:rsidR="00DE5754">
        <w:rPr>
          <w:sz w:val="28"/>
          <w:szCs w:val="28"/>
          <w:lang w:val="uk-UA"/>
        </w:rPr>
        <w:t>громади</w:t>
      </w:r>
      <w:r w:rsidR="00DE5754" w:rsidRPr="00B84F27">
        <w:rPr>
          <w:sz w:val="28"/>
          <w:szCs w:val="28"/>
          <w:lang w:val="uk-UA"/>
        </w:rPr>
        <w:t xml:space="preserve"> виконав</w:t>
      </w:r>
      <w:r w:rsidR="00DE5754">
        <w:rPr>
          <w:sz w:val="28"/>
          <w:szCs w:val="28"/>
          <w:lang w:val="uk-UA"/>
        </w:rPr>
        <w:t>чих</w:t>
      </w:r>
      <w:r w:rsidR="00DD056A">
        <w:rPr>
          <w:sz w:val="28"/>
          <w:szCs w:val="28"/>
          <w:lang w:val="uk-UA"/>
        </w:rPr>
        <w:t xml:space="preserve"> </w:t>
      </w:r>
      <w:r w:rsidR="00DE5754">
        <w:rPr>
          <w:sz w:val="28"/>
          <w:szCs w:val="28"/>
          <w:lang w:val="uk-UA"/>
        </w:rPr>
        <w:t>органів</w:t>
      </w:r>
      <w:r w:rsidR="00DE5754" w:rsidRPr="00B84F27">
        <w:rPr>
          <w:sz w:val="28"/>
          <w:szCs w:val="28"/>
          <w:lang w:val="uk-UA"/>
        </w:rPr>
        <w:t xml:space="preserve"> Дрогобицької міської ради</w:t>
      </w:r>
      <w:r w:rsidR="00DE5754">
        <w:rPr>
          <w:sz w:val="28"/>
          <w:szCs w:val="28"/>
          <w:lang w:val="uk-UA"/>
        </w:rPr>
        <w:t xml:space="preserve"> та</w:t>
      </w:r>
      <w:r w:rsidRPr="00B84F27">
        <w:rPr>
          <w:sz w:val="28"/>
          <w:szCs w:val="28"/>
          <w:lang w:val="uk-UA"/>
        </w:rPr>
        <w:t xml:space="preserve"> іншими нормативно-правовими актами.</w:t>
      </w:r>
    </w:p>
    <w:p w14:paraId="72B4030F" w14:textId="77777777" w:rsidR="00DD056A" w:rsidRDefault="00DD056A" w:rsidP="00DD056A">
      <w:pPr>
        <w:tabs>
          <w:tab w:val="left" w:pos="1134"/>
        </w:tabs>
        <w:jc w:val="both"/>
        <w:rPr>
          <w:sz w:val="28"/>
          <w:szCs w:val="28"/>
          <w:lang w:val="uk-UA"/>
        </w:rPr>
      </w:pPr>
    </w:p>
    <w:p w14:paraId="04588BC9" w14:textId="7EE64244" w:rsidR="00DD056A" w:rsidRDefault="00EA1FFF" w:rsidP="00DD056A">
      <w:pPr>
        <w:numPr>
          <w:ilvl w:val="0"/>
          <w:numId w:val="1"/>
        </w:numPr>
        <w:tabs>
          <w:tab w:val="left" w:pos="1134"/>
        </w:tabs>
        <w:ind w:left="0" w:firstLine="567"/>
        <w:jc w:val="center"/>
        <w:rPr>
          <w:b/>
          <w:sz w:val="28"/>
          <w:szCs w:val="28"/>
          <w:lang w:val="uk-UA"/>
        </w:rPr>
      </w:pPr>
      <w:r w:rsidRPr="00B84F27">
        <w:rPr>
          <w:b/>
          <w:sz w:val="28"/>
          <w:szCs w:val="28"/>
          <w:lang w:val="uk-UA"/>
        </w:rPr>
        <w:t>ЗАВДАННЯ ТА ОБОВ'ЯЗКИ</w:t>
      </w:r>
    </w:p>
    <w:p w14:paraId="62893997" w14:textId="77777777" w:rsidR="00DD056A" w:rsidRPr="00DD056A" w:rsidRDefault="00DD056A" w:rsidP="00DD056A">
      <w:pPr>
        <w:tabs>
          <w:tab w:val="left" w:pos="1134"/>
        </w:tabs>
        <w:ind w:left="567"/>
        <w:rPr>
          <w:b/>
          <w:sz w:val="28"/>
          <w:szCs w:val="28"/>
          <w:lang w:val="uk-UA"/>
        </w:rPr>
      </w:pPr>
    </w:p>
    <w:p w14:paraId="1BAE0312" w14:textId="77777777" w:rsidR="00DD056A" w:rsidRDefault="00EA1FFF" w:rsidP="00DD056A">
      <w:pPr>
        <w:pStyle w:val="a6"/>
        <w:jc w:val="both"/>
        <w:rPr>
          <w:sz w:val="28"/>
          <w:szCs w:val="28"/>
          <w:lang w:val="uk-UA"/>
        </w:rPr>
      </w:pPr>
      <w:r w:rsidRPr="00DD056A">
        <w:rPr>
          <w:sz w:val="28"/>
          <w:szCs w:val="28"/>
          <w:lang w:val="uk-UA"/>
        </w:rPr>
        <w:t>2.1. Головний спеціаліст</w:t>
      </w:r>
      <w:r w:rsidR="007843A4" w:rsidRPr="00DD056A">
        <w:rPr>
          <w:sz w:val="28"/>
          <w:szCs w:val="28"/>
          <w:lang w:val="uk-UA"/>
        </w:rPr>
        <w:t xml:space="preserve"> </w:t>
      </w:r>
      <w:r w:rsidRPr="00DD056A">
        <w:rPr>
          <w:sz w:val="28"/>
          <w:szCs w:val="28"/>
          <w:lang w:val="uk-UA"/>
        </w:rPr>
        <w:t>о</w:t>
      </w:r>
      <w:r w:rsidRPr="00DD056A">
        <w:rPr>
          <w:sz w:val="28"/>
          <w:szCs w:val="28"/>
        </w:rPr>
        <w:t>рганізовує</w:t>
      </w:r>
      <w:r w:rsidR="007843A4" w:rsidRPr="00DD056A">
        <w:rPr>
          <w:sz w:val="28"/>
          <w:szCs w:val="28"/>
          <w:lang w:val="uk-UA"/>
        </w:rPr>
        <w:t xml:space="preserve"> </w:t>
      </w:r>
      <w:r w:rsidRPr="00DD056A">
        <w:rPr>
          <w:sz w:val="28"/>
          <w:szCs w:val="28"/>
        </w:rPr>
        <w:t xml:space="preserve">правову роботу, спрямовану на </w:t>
      </w:r>
      <w:r w:rsidR="007843A4" w:rsidRPr="00DD056A">
        <w:rPr>
          <w:sz w:val="28"/>
          <w:szCs w:val="28"/>
        </w:rPr>
        <w:t>правильне</w:t>
      </w:r>
      <w:r w:rsidR="007843A4" w:rsidRPr="00DD056A">
        <w:rPr>
          <w:sz w:val="28"/>
          <w:szCs w:val="28"/>
          <w:lang w:val="uk-UA"/>
        </w:rPr>
        <w:t xml:space="preserve"> </w:t>
      </w:r>
      <w:r w:rsidRPr="00DD056A">
        <w:rPr>
          <w:sz w:val="28"/>
          <w:szCs w:val="28"/>
        </w:rPr>
        <w:t>застосування та неухильне</w:t>
      </w:r>
      <w:r w:rsidR="007843A4" w:rsidRPr="00DD056A">
        <w:rPr>
          <w:sz w:val="28"/>
          <w:szCs w:val="28"/>
          <w:lang w:val="uk-UA"/>
        </w:rPr>
        <w:t xml:space="preserve"> </w:t>
      </w:r>
      <w:r w:rsidRPr="00DD056A">
        <w:rPr>
          <w:sz w:val="28"/>
          <w:szCs w:val="28"/>
        </w:rPr>
        <w:t>дотримання</w:t>
      </w:r>
      <w:r w:rsidR="007843A4" w:rsidRPr="00DD056A">
        <w:rPr>
          <w:sz w:val="28"/>
          <w:szCs w:val="28"/>
          <w:lang w:val="uk-UA"/>
        </w:rPr>
        <w:t xml:space="preserve"> </w:t>
      </w:r>
      <w:r w:rsidRPr="00DD056A">
        <w:rPr>
          <w:sz w:val="28"/>
          <w:szCs w:val="28"/>
          <w:lang w:val="uk-UA"/>
        </w:rPr>
        <w:t>управлінням</w:t>
      </w:r>
      <w:r w:rsidR="007843A4" w:rsidRPr="00DD056A">
        <w:rPr>
          <w:sz w:val="28"/>
          <w:szCs w:val="28"/>
          <w:lang w:val="uk-UA"/>
        </w:rPr>
        <w:t xml:space="preserve"> </w:t>
      </w:r>
      <w:r w:rsidRPr="00DD056A">
        <w:rPr>
          <w:sz w:val="28"/>
          <w:szCs w:val="28"/>
        </w:rPr>
        <w:t>актів чинного законодавства, інших</w:t>
      </w:r>
      <w:r w:rsidR="007843A4" w:rsidRPr="00DD056A">
        <w:rPr>
          <w:sz w:val="28"/>
          <w:szCs w:val="28"/>
          <w:lang w:val="uk-UA"/>
        </w:rPr>
        <w:t xml:space="preserve"> </w:t>
      </w:r>
      <w:r w:rsidRPr="00DD056A">
        <w:rPr>
          <w:sz w:val="28"/>
          <w:szCs w:val="28"/>
        </w:rPr>
        <w:t>нормативних</w:t>
      </w:r>
      <w:r w:rsidR="007843A4" w:rsidRPr="00DD056A">
        <w:rPr>
          <w:sz w:val="28"/>
          <w:szCs w:val="28"/>
          <w:lang w:val="uk-UA"/>
        </w:rPr>
        <w:t xml:space="preserve"> </w:t>
      </w:r>
      <w:r w:rsidRPr="00DD056A">
        <w:rPr>
          <w:sz w:val="28"/>
          <w:szCs w:val="28"/>
        </w:rPr>
        <w:t>документів</w:t>
      </w:r>
      <w:r w:rsidR="007843A4" w:rsidRPr="00DD056A">
        <w:rPr>
          <w:sz w:val="28"/>
          <w:szCs w:val="28"/>
          <w:lang w:val="uk-UA"/>
        </w:rPr>
        <w:t xml:space="preserve"> </w:t>
      </w:r>
      <w:r w:rsidRPr="00DD056A">
        <w:rPr>
          <w:sz w:val="28"/>
          <w:szCs w:val="28"/>
          <w:lang w:val="uk-UA"/>
        </w:rPr>
        <w:t>Дрогобицької</w:t>
      </w:r>
      <w:r w:rsidR="007843A4" w:rsidRPr="00DD056A">
        <w:rPr>
          <w:sz w:val="28"/>
          <w:szCs w:val="28"/>
          <w:lang w:val="uk-UA"/>
        </w:rPr>
        <w:t xml:space="preserve"> </w:t>
      </w:r>
      <w:r w:rsidRPr="00DD056A">
        <w:rPr>
          <w:sz w:val="28"/>
          <w:szCs w:val="28"/>
        </w:rPr>
        <w:t>міської ради, її</w:t>
      </w:r>
      <w:r w:rsidR="007843A4" w:rsidRPr="00DD056A">
        <w:rPr>
          <w:sz w:val="28"/>
          <w:szCs w:val="28"/>
          <w:lang w:val="uk-UA"/>
        </w:rPr>
        <w:t xml:space="preserve"> </w:t>
      </w:r>
      <w:r w:rsidRPr="00DD056A">
        <w:rPr>
          <w:sz w:val="28"/>
          <w:szCs w:val="28"/>
        </w:rPr>
        <w:t>виконавчих</w:t>
      </w:r>
      <w:r w:rsidR="007843A4" w:rsidRPr="00DD056A">
        <w:rPr>
          <w:sz w:val="28"/>
          <w:szCs w:val="28"/>
          <w:lang w:val="uk-UA"/>
        </w:rPr>
        <w:t xml:space="preserve"> </w:t>
      </w:r>
      <w:r w:rsidRPr="00DD056A">
        <w:rPr>
          <w:sz w:val="28"/>
          <w:szCs w:val="28"/>
        </w:rPr>
        <w:t>органів, перевіряє на відповідність</w:t>
      </w:r>
      <w:r w:rsidR="007843A4" w:rsidRPr="00DD056A">
        <w:rPr>
          <w:sz w:val="28"/>
          <w:szCs w:val="28"/>
          <w:lang w:val="uk-UA"/>
        </w:rPr>
        <w:t xml:space="preserve"> </w:t>
      </w:r>
      <w:r w:rsidRPr="00DD056A">
        <w:rPr>
          <w:sz w:val="28"/>
          <w:szCs w:val="28"/>
        </w:rPr>
        <w:t>вимогам чинного законодавства</w:t>
      </w:r>
      <w:r w:rsidR="007843A4" w:rsidRPr="00DD056A">
        <w:rPr>
          <w:sz w:val="28"/>
          <w:szCs w:val="28"/>
          <w:lang w:val="uk-UA"/>
        </w:rPr>
        <w:t xml:space="preserve"> </w:t>
      </w:r>
      <w:r w:rsidRPr="00DD056A">
        <w:rPr>
          <w:sz w:val="28"/>
          <w:szCs w:val="28"/>
        </w:rPr>
        <w:t>рішення</w:t>
      </w:r>
      <w:r w:rsidR="007843A4" w:rsidRPr="00DD056A">
        <w:rPr>
          <w:sz w:val="28"/>
          <w:szCs w:val="28"/>
          <w:lang w:val="uk-UA"/>
        </w:rPr>
        <w:t xml:space="preserve"> </w:t>
      </w:r>
      <w:r w:rsidRPr="00DD056A">
        <w:rPr>
          <w:sz w:val="28"/>
          <w:szCs w:val="28"/>
        </w:rPr>
        <w:t>міської ради, розпорядження</w:t>
      </w:r>
      <w:r w:rsidR="007843A4" w:rsidRPr="00DD056A">
        <w:rPr>
          <w:sz w:val="28"/>
          <w:szCs w:val="28"/>
          <w:lang w:val="uk-UA"/>
        </w:rPr>
        <w:t xml:space="preserve"> </w:t>
      </w:r>
      <w:r w:rsidRPr="00DD056A">
        <w:rPr>
          <w:sz w:val="28"/>
          <w:szCs w:val="28"/>
        </w:rPr>
        <w:t>міського</w:t>
      </w:r>
      <w:r w:rsidR="007843A4" w:rsidRPr="00DD056A">
        <w:rPr>
          <w:sz w:val="28"/>
          <w:szCs w:val="28"/>
          <w:lang w:val="uk-UA"/>
        </w:rPr>
        <w:t xml:space="preserve"> </w:t>
      </w:r>
      <w:r w:rsidRPr="00DD056A">
        <w:rPr>
          <w:sz w:val="28"/>
          <w:szCs w:val="28"/>
        </w:rPr>
        <w:t>голови, рішення</w:t>
      </w:r>
      <w:r w:rsidR="007843A4" w:rsidRPr="00DD056A">
        <w:rPr>
          <w:sz w:val="28"/>
          <w:szCs w:val="28"/>
          <w:lang w:val="uk-UA"/>
        </w:rPr>
        <w:t xml:space="preserve"> </w:t>
      </w:r>
      <w:r w:rsidRPr="00DD056A">
        <w:rPr>
          <w:sz w:val="28"/>
          <w:szCs w:val="28"/>
        </w:rPr>
        <w:t>виконкому</w:t>
      </w:r>
      <w:r w:rsidR="007843A4" w:rsidRPr="00DD056A">
        <w:rPr>
          <w:sz w:val="28"/>
          <w:szCs w:val="28"/>
          <w:lang w:val="uk-UA"/>
        </w:rPr>
        <w:t xml:space="preserve"> </w:t>
      </w:r>
      <w:r w:rsidRPr="00DD056A">
        <w:rPr>
          <w:sz w:val="28"/>
          <w:szCs w:val="28"/>
        </w:rPr>
        <w:t>міської ради,</w:t>
      </w:r>
      <w:r w:rsidR="007843A4" w:rsidRPr="00DD056A">
        <w:rPr>
          <w:sz w:val="28"/>
          <w:szCs w:val="28"/>
          <w:lang w:val="uk-UA"/>
        </w:rPr>
        <w:t xml:space="preserve"> </w:t>
      </w:r>
      <w:r w:rsidRPr="00DD056A">
        <w:rPr>
          <w:sz w:val="28"/>
          <w:szCs w:val="28"/>
        </w:rPr>
        <w:t>накази та</w:t>
      </w:r>
      <w:r w:rsidR="007843A4" w:rsidRPr="00DD056A">
        <w:rPr>
          <w:sz w:val="28"/>
          <w:szCs w:val="28"/>
          <w:lang w:val="uk-UA"/>
        </w:rPr>
        <w:t xml:space="preserve"> </w:t>
      </w:r>
      <w:r w:rsidRPr="00DD056A">
        <w:rPr>
          <w:sz w:val="28"/>
          <w:szCs w:val="28"/>
        </w:rPr>
        <w:t>інші</w:t>
      </w:r>
      <w:r w:rsidR="007843A4" w:rsidRPr="00DD056A">
        <w:rPr>
          <w:sz w:val="28"/>
          <w:szCs w:val="28"/>
          <w:lang w:val="uk-UA"/>
        </w:rPr>
        <w:t xml:space="preserve"> </w:t>
      </w:r>
      <w:r w:rsidRPr="00DD056A">
        <w:rPr>
          <w:sz w:val="28"/>
          <w:szCs w:val="28"/>
        </w:rPr>
        <w:t>документи, підготовлені</w:t>
      </w:r>
      <w:r w:rsidR="007843A4" w:rsidRPr="00DD056A">
        <w:rPr>
          <w:sz w:val="28"/>
          <w:szCs w:val="28"/>
          <w:lang w:val="uk-UA"/>
        </w:rPr>
        <w:t xml:space="preserve"> </w:t>
      </w:r>
      <w:r w:rsidRPr="00DD056A">
        <w:rPr>
          <w:sz w:val="28"/>
          <w:szCs w:val="28"/>
        </w:rPr>
        <w:t>працівниками</w:t>
      </w:r>
      <w:r w:rsidR="007843A4" w:rsidRPr="00DD056A">
        <w:rPr>
          <w:sz w:val="28"/>
          <w:szCs w:val="28"/>
          <w:lang w:val="uk-UA"/>
        </w:rPr>
        <w:t xml:space="preserve"> </w:t>
      </w:r>
      <w:r w:rsidRPr="00DD056A">
        <w:rPr>
          <w:sz w:val="28"/>
          <w:szCs w:val="28"/>
          <w:lang w:val="uk-UA"/>
        </w:rPr>
        <w:t>управління.</w:t>
      </w:r>
    </w:p>
    <w:p w14:paraId="1B92C0C1" w14:textId="5B2C83F9" w:rsidR="00EA1FFF" w:rsidRPr="00DD056A" w:rsidRDefault="00DD056A" w:rsidP="00DD056A">
      <w:pPr>
        <w:pStyle w:val="a6"/>
        <w:jc w:val="both"/>
        <w:rPr>
          <w:sz w:val="28"/>
          <w:szCs w:val="28"/>
          <w:lang w:val="uk-UA"/>
        </w:rPr>
      </w:pPr>
      <w:r w:rsidRPr="00DD056A">
        <w:rPr>
          <w:sz w:val="28"/>
          <w:szCs w:val="28"/>
        </w:rPr>
        <w:lastRenderedPageBreak/>
        <w:t xml:space="preserve"> </w:t>
      </w:r>
      <w:r>
        <w:rPr>
          <w:sz w:val="28"/>
          <w:szCs w:val="28"/>
          <w:lang w:val="uk-UA"/>
        </w:rPr>
        <w:t xml:space="preserve">      </w:t>
      </w:r>
      <w:r w:rsidR="00EA1FFF" w:rsidRPr="00DD056A">
        <w:rPr>
          <w:sz w:val="28"/>
          <w:szCs w:val="28"/>
        </w:rPr>
        <w:t xml:space="preserve">2.2. </w:t>
      </w:r>
      <w:r w:rsidR="0055565B" w:rsidRPr="00DD056A">
        <w:rPr>
          <w:sz w:val="28"/>
          <w:szCs w:val="28"/>
        </w:rPr>
        <w:t xml:space="preserve">Здійснює особистий прийом осіб, які потребують первинної правової допомоги </w:t>
      </w:r>
      <w:r w:rsidR="00FA7740" w:rsidRPr="00DD056A">
        <w:rPr>
          <w:sz w:val="28"/>
          <w:szCs w:val="28"/>
        </w:rPr>
        <w:t>у сфері земельних відносин</w:t>
      </w:r>
      <w:r w:rsidR="00DF0BFE" w:rsidRPr="00DD056A">
        <w:rPr>
          <w:sz w:val="28"/>
          <w:szCs w:val="28"/>
        </w:rPr>
        <w:t>, оренди та приватизації комунального майна,</w:t>
      </w:r>
      <w:r w:rsidR="0055565B" w:rsidRPr="00DD056A">
        <w:rPr>
          <w:sz w:val="28"/>
          <w:szCs w:val="28"/>
        </w:rPr>
        <w:t xml:space="preserve"> опрацьовує відповідно до резолюцій керівництва та напрямів роботи </w:t>
      </w:r>
      <w:r w:rsidR="00FA7740" w:rsidRPr="00DD056A">
        <w:rPr>
          <w:sz w:val="28"/>
          <w:szCs w:val="28"/>
        </w:rPr>
        <w:t>управління</w:t>
      </w:r>
      <w:r w:rsidR="0055565B" w:rsidRPr="00DD056A">
        <w:rPr>
          <w:sz w:val="28"/>
          <w:szCs w:val="28"/>
        </w:rPr>
        <w:t xml:space="preserve"> у встановлені строки скарги, листи, клопотання, заяви органів виконавчої влади, громадських об'єднань, підприємств, установ, організацій, громадян та готує за ними відповіді</w:t>
      </w:r>
      <w:r w:rsidR="00EA1FFF" w:rsidRPr="00DD056A">
        <w:rPr>
          <w:sz w:val="28"/>
          <w:szCs w:val="28"/>
        </w:rPr>
        <w:t>.</w:t>
      </w:r>
    </w:p>
    <w:p w14:paraId="67F97CCF" w14:textId="57E1C057" w:rsidR="00EA1FFF" w:rsidRPr="00DD056A" w:rsidRDefault="00DD056A" w:rsidP="00DD056A">
      <w:pPr>
        <w:pStyle w:val="a6"/>
        <w:jc w:val="both"/>
        <w:rPr>
          <w:sz w:val="28"/>
          <w:szCs w:val="28"/>
          <w:lang w:val="uk-UA"/>
        </w:rPr>
      </w:pPr>
      <w:r w:rsidRPr="00DD056A">
        <w:rPr>
          <w:sz w:val="28"/>
          <w:szCs w:val="28"/>
          <w:lang w:val="uk-UA"/>
        </w:rPr>
        <w:t xml:space="preserve">       </w:t>
      </w:r>
      <w:r w:rsidR="00EA1FFF" w:rsidRPr="00DD056A">
        <w:rPr>
          <w:sz w:val="28"/>
          <w:szCs w:val="28"/>
          <w:lang w:val="uk-UA"/>
        </w:rPr>
        <w:t xml:space="preserve">2.3. </w:t>
      </w:r>
      <w:r w:rsidR="0055565B" w:rsidRPr="00DD056A">
        <w:rPr>
          <w:sz w:val="28"/>
          <w:szCs w:val="28"/>
        </w:rPr>
        <w:t>Забезпечує</w:t>
      </w:r>
      <w:r w:rsidR="007843A4" w:rsidRPr="00DD056A">
        <w:rPr>
          <w:sz w:val="28"/>
          <w:szCs w:val="28"/>
          <w:lang w:val="uk-UA"/>
        </w:rPr>
        <w:t xml:space="preserve"> </w:t>
      </w:r>
      <w:r w:rsidR="0055565B" w:rsidRPr="00DD056A">
        <w:rPr>
          <w:sz w:val="28"/>
          <w:szCs w:val="28"/>
        </w:rPr>
        <w:t>належне</w:t>
      </w:r>
      <w:r w:rsidR="007843A4" w:rsidRPr="00DD056A">
        <w:rPr>
          <w:sz w:val="28"/>
          <w:szCs w:val="28"/>
          <w:lang w:val="uk-UA"/>
        </w:rPr>
        <w:t xml:space="preserve"> </w:t>
      </w:r>
      <w:r w:rsidR="0055565B" w:rsidRPr="00DD056A">
        <w:rPr>
          <w:sz w:val="28"/>
          <w:szCs w:val="28"/>
        </w:rPr>
        <w:t>ведення</w:t>
      </w:r>
      <w:r w:rsidR="007843A4" w:rsidRPr="00DD056A">
        <w:rPr>
          <w:sz w:val="28"/>
          <w:szCs w:val="28"/>
          <w:lang w:val="uk-UA"/>
        </w:rPr>
        <w:t xml:space="preserve"> </w:t>
      </w:r>
      <w:r w:rsidR="00FA7740" w:rsidRPr="00DD056A">
        <w:rPr>
          <w:sz w:val="28"/>
          <w:szCs w:val="28"/>
          <w:lang w:val="uk-UA"/>
        </w:rPr>
        <w:t>електронного документообігу.</w:t>
      </w:r>
    </w:p>
    <w:p w14:paraId="69360317" w14:textId="0359F261" w:rsidR="00BB2944" w:rsidRPr="00DD056A" w:rsidRDefault="00DD056A" w:rsidP="00DD056A">
      <w:pPr>
        <w:pStyle w:val="a6"/>
        <w:jc w:val="both"/>
        <w:rPr>
          <w:sz w:val="28"/>
          <w:szCs w:val="28"/>
        </w:rPr>
      </w:pPr>
      <w:r>
        <w:rPr>
          <w:sz w:val="28"/>
          <w:szCs w:val="28"/>
          <w:lang w:val="uk-UA"/>
        </w:rPr>
        <w:t xml:space="preserve">       </w:t>
      </w:r>
      <w:r w:rsidR="00FA7740" w:rsidRPr="00DD056A">
        <w:rPr>
          <w:sz w:val="28"/>
          <w:szCs w:val="28"/>
        </w:rPr>
        <w:t>2.4</w:t>
      </w:r>
      <w:r w:rsidR="00EA1FFF" w:rsidRPr="00DD056A">
        <w:rPr>
          <w:sz w:val="28"/>
          <w:szCs w:val="28"/>
        </w:rPr>
        <w:t xml:space="preserve">. </w:t>
      </w:r>
      <w:r w:rsidR="00BB2944" w:rsidRPr="00DD056A">
        <w:rPr>
          <w:sz w:val="28"/>
          <w:szCs w:val="28"/>
        </w:rPr>
        <w:t>Розробляє або бере участь у складанні документів правового характеру, візує виготовлені документи.</w:t>
      </w:r>
    </w:p>
    <w:p w14:paraId="582166CA" w14:textId="19923210" w:rsidR="00BB2944" w:rsidRPr="00DD056A" w:rsidRDefault="00DD056A" w:rsidP="00DD056A">
      <w:pPr>
        <w:pStyle w:val="a6"/>
        <w:jc w:val="both"/>
        <w:rPr>
          <w:sz w:val="28"/>
          <w:szCs w:val="28"/>
          <w:lang w:val="uk-UA"/>
        </w:rPr>
      </w:pPr>
      <w:r>
        <w:rPr>
          <w:sz w:val="28"/>
          <w:szCs w:val="28"/>
          <w:lang w:val="uk-UA"/>
        </w:rPr>
        <w:t xml:space="preserve">       </w:t>
      </w:r>
      <w:r w:rsidR="00FA7740" w:rsidRPr="00DD056A">
        <w:rPr>
          <w:sz w:val="28"/>
          <w:szCs w:val="28"/>
          <w:lang w:val="uk-UA"/>
        </w:rPr>
        <w:t>2.5</w:t>
      </w:r>
      <w:r w:rsidR="00EA1FFF" w:rsidRPr="00DD056A">
        <w:rPr>
          <w:sz w:val="28"/>
          <w:szCs w:val="28"/>
          <w:lang w:val="uk-UA"/>
        </w:rPr>
        <w:t xml:space="preserve">. </w:t>
      </w:r>
      <w:r w:rsidR="00BB2944" w:rsidRPr="00DD056A">
        <w:rPr>
          <w:sz w:val="28"/>
          <w:szCs w:val="28"/>
          <w:lang w:val="uk-UA"/>
        </w:rPr>
        <w:t>Веде інформаційно-довідкову роботу із законодавства, ознайомлює посадових осіб з нормативними актами, що стосуються їх діяльності, а також зі змінами в чинному законодавстві, надає працівникам управління консультації з правових питань.</w:t>
      </w:r>
    </w:p>
    <w:p w14:paraId="147140A2" w14:textId="5608EA63" w:rsidR="00BB2944" w:rsidRPr="00DD056A" w:rsidRDefault="00DD056A" w:rsidP="00DD056A">
      <w:pPr>
        <w:pStyle w:val="a6"/>
        <w:jc w:val="both"/>
        <w:rPr>
          <w:sz w:val="28"/>
          <w:szCs w:val="28"/>
          <w:lang w:val="uk-UA"/>
        </w:rPr>
      </w:pPr>
      <w:r>
        <w:rPr>
          <w:sz w:val="28"/>
          <w:szCs w:val="28"/>
          <w:lang w:val="uk-UA"/>
        </w:rPr>
        <w:t xml:space="preserve">       </w:t>
      </w:r>
      <w:r w:rsidR="00FA7740" w:rsidRPr="00DD056A">
        <w:rPr>
          <w:sz w:val="28"/>
          <w:szCs w:val="28"/>
          <w:lang w:val="uk-UA"/>
        </w:rPr>
        <w:t>2.6</w:t>
      </w:r>
      <w:r w:rsidR="00EA1FFF" w:rsidRPr="00DD056A">
        <w:rPr>
          <w:sz w:val="28"/>
          <w:szCs w:val="28"/>
          <w:lang w:val="uk-UA"/>
        </w:rPr>
        <w:t xml:space="preserve">. </w:t>
      </w:r>
      <w:r w:rsidR="00BB2944" w:rsidRPr="00DD056A">
        <w:rPr>
          <w:sz w:val="28"/>
          <w:szCs w:val="28"/>
        </w:rPr>
        <w:t>Бере участь у семінарах, нарадах, конференціях з питань, які</w:t>
      </w:r>
      <w:r w:rsidR="007843A4" w:rsidRPr="00DD056A">
        <w:rPr>
          <w:sz w:val="28"/>
          <w:szCs w:val="28"/>
          <w:lang w:val="uk-UA"/>
        </w:rPr>
        <w:t xml:space="preserve"> </w:t>
      </w:r>
      <w:r w:rsidR="00BB2944" w:rsidRPr="00DD056A">
        <w:rPr>
          <w:sz w:val="28"/>
          <w:szCs w:val="28"/>
        </w:rPr>
        <w:t>відносяться до повноважень</w:t>
      </w:r>
      <w:r w:rsidR="007843A4" w:rsidRPr="00DD056A">
        <w:rPr>
          <w:sz w:val="28"/>
          <w:szCs w:val="28"/>
          <w:lang w:val="uk-UA"/>
        </w:rPr>
        <w:t xml:space="preserve"> </w:t>
      </w:r>
      <w:r w:rsidR="0055565B" w:rsidRPr="00DD056A">
        <w:rPr>
          <w:sz w:val="28"/>
          <w:szCs w:val="28"/>
          <w:lang w:val="uk-UA"/>
        </w:rPr>
        <w:t>управління</w:t>
      </w:r>
      <w:r w:rsidR="00BB2944" w:rsidRPr="00DD056A">
        <w:rPr>
          <w:sz w:val="28"/>
          <w:szCs w:val="28"/>
        </w:rPr>
        <w:t>.</w:t>
      </w:r>
    </w:p>
    <w:p w14:paraId="57C933E2" w14:textId="76185346" w:rsidR="00EA1FFF" w:rsidRPr="00DD056A" w:rsidRDefault="00DD056A" w:rsidP="00DD056A">
      <w:pPr>
        <w:pStyle w:val="a6"/>
        <w:jc w:val="both"/>
        <w:rPr>
          <w:sz w:val="28"/>
          <w:szCs w:val="28"/>
        </w:rPr>
      </w:pPr>
      <w:r>
        <w:rPr>
          <w:sz w:val="28"/>
          <w:szCs w:val="28"/>
          <w:lang w:val="uk-UA"/>
        </w:rPr>
        <w:t xml:space="preserve">       </w:t>
      </w:r>
      <w:r w:rsidR="00FA7740" w:rsidRPr="00DD056A">
        <w:rPr>
          <w:sz w:val="28"/>
          <w:szCs w:val="28"/>
        </w:rPr>
        <w:t>2.7</w:t>
      </w:r>
      <w:r w:rsidR="00EA1FFF" w:rsidRPr="00DD056A">
        <w:rPr>
          <w:sz w:val="28"/>
          <w:szCs w:val="28"/>
        </w:rPr>
        <w:t>.</w:t>
      </w:r>
      <w:r>
        <w:rPr>
          <w:sz w:val="28"/>
          <w:szCs w:val="28"/>
          <w:lang w:val="uk-UA"/>
        </w:rPr>
        <w:t xml:space="preserve"> </w:t>
      </w:r>
      <w:r w:rsidR="00FA7740" w:rsidRPr="00DD056A">
        <w:rPr>
          <w:sz w:val="28"/>
          <w:szCs w:val="28"/>
          <w:lang w:val="uk-UA"/>
        </w:rPr>
        <w:t>Здійснює перевірку документів</w:t>
      </w:r>
      <w:r w:rsidR="00050B5B" w:rsidRPr="00DD056A">
        <w:rPr>
          <w:sz w:val="28"/>
          <w:szCs w:val="28"/>
          <w:lang w:val="uk-UA"/>
        </w:rPr>
        <w:t>,</w:t>
      </w:r>
      <w:r w:rsidR="00FA7740" w:rsidRPr="00DD056A">
        <w:rPr>
          <w:sz w:val="28"/>
          <w:szCs w:val="28"/>
          <w:lang w:val="uk-UA"/>
        </w:rPr>
        <w:t xml:space="preserve"> що стосуються приватизації земельних ділянок</w:t>
      </w:r>
      <w:r w:rsidR="00050B5B" w:rsidRPr="00DD056A">
        <w:rPr>
          <w:sz w:val="28"/>
          <w:szCs w:val="28"/>
          <w:lang w:val="uk-UA"/>
        </w:rPr>
        <w:t>,</w:t>
      </w:r>
      <w:r w:rsidR="00DF0BFE" w:rsidRPr="00DD056A">
        <w:rPr>
          <w:sz w:val="28"/>
          <w:szCs w:val="28"/>
          <w:lang w:val="uk-UA"/>
        </w:rPr>
        <w:t xml:space="preserve"> оренди та приватизації комунального майна</w:t>
      </w:r>
      <w:r w:rsidR="00FA7740" w:rsidRPr="00DD056A">
        <w:rPr>
          <w:sz w:val="28"/>
          <w:szCs w:val="28"/>
          <w:lang w:val="uk-UA"/>
        </w:rPr>
        <w:t xml:space="preserve"> на </w:t>
      </w:r>
      <w:r w:rsidR="007D1DC4" w:rsidRPr="00DD056A">
        <w:rPr>
          <w:sz w:val="28"/>
          <w:szCs w:val="28"/>
          <w:lang w:val="uk-UA"/>
        </w:rPr>
        <w:t xml:space="preserve">відповідність </w:t>
      </w:r>
      <w:r w:rsidR="00FA7740" w:rsidRPr="00DD056A">
        <w:rPr>
          <w:sz w:val="28"/>
          <w:szCs w:val="28"/>
          <w:lang w:val="uk-UA"/>
        </w:rPr>
        <w:t>норм</w:t>
      </w:r>
      <w:r w:rsidR="007D1DC4" w:rsidRPr="00DD056A">
        <w:rPr>
          <w:sz w:val="28"/>
          <w:szCs w:val="28"/>
          <w:lang w:val="uk-UA"/>
        </w:rPr>
        <w:t>ам</w:t>
      </w:r>
      <w:r w:rsidR="00FA7740" w:rsidRPr="00DD056A">
        <w:rPr>
          <w:sz w:val="28"/>
          <w:szCs w:val="28"/>
          <w:lang w:val="uk-UA"/>
        </w:rPr>
        <w:t xml:space="preserve"> чинного законодавства</w:t>
      </w:r>
      <w:r w:rsidR="00BB2944" w:rsidRPr="00DD056A">
        <w:rPr>
          <w:sz w:val="28"/>
          <w:szCs w:val="28"/>
        </w:rPr>
        <w:t>.</w:t>
      </w:r>
    </w:p>
    <w:p w14:paraId="5CD8454F" w14:textId="2B65E8E6" w:rsidR="00FA7740" w:rsidRPr="00DD056A" w:rsidRDefault="00DD056A" w:rsidP="00DD056A">
      <w:pPr>
        <w:pStyle w:val="a6"/>
        <w:jc w:val="both"/>
        <w:rPr>
          <w:sz w:val="28"/>
          <w:szCs w:val="28"/>
          <w:lang w:val="uk-UA"/>
        </w:rPr>
      </w:pPr>
      <w:r>
        <w:rPr>
          <w:sz w:val="28"/>
          <w:szCs w:val="28"/>
          <w:lang w:val="uk-UA"/>
        </w:rPr>
        <w:t xml:space="preserve">       </w:t>
      </w:r>
      <w:r w:rsidR="00EA1FFF" w:rsidRPr="00DD056A">
        <w:rPr>
          <w:sz w:val="28"/>
          <w:szCs w:val="28"/>
          <w:lang w:val="uk-UA"/>
        </w:rPr>
        <w:t>2.</w:t>
      </w:r>
      <w:r w:rsidR="00FA7740" w:rsidRPr="00DD056A">
        <w:rPr>
          <w:sz w:val="28"/>
          <w:szCs w:val="28"/>
          <w:lang w:val="uk-UA"/>
        </w:rPr>
        <w:t>8</w:t>
      </w:r>
      <w:r w:rsidR="00EA1FFF" w:rsidRPr="00DD056A">
        <w:rPr>
          <w:sz w:val="28"/>
          <w:szCs w:val="28"/>
          <w:lang w:val="uk-UA"/>
        </w:rPr>
        <w:t>. Надає консультації</w:t>
      </w:r>
      <w:r w:rsidR="007D1DC4" w:rsidRPr="00DD056A">
        <w:rPr>
          <w:sz w:val="28"/>
          <w:szCs w:val="28"/>
          <w:lang w:val="uk-UA"/>
        </w:rPr>
        <w:t xml:space="preserve"> з питань, що с</w:t>
      </w:r>
      <w:r w:rsidR="00050B5B" w:rsidRPr="00DD056A">
        <w:rPr>
          <w:sz w:val="28"/>
          <w:szCs w:val="28"/>
          <w:lang w:val="uk-UA"/>
        </w:rPr>
        <w:t>тосуються діяльності управління</w:t>
      </w:r>
      <w:r w:rsidR="007843A4" w:rsidRPr="00DD056A">
        <w:rPr>
          <w:sz w:val="28"/>
          <w:szCs w:val="28"/>
          <w:lang w:val="uk-UA"/>
        </w:rPr>
        <w:t xml:space="preserve"> </w:t>
      </w:r>
      <w:r w:rsidR="00EA1FFF" w:rsidRPr="00DD056A">
        <w:rPr>
          <w:sz w:val="28"/>
          <w:szCs w:val="28"/>
          <w:lang w:val="uk-UA"/>
        </w:rPr>
        <w:t xml:space="preserve">працівникам </w:t>
      </w:r>
      <w:r w:rsidR="007D1DC4" w:rsidRPr="00DD056A">
        <w:rPr>
          <w:sz w:val="28"/>
          <w:szCs w:val="28"/>
          <w:lang w:val="uk-UA"/>
        </w:rPr>
        <w:t>управління</w:t>
      </w:r>
      <w:r w:rsidR="00EA1FFF" w:rsidRPr="00DD056A">
        <w:rPr>
          <w:sz w:val="28"/>
          <w:szCs w:val="28"/>
          <w:lang w:val="uk-UA"/>
        </w:rPr>
        <w:t>.</w:t>
      </w:r>
    </w:p>
    <w:p w14:paraId="6FE7CA3A" w14:textId="65F6F7A9" w:rsidR="00EA1FFF" w:rsidRPr="00DD056A" w:rsidRDefault="00DD056A" w:rsidP="00DD056A">
      <w:pPr>
        <w:pStyle w:val="a6"/>
        <w:jc w:val="both"/>
        <w:rPr>
          <w:sz w:val="28"/>
          <w:szCs w:val="28"/>
          <w:lang w:val="uk-UA"/>
        </w:rPr>
      </w:pPr>
      <w:r>
        <w:rPr>
          <w:sz w:val="28"/>
          <w:szCs w:val="28"/>
          <w:lang w:val="uk-UA"/>
        </w:rPr>
        <w:t xml:space="preserve">       </w:t>
      </w:r>
      <w:r w:rsidR="00EA1FFF" w:rsidRPr="00DD056A">
        <w:rPr>
          <w:sz w:val="28"/>
          <w:szCs w:val="28"/>
          <w:lang w:val="uk-UA"/>
        </w:rPr>
        <w:t>2.</w:t>
      </w:r>
      <w:r w:rsidR="00FA7740" w:rsidRPr="00DD056A">
        <w:rPr>
          <w:sz w:val="28"/>
          <w:szCs w:val="28"/>
          <w:lang w:val="uk-UA"/>
        </w:rPr>
        <w:t>9</w:t>
      </w:r>
      <w:r w:rsidR="00EA1FFF" w:rsidRPr="00DD056A">
        <w:rPr>
          <w:sz w:val="28"/>
          <w:szCs w:val="28"/>
          <w:lang w:val="uk-UA"/>
        </w:rPr>
        <w:t>. Сприяє правильному застосуванню законодавства про працю.</w:t>
      </w:r>
    </w:p>
    <w:p w14:paraId="2A460DCE" w14:textId="52ECDC13" w:rsidR="00EA1FFF" w:rsidRPr="00DD056A" w:rsidRDefault="00DD056A" w:rsidP="00DD056A">
      <w:pPr>
        <w:pStyle w:val="a6"/>
        <w:jc w:val="both"/>
        <w:rPr>
          <w:sz w:val="28"/>
          <w:szCs w:val="28"/>
          <w:lang w:val="uk-UA"/>
        </w:rPr>
      </w:pPr>
      <w:r>
        <w:rPr>
          <w:sz w:val="28"/>
          <w:szCs w:val="28"/>
          <w:lang w:val="uk-UA"/>
        </w:rPr>
        <w:t xml:space="preserve">       </w:t>
      </w:r>
      <w:r w:rsidR="00EA1FFF" w:rsidRPr="00DD056A">
        <w:rPr>
          <w:sz w:val="28"/>
          <w:szCs w:val="28"/>
          <w:lang w:val="uk-UA"/>
        </w:rPr>
        <w:t>2.</w:t>
      </w:r>
      <w:r w:rsidR="00FA7740" w:rsidRPr="00DD056A">
        <w:rPr>
          <w:sz w:val="28"/>
          <w:szCs w:val="28"/>
          <w:lang w:val="uk-UA"/>
        </w:rPr>
        <w:t>10</w:t>
      </w:r>
      <w:r w:rsidR="00EA1FFF" w:rsidRPr="00DD056A">
        <w:rPr>
          <w:sz w:val="28"/>
          <w:szCs w:val="28"/>
          <w:lang w:val="uk-UA"/>
        </w:rPr>
        <w:t>.</w:t>
      </w:r>
      <w:r>
        <w:rPr>
          <w:sz w:val="28"/>
          <w:szCs w:val="28"/>
          <w:lang w:val="uk-UA"/>
        </w:rPr>
        <w:t xml:space="preserve"> </w:t>
      </w:r>
      <w:r w:rsidR="00A7471B" w:rsidRPr="00DD056A">
        <w:rPr>
          <w:sz w:val="28"/>
          <w:szCs w:val="28"/>
          <w:lang w:val="uk-UA"/>
        </w:rPr>
        <w:t>Приймає участь у розгляді питань, пов</w:t>
      </w:r>
      <w:r w:rsidR="009B25C3" w:rsidRPr="00DD056A">
        <w:rPr>
          <w:sz w:val="28"/>
          <w:szCs w:val="28"/>
          <w:lang w:val="uk-UA"/>
        </w:rPr>
        <w:t>’язаних з вирішенням земельних спорів</w:t>
      </w:r>
      <w:r w:rsidR="007D1DC4" w:rsidRPr="00DD056A">
        <w:rPr>
          <w:sz w:val="28"/>
          <w:szCs w:val="28"/>
          <w:lang w:val="uk-UA"/>
        </w:rPr>
        <w:t xml:space="preserve"> згідно з чинним законодавством, у разі необхідності.</w:t>
      </w:r>
    </w:p>
    <w:p w14:paraId="5C8C5FB1" w14:textId="63C3A183" w:rsidR="00EA1FFF" w:rsidRPr="00DD056A" w:rsidRDefault="00DD056A" w:rsidP="00DD056A">
      <w:pPr>
        <w:pStyle w:val="a6"/>
        <w:jc w:val="both"/>
        <w:rPr>
          <w:color w:val="FF0000"/>
          <w:sz w:val="28"/>
          <w:szCs w:val="28"/>
          <w:lang w:val="uk-UA"/>
        </w:rPr>
      </w:pPr>
      <w:r>
        <w:rPr>
          <w:color w:val="FF0000"/>
          <w:sz w:val="28"/>
          <w:szCs w:val="28"/>
          <w:lang w:val="uk-UA"/>
        </w:rPr>
        <w:t xml:space="preserve">       </w:t>
      </w:r>
      <w:r w:rsidR="00EA1FFF" w:rsidRPr="00DD056A">
        <w:rPr>
          <w:color w:val="FF0000"/>
          <w:sz w:val="28"/>
          <w:szCs w:val="28"/>
          <w:lang w:val="uk-UA"/>
        </w:rPr>
        <w:t>2.</w:t>
      </w:r>
      <w:r w:rsidR="00FA7740" w:rsidRPr="00DD056A">
        <w:rPr>
          <w:color w:val="FF0000"/>
          <w:sz w:val="28"/>
          <w:szCs w:val="28"/>
          <w:lang w:val="uk-UA"/>
        </w:rPr>
        <w:t>11</w:t>
      </w:r>
      <w:r w:rsidR="00EA1FFF" w:rsidRPr="00DD056A">
        <w:rPr>
          <w:color w:val="FF0000"/>
          <w:sz w:val="28"/>
          <w:szCs w:val="28"/>
          <w:lang w:val="uk-UA"/>
        </w:rPr>
        <w:t xml:space="preserve">. </w:t>
      </w:r>
      <w:r w:rsidR="005D1085" w:rsidRPr="00DD056A">
        <w:rPr>
          <w:color w:val="FF0000"/>
          <w:sz w:val="28"/>
          <w:szCs w:val="28"/>
          <w:lang w:val="uk-UA"/>
        </w:rPr>
        <w:t>Здійснює перевірку договорів на проплату різного виду послуг через сектор бухгалтерського обліку управління в частині відповідності ви</w:t>
      </w:r>
      <w:r>
        <w:rPr>
          <w:color w:val="FF0000"/>
          <w:sz w:val="28"/>
          <w:szCs w:val="28"/>
          <w:lang w:val="uk-UA"/>
        </w:rPr>
        <w:t>м</w:t>
      </w:r>
      <w:r w:rsidR="005D1085" w:rsidRPr="00DD056A">
        <w:rPr>
          <w:color w:val="FF0000"/>
          <w:sz w:val="28"/>
          <w:szCs w:val="28"/>
          <w:lang w:val="uk-UA"/>
        </w:rPr>
        <w:t xml:space="preserve">огам чинного законодавства,  веде їх облік . </w:t>
      </w:r>
    </w:p>
    <w:p w14:paraId="103FEA90" w14:textId="07431324" w:rsidR="005D1085" w:rsidRPr="00DD056A" w:rsidRDefault="00DD056A" w:rsidP="00DD056A">
      <w:pPr>
        <w:pStyle w:val="a6"/>
        <w:jc w:val="both"/>
        <w:rPr>
          <w:color w:val="FF0000"/>
          <w:sz w:val="28"/>
          <w:szCs w:val="28"/>
          <w:lang w:val="uk-UA"/>
        </w:rPr>
      </w:pPr>
      <w:r>
        <w:rPr>
          <w:color w:val="FF0000"/>
          <w:sz w:val="28"/>
          <w:szCs w:val="28"/>
          <w:lang w:val="uk-UA"/>
        </w:rPr>
        <w:t xml:space="preserve">       </w:t>
      </w:r>
      <w:r w:rsidR="005D1085" w:rsidRPr="00DD056A">
        <w:rPr>
          <w:color w:val="FF0000"/>
          <w:sz w:val="28"/>
          <w:szCs w:val="28"/>
          <w:lang w:val="uk-UA"/>
        </w:rPr>
        <w:t>2.12.</w:t>
      </w:r>
      <w:r>
        <w:rPr>
          <w:color w:val="FF0000"/>
          <w:sz w:val="28"/>
          <w:szCs w:val="28"/>
          <w:lang w:val="uk-UA"/>
        </w:rPr>
        <w:t xml:space="preserve"> З</w:t>
      </w:r>
      <w:r w:rsidR="005D1085" w:rsidRPr="00DD056A">
        <w:rPr>
          <w:color w:val="FF0000"/>
          <w:sz w:val="28"/>
          <w:szCs w:val="28"/>
          <w:lang w:val="uk-UA"/>
        </w:rPr>
        <w:t>дійснює реєстрацію , опрацювання і контроль щодо запитів на публічну інформацію, надає консультації під час оформлення відповідей на запити.</w:t>
      </w:r>
    </w:p>
    <w:p w14:paraId="7F1640F1" w14:textId="312FBDD4" w:rsidR="005D1085" w:rsidRPr="00DD056A" w:rsidRDefault="00DD056A" w:rsidP="00DD056A">
      <w:pPr>
        <w:pStyle w:val="a6"/>
        <w:jc w:val="both"/>
        <w:rPr>
          <w:color w:val="FF0000"/>
          <w:sz w:val="28"/>
          <w:szCs w:val="28"/>
          <w:lang w:val="uk-UA"/>
        </w:rPr>
      </w:pPr>
      <w:r>
        <w:rPr>
          <w:color w:val="FF0000"/>
          <w:sz w:val="28"/>
          <w:szCs w:val="28"/>
          <w:lang w:val="uk-UA"/>
        </w:rPr>
        <w:t xml:space="preserve">       </w:t>
      </w:r>
      <w:r w:rsidR="005D1085" w:rsidRPr="00DD056A">
        <w:rPr>
          <w:color w:val="FF0000"/>
          <w:sz w:val="28"/>
          <w:szCs w:val="28"/>
          <w:lang w:val="uk-UA"/>
        </w:rPr>
        <w:t xml:space="preserve">2.13. </w:t>
      </w:r>
      <w:r>
        <w:rPr>
          <w:color w:val="FF0000"/>
          <w:sz w:val="28"/>
          <w:szCs w:val="28"/>
          <w:lang w:val="uk-UA"/>
        </w:rPr>
        <w:t>З</w:t>
      </w:r>
      <w:r w:rsidR="005D1085" w:rsidRPr="00DD056A">
        <w:rPr>
          <w:color w:val="FF0000"/>
          <w:sz w:val="28"/>
          <w:szCs w:val="28"/>
          <w:lang w:val="uk-UA"/>
        </w:rPr>
        <w:t>дійснює заходи щодо протидії корупції та контроль за додержанням посадовими особами управління вимог антикорупційного законодавства.</w:t>
      </w:r>
    </w:p>
    <w:p w14:paraId="13C66B51" w14:textId="2C0ACAE6" w:rsidR="005D1085" w:rsidRPr="00DD056A" w:rsidRDefault="00DD056A" w:rsidP="00DD056A">
      <w:pPr>
        <w:pStyle w:val="a6"/>
        <w:jc w:val="both"/>
        <w:rPr>
          <w:color w:val="FF0000"/>
          <w:sz w:val="28"/>
          <w:szCs w:val="28"/>
          <w:lang w:val="uk-UA"/>
        </w:rPr>
      </w:pPr>
      <w:r>
        <w:rPr>
          <w:color w:val="FF0000"/>
          <w:sz w:val="28"/>
          <w:szCs w:val="28"/>
          <w:lang w:val="uk-UA"/>
        </w:rPr>
        <w:t xml:space="preserve">      </w:t>
      </w:r>
      <w:r w:rsidR="005D1085" w:rsidRPr="00DD056A">
        <w:rPr>
          <w:color w:val="FF0000"/>
          <w:sz w:val="28"/>
          <w:szCs w:val="28"/>
          <w:lang w:val="uk-UA"/>
        </w:rPr>
        <w:t>2.14. Ро</w:t>
      </w:r>
      <w:r>
        <w:rPr>
          <w:color w:val="FF0000"/>
          <w:sz w:val="28"/>
          <w:szCs w:val="28"/>
          <w:lang w:val="uk-UA"/>
        </w:rPr>
        <w:t>з</w:t>
      </w:r>
      <w:r w:rsidR="005D1085" w:rsidRPr="00DD056A">
        <w:rPr>
          <w:color w:val="FF0000"/>
          <w:sz w:val="28"/>
          <w:szCs w:val="28"/>
          <w:lang w:val="uk-UA"/>
        </w:rPr>
        <w:t xml:space="preserve">робляє Положення, Програми та інші документи, необхідні для здійснення </w:t>
      </w:r>
      <w:r>
        <w:rPr>
          <w:color w:val="FF0000"/>
          <w:sz w:val="28"/>
          <w:szCs w:val="28"/>
          <w:lang w:val="uk-UA"/>
        </w:rPr>
        <w:t>у</w:t>
      </w:r>
      <w:r w:rsidR="005D1085" w:rsidRPr="00DD056A">
        <w:rPr>
          <w:color w:val="FF0000"/>
          <w:sz w:val="28"/>
          <w:szCs w:val="28"/>
          <w:lang w:val="uk-UA"/>
        </w:rPr>
        <w:t>правлінням своїх повноважень.</w:t>
      </w:r>
    </w:p>
    <w:p w14:paraId="3E0FCF61" w14:textId="3FBF7FF6" w:rsidR="00DE5754" w:rsidRPr="00FA7740" w:rsidRDefault="002121AA" w:rsidP="00FA7740">
      <w:pPr>
        <w:tabs>
          <w:tab w:val="left" w:pos="0"/>
          <w:tab w:val="left" w:pos="1620"/>
        </w:tabs>
        <w:spacing w:before="120"/>
        <w:ind w:right="-341"/>
        <w:jc w:val="both"/>
        <w:rPr>
          <w:sz w:val="28"/>
        </w:rPr>
      </w:pPr>
      <w:r w:rsidRPr="00DD056A">
        <w:rPr>
          <w:sz w:val="28"/>
          <w:szCs w:val="28"/>
          <w:lang w:val="uk-UA"/>
        </w:rPr>
        <w:t xml:space="preserve">      </w:t>
      </w:r>
      <w:r w:rsidR="00EA1FFF" w:rsidRPr="00DD056A">
        <w:rPr>
          <w:sz w:val="28"/>
          <w:szCs w:val="28"/>
          <w:lang w:val="uk-UA"/>
        </w:rPr>
        <w:t>2.</w:t>
      </w:r>
      <w:r w:rsidRPr="00DD056A">
        <w:rPr>
          <w:sz w:val="28"/>
          <w:szCs w:val="28"/>
          <w:lang w:val="uk-UA"/>
        </w:rPr>
        <w:t>15</w:t>
      </w:r>
      <w:r w:rsidR="00EA1FFF" w:rsidRPr="00DD056A">
        <w:rPr>
          <w:sz w:val="28"/>
          <w:szCs w:val="28"/>
          <w:lang w:val="uk-UA"/>
        </w:rPr>
        <w:t xml:space="preserve">. </w:t>
      </w:r>
      <w:r w:rsidR="00BB2944" w:rsidRPr="00DD056A">
        <w:rPr>
          <w:sz w:val="28"/>
          <w:szCs w:val="28"/>
        </w:rPr>
        <w:t>Виконує</w:t>
      </w:r>
      <w:r w:rsidR="007843A4" w:rsidRPr="00DD056A">
        <w:rPr>
          <w:sz w:val="28"/>
          <w:szCs w:val="28"/>
          <w:lang w:val="uk-UA"/>
        </w:rPr>
        <w:t xml:space="preserve"> </w:t>
      </w:r>
      <w:r w:rsidR="00BB2944" w:rsidRPr="00DD056A">
        <w:rPr>
          <w:sz w:val="28"/>
          <w:szCs w:val="28"/>
        </w:rPr>
        <w:t>поточні</w:t>
      </w:r>
      <w:r w:rsidR="007843A4" w:rsidRPr="00DD056A">
        <w:rPr>
          <w:sz w:val="28"/>
          <w:szCs w:val="28"/>
          <w:lang w:val="uk-UA"/>
        </w:rPr>
        <w:t xml:space="preserve"> </w:t>
      </w:r>
      <w:r w:rsidR="00BB2944" w:rsidRPr="00DD056A">
        <w:rPr>
          <w:sz w:val="28"/>
          <w:szCs w:val="28"/>
        </w:rPr>
        <w:t xml:space="preserve">завдання та доручення начальника </w:t>
      </w:r>
      <w:r w:rsidR="00DE5754" w:rsidRPr="00DD056A">
        <w:rPr>
          <w:sz w:val="28"/>
          <w:szCs w:val="28"/>
          <w:lang w:val="uk-UA"/>
        </w:rPr>
        <w:t>управління</w:t>
      </w:r>
      <w:r w:rsidR="00BB2944" w:rsidRPr="00DD056A">
        <w:rPr>
          <w:sz w:val="28"/>
          <w:szCs w:val="28"/>
        </w:rPr>
        <w:t>, окремі</w:t>
      </w:r>
      <w:r w:rsidR="007843A4" w:rsidRPr="00DD056A">
        <w:rPr>
          <w:sz w:val="28"/>
          <w:szCs w:val="28"/>
          <w:lang w:val="uk-UA"/>
        </w:rPr>
        <w:t xml:space="preserve"> </w:t>
      </w:r>
      <w:r w:rsidR="00BB2944" w:rsidRPr="00DD056A">
        <w:rPr>
          <w:sz w:val="28"/>
          <w:szCs w:val="28"/>
        </w:rPr>
        <w:t>доручення</w:t>
      </w:r>
      <w:r w:rsidR="007843A4" w:rsidRPr="00DD056A">
        <w:rPr>
          <w:sz w:val="28"/>
          <w:szCs w:val="28"/>
          <w:lang w:val="uk-UA"/>
        </w:rPr>
        <w:t xml:space="preserve"> </w:t>
      </w:r>
      <w:r w:rsidR="00BB2944" w:rsidRPr="00DD056A">
        <w:rPr>
          <w:sz w:val="28"/>
          <w:szCs w:val="28"/>
        </w:rPr>
        <w:t>керівництва за напрямами</w:t>
      </w:r>
      <w:r w:rsidR="007843A4" w:rsidRPr="00DD056A">
        <w:rPr>
          <w:sz w:val="28"/>
          <w:szCs w:val="28"/>
          <w:lang w:val="uk-UA"/>
        </w:rPr>
        <w:t xml:space="preserve"> </w:t>
      </w:r>
      <w:r w:rsidR="00BB2944" w:rsidRPr="00DD056A">
        <w:rPr>
          <w:sz w:val="28"/>
          <w:szCs w:val="28"/>
        </w:rPr>
        <w:t>діяльності</w:t>
      </w:r>
      <w:r w:rsidR="007843A4" w:rsidRPr="00DD056A">
        <w:rPr>
          <w:sz w:val="28"/>
          <w:szCs w:val="28"/>
          <w:lang w:val="uk-UA"/>
        </w:rPr>
        <w:t xml:space="preserve"> </w:t>
      </w:r>
      <w:r w:rsidR="00DE5754" w:rsidRPr="00DD056A">
        <w:rPr>
          <w:sz w:val="28"/>
          <w:szCs w:val="28"/>
          <w:lang w:val="uk-UA"/>
        </w:rPr>
        <w:t>управління</w:t>
      </w:r>
      <w:r w:rsidR="00BB2944" w:rsidRPr="00701527">
        <w:rPr>
          <w:sz w:val="28"/>
        </w:rPr>
        <w:t>.</w:t>
      </w:r>
    </w:p>
    <w:p w14:paraId="7F93849E" w14:textId="28783AE4" w:rsidR="00EA1FFF" w:rsidRDefault="00DD056A" w:rsidP="00DD056A">
      <w:pPr>
        <w:tabs>
          <w:tab w:val="left" w:pos="1134"/>
        </w:tabs>
        <w:jc w:val="both"/>
        <w:rPr>
          <w:sz w:val="28"/>
          <w:szCs w:val="28"/>
          <w:lang w:val="uk-UA"/>
        </w:rPr>
      </w:pPr>
      <w:r>
        <w:rPr>
          <w:sz w:val="28"/>
          <w:szCs w:val="28"/>
          <w:lang w:val="uk-UA"/>
        </w:rPr>
        <w:t xml:space="preserve">      </w:t>
      </w:r>
      <w:r w:rsidR="00FA7740">
        <w:rPr>
          <w:sz w:val="28"/>
          <w:szCs w:val="28"/>
          <w:lang w:val="uk-UA"/>
        </w:rPr>
        <w:t>2.1</w:t>
      </w:r>
      <w:r w:rsidR="002121AA">
        <w:rPr>
          <w:sz w:val="28"/>
          <w:szCs w:val="28"/>
          <w:lang w:val="uk-UA"/>
        </w:rPr>
        <w:t>6</w:t>
      </w:r>
      <w:r w:rsidR="00EA1FFF" w:rsidRPr="00B84F27">
        <w:rPr>
          <w:sz w:val="28"/>
          <w:szCs w:val="28"/>
          <w:lang w:val="uk-UA"/>
        </w:rPr>
        <w:t>.</w:t>
      </w:r>
      <w:r>
        <w:rPr>
          <w:sz w:val="28"/>
          <w:szCs w:val="28"/>
          <w:lang w:val="uk-UA"/>
        </w:rPr>
        <w:t xml:space="preserve"> </w:t>
      </w:r>
      <w:r w:rsidR="00BB2944" w:rsidRPr="00BB2944">
        <w:rPr>
          <w:sz w:val="28"/>
          <w:szCs w:val="28"/>
          <w:lang w:val="uk-UA"/>
        </w:rPr>
        <w:t>Постійно вдосконалює організацію своєї роботи і підвищує професійну кваліфікацію.</w:t>
      </w:r>
    </w:p>
    <w:p w14:paraId="427B0D48" w14:textId="5C8EF22D" w:rsidR="00DD056A" w:rsidRPr="00BB2944" w:rsidRDefault="00DD056A" w:rsidP="00DD056A">
      <w:pPr>
        <w:tabs>
          <w:tab w:val="left" w:pos="1134"/>
        </w:tabs>
        <w:jc w:val="both"/>
        <w:rPr>
          <w:sz w:val="28"/>
          <w:szCs w:val="28"/>
          <w:lang w:val="uk-UA"/>
        </w:rPr>
      </w:pPr>
      <w:r>
        <w:rPr>
          <w:sz w:val="28"/>
          <w:szCs w:val="28"/>
          <w:lang w:val="uk-UA"/>
        </w:rPr>
        <w:t xml:space="preserve">      </w:t>
      </w:r>
      <w:r w:rsidR="002121AA">
        <w:rPr>
          <w:sz w:val="28"/>
          <w:szCs w:val="28"/>
          <w:lang w:val="uk-UA"/>
        </w:rPr>
        <w:t>2.1</w:t>
      </w:r>
      <w:r>
        <w:rPr>
          <w:sz w:val="28"/>
          <w:szCs w:val="28"/>
          <w:lang w:val="uk-UA"/>
        </w:rPr>
        <w:t>7</w:t>
      </w:r>
      <w:r w:rsidR="00160661">
        <w:rPr>
          <w:sz w:val="28"/>
          <w:szCs w:val="28"/>
          <w:lang w:val="uk-UA"/>
        </w:rPr>
        <w:t>. Веде кадрове діловодств</w:t>
      </w:r>
      <w:r w:rsidR="00577F14">
        <w:rPr>
          <w:sz w:val="28"/>
          <w:szCs w:val="28"/>
          <w:lang w:val="uk-UA"/>
        </w:rPr>
        <w:t>о.</w:t>
      </w:r>
    </w:p>
    <w:p w14:paraId="3B9645F1" w14:textId="77777777" w:rsidR="001A31DE" w:rsidRDefault="00EA1FFF" w:rsidP="001A31DE">
      <w:pPr>
        <w:numPr>
          <w:ilvl w:val="0"/>
          <w:numId w:val="1"/>
        </w:numPr>
        <w:tabs>
          <w:tab w:val="left" w:pos="0"/>
        </w:tabs>
        <w:ind w:left="567" w:firstLine="567"/>
        <w:jc w:val="center"/>
        <w:rPr>
          <w:b/>
          <w:sz w:val="28"/>
          <w:szCs w:val="28"/>
          <w:lang w:val="uk-UA"/>
        </w:rPr>
      </w:pPr>
      <w:r w:rsidRPr="006426BB">
        <w:rPr>
          <w:b/>
          <w:sz w:val="28"/>
          <w:szCs w:val="28"/>
          <w:lang w:val="uk-UA"/>
        </w:rPr>
        <w:t xml:space="preserve">ПРАВА </w:t>
      </w:r>
    </w:p>
    <w:p w14:paraId="0F060087" w14:textId="77777777" w:rsidR="006426BB" w:rsidRPr="006426BB" w:rsidRDefault="006426BB" w:rsidP="006426BB">
      <w:pPr>
        <w:tabs>
          <w:tab w:val="left" w:pos="0"/>
        </w:tabs>
        <w:ind w:left="1134"/>
        <w:rPr>
          <w:b/>
          <w:sz w:val="28"/>
          <w:szCs w:val="28"/>
          <w:lang w:val="uk-UA"/>
        </w:rPr>
      </w:pPr>
    </w:p>
    <w:p w14:paraId="744EE394" w14:textId="77777777" w:rsidR="00EA1FFF" w:rsidRPr="00B84F27" w:rsidRDefault="00EA1FFF" w:rsidP="00EA1FFF">
      <w:pPr>
        <w:tabs>
          <w:tab w:val="left" w:pos="0"/>
        </w:tabs>
        <w:ind w:firstLine="567"/>
        <w:rPr>
          <w:b/>
          <w:sz w:val="28"/>
          <w:szCs w:val="28"/>
          <w:lang w:val="uk-UA"/>
        </w:rPr>
      </w:pPr>
      <w:r w:rsidRPr="00403808">
        <w:rPr>
          <w:b/>
          <w:sz w:val="28"/>
          <w:szCs w:val="28"/>
          <w:lang w:val="uk-UA"/>
        </w:rPr>
        <w:t>Головний спеціаліст</w:t>
      </w:r>
      <w:r w:rsidRPr="00B84F27">
        <w:rPr>
          <w:b/>
          <w:sz w:val="28"/>
          <w:szCs w:val="28"/>
          <w:lang w:val="uk-UA"/>
        </w:rPr>
        <w:t xml:space="preserve"> має право:</w:t>
      </w:r>
    </w:p>
    <w:p w14:paraId="117D88DF" w14:textId="77777777" w:rsidR="00EA1FFF" w:rsidRPr="00B84F27" w:rsidRDefault="00EA1FFF" w:rsidP="00EA1FFF">
      <w:pPr>
        <w:ind w:firstLine="567"/>
        <w:jc w:val="both"/>
        <w:rPr>
          <w:sz w:val="28"/>
          <w:szCs w:val="28"/>
          <w:lang w:val="uk-UA"/>
        </w:rPr>
      </w:pPr>
      <w:r w:rsidRPr="00B84F27">
        <w:rPr>
          <w:sz w:val="28"/>
          <w:szCs w:val="28"/>
          <w:lang w:val="uk-UA"/>
        </w:rPr>
        <w:t xml:space="preserve">3.1. Вносити на розгляд виконавчого комітету міської ради пропозиції з питань, що належать до компетенції </w:t>
      </w:r>
      <w:r w:rsidR="00FA7740">
        <w:rPr>
          <w:sz w:val="28"/>
          <w:szCs w:val="28"/>
          <w:lang w:val="uk-UA"/>
        </w:rPr>
        <w:t>управління</w:t>
      </w:r>
      <w:r w:rsidRPr="00B84F27">
        <w:rPr>
          <w:sz w:val="28"/>
          <w:szCs w:val="28"/>
          <w:lang w:val="uk-UA"/>
        </w:rPr>
        <w:t>.</w:t>
      </w:r>
    </w:p>
    <w:p w14:paraId="17F8A044" w14:textId="77777777" w:rsidR="00EA1FFF" w:rsidRPr="00B84F27" w:rsidRDefault="00FA7740" w:rsidP="00EA1FFF">
      <w:pPr>
        <w:ind w:firstLine="567"/>
        <w:jc w:val="both"/>
        <w:rPr>
          <w:sz w:val="28"/>
          <w:szCs w:val="28"/>
          <w:lang w:val="uk-UA"/>
        </w:rPr>
      </w:pPr>
      <w:r>
        <w:rPr>
          <w:sz w:val="28"/>
          <w:szCs w:val="28"/>
          <w:lang w:val="uk-UA"/>
        </w:rPr>
        <w:lastRenderedPageBreak/>
        <w:t>3.2</w:t>
      </w:r>
      <w:r w:rsidR="00EA1FFF" w:rsidRPr="00B84F27">
        <w:rPr>
          <w:sz w:val="28"/>
          <w:szCs w:val="28"/>
          <w:lang w:val="uk-UA"/>
        </w:rPr>
        <w:t xml:space="preserve">. </w:t>
      </w:r>
      <w:r w:rsidR="001B38C8">
        <w:rPr>
          <w:sz w:val="28"/>
          <w:szCs w:val="28"/>
          <w:lang w:val="uk-UA"/>
        </w:rPr>
        <w:t>Одержувати від усіх землекористувачів, власників землі</w:t>
      </w:r>
      <w:r w:rsidR="004E5FAD">
        <w:rPr>
          <w:sz w:val="28"/>
          <w:szCs w:val="28"/>
          <w:lang w:val="uk-UA"/>
        </w:rPr>
        <w:t xml:space="preserve"> і майна,</w:t>
      </w:r>
      <w:r w:rsidR="001B38C8">
        <w:rPr>
          <w:sz w:val="28"/>
          <w:szCs w:val="28"/>
          <w:lang w:val="uk-UA"/>
        </w:rPr>
        <w:t xml:space="preserve"> інформацію, необхідну для виконання покладених на Управління завдань</w:t>
      </w:r>
      <w:r w:rsidR="00EA1FFF" w:rsidRPr="00B84F27">
        <w:rPr>
          <w:sz w:val="28"/>
          <w:szCs w:val="28"/>
          <w:lang w:val="uk-UA"/>
        </w:rPr>
        <w:t>.</w:t>
      </w:r>
    </w:p>
    <w:p w14:paraId="38290E98" w14:textId="77777777" w:rsidR="00EA1FFF" w:rsidRPr="00B84F27" w:rsidRDefault="00EA1FFF" w:rsidP="00EA1FFF">
      <w:pPr>
        <w:ind w:firstLine="567"/>
        <w:jc w:val="both"/>
        <w:rPr>
          <w:sz w:val="28"/>
          <w:szCs w:val="28"/>
          <w:lang w:val="uk-UA"/>
        </w:rPr>
      </w:pPr>
      <w:r w:rsidRPr="00B84F27">
        <w:rPr>
          <w:sz w:val="28"/>
          <w:szCs w:val="28"/>
          <w:lang w:val="uk-UA"/>
        </w:rPr>
        <w:t xml:space="preserve">3.4. Одержувати у встановленому порядку, довідки, розрахунки, інші матеріали, необхідні для виконання покладених на </w:t>
      </w:r>
      <w:r w:rsidR="00FB0884">
        <w:rPr>
          <w:sz w:val="28"/>
          <w:szCs w:val="28"/>
          <w:lang w:val="uk-UA"/>
        </w:rPr>
        <w:t>управління</w:t>
      </w:r>
      <w:r w:rsidRPr="00B84F27">
        <w:rPr>
          <w:sz w:val="28"/>
          <w:szCs w:val="28"/>
          <w:lang w:val="uk-UA"/>
        </w:rPr>
        <w:t xml:space="preserve"> завдань.</w:t>
      </w:r>
    </w:p>
    <w:p w14:paraId="1A21B869" w14:textId="77777777" w:rsidR="00EA1FFF" w:rsidRPr="00B84F27" w:rsidRDefault="00EA1FFF" w:rsidP="00EA1FFF">
      <w:pPr>
        <w:ind w:firstLine="567"/>
        <w:jc w:val="both"/>
        <w:rPr>
          <w:sz w:val="28"/>
          <w:szCs w:val="28"/>
          <w:lang w:val="uk-UA"/>
        </w:rPr>
      </w:pPr>
      <w:r w:rsidRPr="00B84F27">
        <w:rPr>
          <w:sz w:val="28"/>
          <w:szCs w:val="28"/>
          <w:lang w:val="uk-UA"/>
        </w:rPr>
        <w:t xml:space="preserve">3.5. </w:t>
      </w:r>
      <w:r w:rsidRPr="00B84F27">
        <w:rPr>
          <w:rStyle w:val="markedcontent"/>
          <w:sz w:val="28"/>
          <w:szCs w:val="28"/>
          <w:lang w:val="uk-UA"/>
        </w:rPr>
        <w:t xml:space="preserve">Залучати за згодою </w:t>
      </w:r>
      <w:r w:rsidR="00FB0884">
        <w:rPr>
          <w:rStyle w:val="markedcontent"/>
          <w:sz w:val="28"/>
          <w:szCs w:val="28"/>
          <w:lang w:val="uk-UA"/>
        </w:rPr>
        <w:t>начальника  управління</w:t>
      </w:r>
      <w:r w:rsidRPr="00B84F27">
        <w:rPr>
          <w:rStyle w:val="markedcontent"/>
          <w:sz w:val="28"/>
          <w:szCs w:val="28"/>
          <w:lang w:val="uk-UA"/>
        </w:rPr>
        <w:t xml:space="preserve"> та служб виконавчих органів відповідних спеціалістів для підготовки проектів нормативних актів та інших документів, а також для розробки і здійснення заходів, які проводяться </w:t>
      </w:r>
      <w:r w:rsidR="00FB0884">
        <w:rPr>
          <w:rStyle w:val="markedcontent"/>
          <w:sz w:val="28"/>
          <w:szCs w:val="28"/>
          <w:lang w:val="uk-UA"/>
        </w:rPr>
        <w:t>управлінням</w:t>
      </w:r>
      <w:r w:rsidRPr="00B84F27">
        <w:rPr>
          <w:rStyle w:val="markedcontent"/>
          <w:sz w:val="28"/>
          <w:szCs w:val="28"/>
          <w:lang w:val="uk-UA"/>
        </w:rPr>
        <w:t xml:space="preserve"> відповідно до покладених на нього обов'язків та завдань.</w:t>
      </w:r>
    </w:p>
    <w:p w14:paraId="1AAC49CC" w14:textId="77777777" w:rsidR="00EA1FFF" w:rsidRPr="00FB0884" w:rsidRDefault="001B38C8" w:rsidP="00EA1FFF">
      <w:pPr>
        <w:ind w:firstLine="567"/>
        <w:jc w:val="both"/>
        <w:rPr>
          <w:rStyle w:val="markedcontent"/>
          <w:sz w:val="28"/>
          <w:szCs w:val="28"/>
          <w:lang w:val="uk-UA"/>
        </w:rPr>
      </w:pPr>
      <w:r>
        <w:rPr>
          <w:rStyle w:val="markedcontent"/>
          <w:sz w:val="28"/>
          <w:szCs w:val="28"/>
          <w:lang w:val="uk-UA"/>
        </w:rPr>
        <w:t>3.6</w:t>
      </w:r>
      <w:r w:rsidR="00EA1FFF" w:rsidRPr="00B84F27">
        <w:rPr>
          <w:rStyle w:val="markedcontent"/>
          <w:sz w:val="28"/>
          <w:szCs w:val="28"/>
          <w:lang w:val="uk-UA"/>
        </w:rPr>
        <w:t xml:space="preserve">. </w:t>
      </w:r>
      <w:r w:rsidR="00EA1FFF" w:rsidRPr="00B84F27">
        <w:rPr>
          <w:rStyle w:val="markedcontent"/>
          <w:sz w:val="28"/>
          <w:szCs w:val="28"/>
        </w:rPr>
        <w:t>Брати участь у засіданнях, нарадах, семінарах,</w:t>
      </w:r>
      <w:r w:rsidR="002121AA">
        <w:rPr>
          <w:rStyle w:val="markedcontent"/>
          <w:sz w:val="28"/>
          <w:szCs w:val="28"/>
          <w:lang w:val="uk-UA"/>
        </w:rPr>
        <w:t xml:space="preserve"> </w:t>
      </w:r>
      <w:r w:rsidR="00EA1FFF" w:rsidRPr="00B84F27">
        <w:rPr>
          <w:rStyle w:val="markedcontent"/>
          <w:sz w:val="28"/>
          <w:szCs w:val="28"/>
        </w:rPr>
        <w:t>що</w:t>
      </w:r>
      <w:r w:rsidR="007843A4">
        <w:rPr>
          <w:rStyle w:val="markedcontent"/>
          <w:sz w:val="28"/>
          <w:szCs w:val="28"/>
          <w:lang w:val="uk-UA"/>
        </w:rPr>
        <w:t xml:space="preserve"> </w:t>
      </w:r>
      <w:r w:rsidR="00EA1FFF" w:rsidRPr="00B84F27">
        <w:rPr>
          <w:rStyle w:val="markedcontent"/>
          <w:sz w:val="28"/>
          <w:szCs w:val="28"/>
        </w:rPr>
        <w:t>проводяться у разі</w:t>
      </w:r>
      <w:r w:rsidR="007843A4">
        <w:rPr>
          <w:rStyle w:val="markedcontent"/>
          <w:sz w:val="28"/>
          <w:szCs w:val="28"/>
          <w:lang w:val="uk-UA"/>
        </w:rPr>
        <w:t xml:space="preserve"> </w:t>
      </w:r>
      <w:r w:rsidR="00EA1FFF" w:rsidRPr="00B84F27">
        <w:rPr>
          <w:rStyle w:val="markedcontent"/>
          <w:sz w:val="28"/>
          <w:szCs w:val="28"/>
        </w:rPr>
        <w:t>розгляду на них питань практики застосування</w:t>
      </w:r>
      <w:r w:rsidR="007843A4">
        <w:rPr>
          <w:rStyle w:val="markedcontent"/>
          <w:sz w:val="28"/>
          <w:szCs w:val="28"/>
          <w:lang w:val="uk-UA"/>
        </w:rPr>
        <w:t xml:space="preserve"> </w:t>
      </w:r>
      <w:r w:rsidR="00EA1FFF" w:rsidRPr="00B84F27">
        <w:rPr>
          <w:rStyle w:val="markedcontent"/>
          <w:sz w:val="28"/>
          <w:szCs w:val="28"/>
        </w:rPr>
        <w:t>з</w:t>
      </w:r>
      <w:r w:rsidR="00FB0884">
        <w:rPr>
          <w:rStyle w:val="markedcontent"/>
          <w:sz w:val="28"/>
          <w:szCs w:val="28"/>
        </w:rPr>
        <w:t>аконодавчих і нормативних</w:t>
      </w:r>
      <w:r w:rsidR="007843A4">
        <w:rPr>
          <w:rStyle w:val="markedcontent"/>
          <w:sz w:val="28"/>
          <w:szCs w:val="28"/>
          <w:lang w:val="uk-UA"/>
        </w:rPr>
        <w:t xml:space="preserve"> </w:t>
      </w:r>
      <w:r w:rsidR="00FB0884">
        <w:rPr>
          <w:rStyle w:val="markedcontent"/>
          <w:sz w:val="28"/>
          <w:szCs w:val="28"/>
        </w:rPr>
        <w:t>актів</w:t>
      </w:r>
      <w:r w:rsidR="00FB0884">
        <w:rPr>
          <w:rStyle w:val="markedcontent"/>
          <w:sz w:val="28"/>
          <w:szCs w:val="28"/>
          <w:lang w:val="uk-UA"/>
        </w:rPr>
        <w:t>, щ</w:t>
      </w:r>
      <w:r w:rsidR="004E5FAD">
        <w:rPr>
          <w:rStyle w:val="markedcontent"/>
          <w:sz w:val="28"/>
          <w:szCs w:val="28"/>
          <w:lang w:val="uk-UA"/>
        </w:rPr>
        <w:t>о стосуються з</w:t>
      </w:r>
      <w:r w:rsidR="00050B5B">
        <w:rPr>
          <w:rStyle w:val="markedcontent"/>
          <w:sz w:val="28"/>
          <w:szCs w:val="28"/>
          <w:lang w:val="uk-UA"/>
        </w:rPr>
        <w:t>емельних відносин та управління</w:t>
      </w:r>
      <w:r w:rsidR="004E5FAD">
        <w:rPr>
          <w:rStyle w:val="markedcontent"/>
          <w:sz w:val="28"/>
          <w:szCs w:val="28"/>
          <w:lang w:val="uk-UA"/>
        </w:rPr>
        <w:t xml:space="preserve"> майном.</w:t>
      </w:r>
    </w:p>
    <w:p w14:paraId="5E97CCAE" w14:textId="77777777" w:rsidR="00EA1FFF" w:rsidRPr="00B84F27" w:rsidRDefault="00EA1FFF" w:rsidP="001A31DE">
      <w:pPr>
        <w:tabs>
          <w:tab w:val="left" w:pos="1134"/>
        </w:tabs>
        <w:rPr>
          <w:b/>
          <w:sz w:val="28"/>
          <w:szCs w:val="28"/>
          <w:lang w:val="uk-UA"/>
        </w:rPr>
      </w:pPr>
    </w:p>
    <w:p w14:paraId="00942A8C" w14:textId="77777777" w:rsidR="00EA1FFF" w:rsidRPr="00B84F27" w:rsidRDefault="00EA1FFF" w:rsidP="00EA1FFF">
      <w:pPr>
        <w:tabs>
          <w:tab w:val="left" w:pos="1134"/>
        </w:tabs>
        <w:ind w:firstLine="567"/>
        <w:jc w:val="center"/>
        <w:rPr>
          <w:b/>
          <w:sz w:val="28"/>
          <w:szCs w:val="28"/>
          <w:lang w:val="uk-UA"/>
        </w:rPr>
      </w:pPr>
      <w:r w:rsidRPr="00B84F27">
        <w:rPr>
          <w:b/>
          <w:sz w:val="28"/>
          <w:szCs w:val="28"/>
          <w:lang w:val="uk-UA"/>
        </w:rPr>
        <w:t>4. 3АМІЩЕННЯ</w:t>
      </w:r>
    </w:p>
    <w:p w14:paraId="4F30EF96" w14:textId="63180BE9" w:rsidR="00EA1FFF" w:rsidRPr="00B84F27" w:rsidRDefault="00EA1FFF" w:rsidP="00EA1FFF">
      <w:pPr>
        <w:tabs>
          <w:tab w:val="left" w:pos="1134"/>
        </w:tabs>
        <w:ind w:firstLine="567"/>
        <w:jc w:val="both"/>
        <w:rPr>
          <w:sz w:val="28"/>
          <w:szCs w:val="28"/>
          <w:lang w:val="uk-UA"/>
        </w:rPr>
      </w:pPr>
      <w:r w:rsidRPr="00B84F27">
        <w:rPr>
          <w:sz w:val="28"/>
          <w:szCs w:val="28"/>
          <w:lang w:val="uk-UA"/>
        </w:rPr>
        <w:t xml:space="preserve">4.1. На час відсутності </w:t>
      </w:r>
      <w:r>
        <w:rPr>
          <w:sz w:val="28"/>
          <w:szCs w:val="28"/>
          <w:lang w:val="uk-UA"/>
        </w:rPr>
        <w:t>Головного спеціаліста</w:t>
      </w:r>
      <w:r w:rsidRPr="00B84F27">
        <w:rPr>
          <w:sz w:val="28"/>
          <w:szCs w:val="28"/>
          <w:lang w:val="uk-UA"/>
        </w:rPr>
        <w:t xml:space="preserve"> у зв'язку з відпусткою, хворобою та іншими причинами його обов'язки виконує </w:t>
      </w:r>
      <w:r w:rsidR="00FB0884">
        <w:rPr>
          <w:sz w:val="28"/>
          <w:szCs w:val="28"/>
          <w:lang w:val="uk-UA"/>
        </w:rPr>
        <w:t>начальник</w:t>
      </w:r>
      <w:r w:rsidR="007843A4">
        <w:rPr>
          <w:sz w:val="28"/>
          <w:szCs w:val="28"/>
          <w:lang w:val="uk-UA"/>
        </w:rPr>
        <w:t xml:space="preserve"> </w:t>
      </w:r>
      <w:r>
        <w:rPr>
          <w:sz w:val="28"/>
          <w:szCs w:val="28"/>
          <w:lang w:val="uk-UA"/>
        </w:rPr>
        <w:t>управління</w:t>
      </w:r>
      <w:r w:rsidR="00FB0884">
        <w:rPr>
          <w:sz w:val="28"/>
          <w:szCs w:val="28"/>
          <w:lang w:val="uk-UA"/>
        </w:rPr>
        <w:t>.</w:t>
      </w:r>
    </w:p>
    <w:p w14:paraId="23642636" w14:textId="77777777" w:rsidR="00EA1FFF" w:rsidRPr="00B84F27" w:rsidRDefault="00EA1FFF" w:rsidP="00EA1FFF">
      <w:pPr>
        <w:ind w:firstLine="567"/>
        <w:jc w:val="both"/>
        <w:rPr>
          <w:sz w:val="28"/>
          <w:szCs w:val="28"/>
          <w:lang w:val="uk-UA"/>
        </w:rPr>
      </w:pPr>
    </w:p>
    <w:p w14:paraId="541AA6F4" w14:textId="77777777" w:rsidR="00EA1FFF" w:rsidRPr="007843A4" w:rsidRDefault="00EA1FFF" w:rsidP="00EA1FFF">
      <w:pPr>
        <w:ind w:firstLine="567"/>
        <w:jc w:val="center"/>
        <w:rPr>
          <w:rStyle w:val="markedcontent"/>
          <w:b/>
          <w:sz w:val="28"/>
          <w:szCs w:val="28"/>
          <w:lang w:val="uk-UA"/>
        </w:rPr>
      </w:pPr>
      <w:r w:rsidRPr="00B84F27">
        <w:rPr>
          <w:rStyle w:val="markedcontent"/>
          <w:b/>
          <w:sz w:val="28"/>
          <w:szCs w:val="28"/>
          <w:lang w:val="uk-UA"/>
        </w:rPr>
        <w:t>5</w:t>
      </w:r>
      <w:r w:rsidRPr="007843A4">
        <w:rPr>
          <w:rStyle w:val="markedcontent"/>
          <w:b/>
          <w:sz w:val="28"/>
          <w:szCs w:val="28"/>
          <w:lang w:val="uk-UA"/>
        </w:rPr>
        <w:t>. ВІДПОВІДАЛЬНІСТЬ</w:t>
      </w:r>
    </w:p>
    <w:p w14:paraId="1D83C778" w14:textId="77777777" w:rsidR="00EA1FFF" w:rsidRPr="007843A4" w:rsidRDefault="00EA1FFF" w:rsidP="00EA1FFF">
      <w:pPr>
        <w:ind w:firstLine="567"/>
        <w:jc w:val="both"/>
        <w:rPr>
          <w:rStyle w:val="markedcontent"/>
          <w:sz w:val="28"/>
          <w:szCs w:val="28"/>
          <w:lang w:val="uk-UA"/>
        </w:rPr>
      </w:pPr>
      <w:r w:rsidRPr="00B84F27">
        <w:rPr>
          <w:rStyle w:val="markedcontent"/>
          <w:sz w:val="28"/>
          <w:szCs w:val="28"/>
          <w:lang w:val="uk-UA"/>
        </w:rPr>
        <w:t xml:space="preserve">5.1. </w:t>
      </w:r>
      <w:r>
        <w:rPr>
          <w:sz w:val="28"/>
          <w:szCs w:val="28"/>
          <w:lang w:val="uk-UA"/>
        </w:rPr>
        <w:t>Головний спеціаліст</w:t>
      </w:r>
      <w:r w:rsidRPr="007843A4">
        <w:rPr>
          <w:rStyle w:val="markedcontent"/>
          <w:sz w:val="28"/>
          <w:szCs w:val="28"/>
          <w:lang w:val="uk-UA"/>
        </w:rPr>
        <w:t xml:space="preserve"> за порушення</w:t>
      </w:r>
      <w:r w:rsidR="007843A4">
        <w:rPr>
          <w:rStyle w:val="markedcontent"/>
          <w:sz w:val="28"/>
          <w:szCs w:val="28"/>
          <w:lang w:val="uk-UA"/>
        </w:rPr>
        <w:t xml:space="preserve"> </w:t>
      </w:r>
      <w:r w:rsidRPr="007843A4">
        <w:rPr>
          <w:rStyle w:val="markedcontent"/>
          <w:sz w:val="28"/>
          <w:szCs w:val="28"/>
          <w:lang w:val="uk-UA"/>
        </w:rPr>
        <w:t>трудової та виконавчої</w:t>
      </w:r>
      <w:r w:rsidR="007843A4">
        <w:rPr>
          <w:rStyle w:val="markedcontent"/>
          <w:sz w:val="28"/>
          <w:szCs w:val="28"/>
          <w:lang w:val="uk-UA"/>
        </w:rPr>
        <w:t xml:space="preserve"> </w:t>
      </w:r>
      <w:r w:rsidRPr="007843A4">
        <w:rPr>
          <w:rStyle w:val="markedcontent"/>
          <w:sz w:val="28"/>
          <w:szCs w:val="28"/>
          <w:lang w:val="uk-UA"/>
        </w:rPr>
        <w:t>дисципліни</w:t>
      </w:r>
      <w:r w:rsidR="007843A4">
        <w:rPr>
          <w:rStyle w:val="markedcontent"/>
          <w:sz w:val="28"/>
          <w:szCs w:val="28"/>
          <w:lang w:val="uk-UA"/>
        </w:rPr>
        <w:t xml:space="preserve"> </w:t>
      </w:r>
      <w:r w:rsidRPr="007843A4">
        <w:rPr>
          <w:rStyle w:val="markedcontent"/>
          <w:sz w:val="28"/>
          <w:szCs w:val="28"/>
          <w:lang w:val="uk-UA"/>
        </w:rPr>
        <w:t>несе</w:t>
      </w:r>
      <w:r w:rsidR="007843A4">
        <w:rPr>
          <w:rStyle w:val="markedcontent"/>
          <w:sz w:val="28"/>
          <w:szCs w:val="28"/>
          <w:lang w:val="uk-UA"/>
        </w:rPr>
        <w:t xml:space="preserve"> </w:t>
      </w:r>
      <w:r w:rsidRPr="007843A4">
        <w:rPr>
          <w:rStyle w:val="markedcontent"/>
          <w:sz w:val="28"/>
          <w:szCs w:val="28"/>
          <w:lang w:val="uk-UA"/>
        </w:rPr>
        <w:t>відповідальність</w:t>
      </w:r>
      <w:r w:rsidR="007843A4">
        <w:rPr>
          <w:rStyle w:val="markedcontent"/>
          <w:sz w:val="28"/>
          <w:szCs w:val="28"/>
          <w:lang w:val="uk-UA"/>
        </w:rPr>
        <w:t xml:space="preserve"> </w:t>
      </w:r>
      <w:r w:rsidRPr="007843A4">
        <w:rPr>
          <w:rStyle w:val="markedcontent"/>
          <w:sz w:val="28"/>
          <w:szCs w:val="28"/>
          <w:lang w:val="uk-UA"/>
        </w:rPr>
        <w:t>згідно з чинним</w:t>
      </w:r>
      <w:r w:rsidR="007843A4">
        <w:rPr>
          <w:rStyle w:val="markedcontent"/>
          <w:sz w:val="28"/>
          <w:szCs w:val="28"/>
          <w:lang w:val="uk-UA"/>
        </w:rPr>
        <w:t xml:space="preserve"> </w:t>
      </w:r>
      <w:r w:rsidRPr="007843A4">
        <w:rPr>
          <w:rStyle w:val="markedcontent"/>
          <w:sz w:val="28"/>
          <w:szCs w:val="28"/>
          <w:lang w:val="uk-UA"/>
        </w:rPr>
        <w:t>законодавством</w:t>
      </w:r>
      <w:r w:rsidR="007843A4">
        <w:rPr>
          <w:rStyle w:val="markedcontent"/>
          <w:sz w:val="28"/>
          <w:szCs w:val="28"/>
          <w:lang w:val="uk-UA"/>
        </w:rPr>
        <w:t xml:space="preserve"> </w:t>
      </w:r>
      <w:r w:rsidRPr="007843A4">
        <w:rPr>
          <w:rStyle w:val="markedcontent"/>
          <w:sz w:val="28"/>
          <w:szCs w:val="28"/>
          <w:lang w:val="uk-UA"/>
        </w:rPr>
        <w:t>України.</w:t>
      </w:r>
    </w:p>
    <w:p w14:paraId="6387FE7D" w14:textId="77777777" w:rsidR="00EA1FFF" w:rsidRDefault="00EA1FFF" w:rsidP="00EA1FFF">
      <w:pPr>
        <w:pStyle w:val="a3"/>
        <w:shd w:val="clear" w:color="auto" w:fill="FFFFFF"/>
        <w:tabs>
          <w:tab w:val="left" w:pos="426"/>
        </w:tabs>
        <w:spacing w:after="0" w:line="240" w:lineRule="auto"/>
        <w:ind w:left="0" w:right="24" w:firstLine="567"/>
        <w:jc w:val="both"/>
        <w:rPr>
          <w:rFonts w:ascii="Times New Roman" w:hAnsi="Times New Roman"/>
          <w:bCs/>
          <w:spacing w:val="-5"/>
          <w:sz w:val="28"/>
          <w:szCs w:val="28"/>
          <w:lang w:val="uk-UA"/>
        </w:rPr>
      </w:pPr>
      <w:r w:rsidRPr="00D37B78">
        <w:rPr>
          <w:rFonts w:ascii="Times New Roman" w:hAnsi="Times New Roman"/>
          <w:bCs/>
          <w:spacing w:val="-5"/>
          <w:sz w:val="28"/>
          <w:szCs w:val="28"/>
          <w:lang w:val="uk-UA"/>
        </w:rPr>
        <w:t xml:space="preserve">5.2. </w:t>
      </w:r>
      <w:r w:rsidRPr="00321BEE">
        <w:rPr>
          <w:rFonts w:ascii="Times New Roman" w:hAnsi="Times New Roman"/>
          <w:sz w:val="28"/>
          <w:szCs w:val="28"/>
          <w:lang w:val="uk-UA"/>
        </w:rPr>
        <w:t>Головний спеціаліст</w:t>
      </w:r>
      <w:r w:rsidRPr="00D37B78">
        <w:rPr>
          <w:rFonts w:ascii="Times New Roman" w:hAnsi="Times New Roman"/>
          <w:bCs/>
          <w:spacing w:val="-5"/>
          <w:sz w:val="28"/>
          <w:szCs w:val="28"/>
          <w:lang w:val="uk-UA"/>
        </w:rPr>
        <w:t xml:space="preserve"> несе відповідальність за: </w:t>
      </w:r>
    </w:p>
    <w:p w14:paraId="733AEE94" w14:textId="77777777" w:rsidR="004E5FAD" w:rsidRPr="00D37B78" w:rsidRDefault="004E5FAD" w:rsidP="00EA1FFF">
      <w:pPr>
        <w:pStyle w:val="a3"/>
        <w:shd w:val="clear" w:color="auto" w:fill="FFFFFF"/>
        <w:tabs>
          <w:tab w:val="left" w:pos="426"/>
        </w:tabs>
        <w:spacing w:after="0" w:line="240" w:lineRule="auto"/>
        <w:ind w:left="0" w:right="24" w:firstLine="567"/>
        <w:jc w:val="both"/>
        <w:rPr>
          <w:rFonts w:ascii="Times New Roman" w:hAnsi="Times New Roman"/>
          <w:bCs/>
          <w:spacing w:val="-5"/>
          <w:sz w:val="28"/>
          <w:szCs w:val="28"/>
          <w:lang w:val="uk-UA"/>
        </w:rPr>
      </w:pPr>
      <w:r>
        <w:rPr>
          <w:rFonts w:ascii="Times New Roman" w:hAnsi="Times New Roman"/>
          <w:bCs/>
          <w:spacing w:val="-5"/>
          <w:sz w:val="28"/>
          <w:szCs w:val="28"/>
          <w:lang w:val="uk-UA"/>
        </w:rPr>
        <w:t>- за зміст документів, які готує та подає на підпис начальнику управління, та відповідність їх законодавству.</w:t>
      </w:r>
    </w:p>
    <w:p w14:paraId="36DF968F" w14:textId="77777777" w:rsidR="00EA1FFF" w:rsidRPr="00D37B78" w:rsidRDefault="00EA1FFF" w:rsidP="00EA1FFF">
      <w:pPr>
        <w:pStyle w:val="a3"/>
        <w:numPr>
          <w:ilvl w:val="0"/>
          <w:numId w:val="2"/>
        </w:numPr>
        <w:shd w:val="clear" w:color="auto" w:fill="FFFFFF"/>
        <w:tabs>
          <w:tab w:val="left" w:pos="426"/>
        </w:tabs>
        <w:spacing w:after="0" w:line="240" w:lineRule="auto"/>
        <w:ind w:left="0" w:right="24" w:firstLine="567"/>
        <w:jc w:val="both"/>
        <w:rPr>
          <w:rFonts w:ascii="Times New Roman" w:hAnsi="Times New Roman"/>
          <w:bCs/>
          <w:spacing w:val="-5"/>
          <w:sz w:val="28"/>
          <w:szCs w:val="28"/>
          <w:lang w:val="uk-UA"/>
        </w:rPr>
      </w:pPr>
      <w:r w:rsidRPr="00D37B78">
        <w:rPr>
          <w:rFonts w:ascii="Times New Roman" w:hAnsi="Times New Roman"/>
          <w:bCs/>
          <w:spacing w:val="-5"/>
          <w:sz w:val="28"/>
          <w:szCs w:val="28"/>
          <w:lang w:val="uk-UA"/>
        </w:rPr>
        <w:t>порушення термінів та порядку підготовки документів;</w:t>
      </w:r>
    </w:p>
    <w:p w14:paraId="3A9FA9EA" w14:textId="77777777" w:rsidR="00EA1FFF" w:rsidRPr="00D37B78" w:rsidRDefault="00EA1FFF" w:rsidP="00EA1FFF">
      <w:pPr>
        <w:pStyle w:val="a3"/>
        <w:numPr>
          <w:ilvl w:val="0"/>
          <w:numId w:val="2"/>
        </w:numPr>
        <w:shd w:val="clear" w:color="auto" w:fill="FFFFFF"/>
        <w:tabs>
          <w:tab w:val="left" w:pos="426"/>
        </w:tabs>
        <w:spacing w:after="0" w:line="240" w:lineRule="auto"/>
        <w:ind w:left="0" w:right="24" w:firstLine="567"/>
        <w:jc w:val="both"/>
        <w:rPr>
          <w:rFonts w:ascii="Times New Roman" w:hAnsi="Times New Roman"/>
          <w:bCs/>
          <w:spacing w:val="-5"/>
          <w:sz w:val="28"/>
          <w:szCs w:val="28"/>
          <w:lang w:val="uk-UA"/>
        </w:rPr>
      </w:pPr>
      <w:r w:rsidRPr="00D37B78">
        <w:rPr>
          <w:rFonts w:ascii="Times New Roman" w:hAnsi="Times New Roman"/>
          <w:bCs/>
          <w:spacing w:val="-5"/>
          <w:sz w:val="28"/>
          <w:szCs w:val="28"/>
          <w:lang w:val="uk-UA"/>
        </w:rPr>
        <w:t>за порушення термінів та порядку виконання рішень міської ради, виконавчого комітету та розпоряджень міського голови;</w:t>
      </w:r>
    </w:p>
    <w:p w14:paraId="1A46582B" w14:textId="77777777" w:rsidR="00EA1FFF" w:rsidRPr="00D37B78" w:rsidRDefault="00EA1FFF" w:rsidP="00EA1FFF">
      <w:pPr>
        <w:pStyle w:val="a3"/>
        <w:numPr>
          <w:ilvl w:val="0"/>
          <w:numId w:val="2"/>
        </w:numPr>
        <w:shd w:val="clear" w:color="auto" w:fill="FFFFFF"/>
        <w:tabs>
          <w:tab w:val="left" w:pos="426"/>
        </w:tabs>
        <w:spacing w:after="0" w:line="240" w:lineRule="auto"/>
        <w:ind w:left="0" w:right="24" w:firstLine="567"/>
        <w:jc w:val="both"/>
        <w:rPr>
          <w:rFonts w:ascii="Times New Roman" w:hAnsi="Times New Roman"/>
          <w:bCs/>
          <w:spacing w:val="-5"/>
          <w:sz w:val="28"/>
          <w:szCs w:val="28"/>
          <w:lang w:val="uk-UA"/>
        </w:rPr>
      </w:pPr>
      <w:r w:rsidRPr="00D37B78">
        <w:rPr>
          <w:rFonts w:ascii="Times New Roman" w:hAnsi="Times New Roman"/>
          <w:bCs/>
          <w:spacing w:val="-5"/>
          <w:sz w:val="28"/>
          <w:szCs w:val="28"/>
          <w:lang w:val="uk-UA"/>
        </w:rPr>
        <w:t>невиконання плану структурного підрозділу за звітний період, обов’язків та доручень керівника;</w:t>
      </w:r>
    </w:p>
    <w:p w14:paraId="17B11B27" w14:textId="77777777" w:rsidR="00EA1FFF" w:rsidRPr="00D37B78" w:rsidRDefault="00EA1FFF" w:rsidP="00EA1FFF">
      <w:pPr>
        <w:pStyle w:val="a3"/>
        <w:numPr>
          <w:ilvl w:val="0"/>
          <w:numId w:val="2"/>
        </w:numPr>
        <w:shd w:val="clear" w:color="auto" w:fill="FFFFFF"/>
        <w:tabs>
          <w:tab w:val="left" w:pos="426"/>
        </w:tabs>
        <w:spacing w:after="0" w:line="240" w:lineRule="auto"/>
        <w:ind w:left="0" w:right="24" w:firstLine="567"/>
        <w:jc w:val="both"/>
        <w:rPr>
          <w:rFonts w:ascii="Times New Roman" w:hAnsi="Times New Roman"/>
          <w:bCs/>
          <w:spacing w:val="-5"/>
          <w:sz w:val="28"/>
          <w:szCs w:val="28"/>
          <w:lang w:val="uk-UA"/>
        </w:rPr>
      </w:pPr>
      <w:r w:rsidRPr="00D37B78">
        <w:rPr>
          <w:rFonts w:ascii="Times New Roman" w:hAnsi="Times New Roman"/>
          <w:bCs/>
          <w:spacing w:val="-5"/>
          <w:sz w:val="28"/>
          <w:szCs w:val="28"/>
          <w:lang w:val="uk-UA"/>
        </w:rPr>
        <w:t>безпідставне порушення правил трудової дисципліни;</w:t>
      </w:r>
    </w:p>
    <w:p w14:paraId="006B5D1F" w14:textId="77777777" w:rsidR="00EA1FFF" w:rsidRPr="00D37B78" w:rsidRDefault="00EA1FFF" w:rsidP="00EA1FFF">
      <w:pPr>
        <w:pStyle w:val="a3"/>
        <w:numPr>
          <w:ilvl w:val="0"/>
          <w:numId w:val="2"/>
        </w:numPr>
        <w:shd w:val="clear" w:color="auto" w:fill="FFFFFF"/>
        <w:tabs>
          <w:tab w:val="left" w:pos="426"/>
        </w:tabs>
        <w:spacing w:after="0" w:line="240" w:lineRule="auto"/>
        <w:ind w:left="0" w:right="24" w:firstLine="567"/>
        <w:jc w:val="both"/>
        <w:rPr>
          <w:rFonts w:ascii="Times New Roman" w:hAnsi="Times New Roman"/>
          <w:bCs/>
          <w:spacing w:val="-5"/>
          <w:sz w:val="28"/>
          <w:szCs w:val="28"/>
          <w:lang w:val="uk-UA"/>
        </w:rPr>
      </w:pPr>
      <w:r w:rsidRPr="00D37B78">
        <w:rPr>
          <w:rFonts w:ascii="Times New Roman" w:hAnsi="Times New Roman"/>
          <w:bCs/>
          <w:spacing w:val="-5"/>
          <w:sz w:val="28"/>
          <w:szCs w:val="28"/>
          <w:lang w:val="uk-UA"/>
        </w:rPr>
        <w:t xml:space="preserve">невиконання доручень </w:t>
      </w:r>
      <w:r w:rsidR="001B38C8">
        <w:rPr>
          <w:rFonts w:ascii="Times New Roman" w:hAnsi="Times New Roman"/>
          <w:bCs/>
          <w:spacing w:val="-5"/>
          <w:sz w:val="28"/>
          <w:szCs w:val="28"/>
          <w:lang w:val="uk-UA"/>
        </w:rPr>
        <w:t xml:space="preserve">начальника управління, </w:t>
      </w:r>
      <w:r w:rsidRPr="00D37B78">
        <w:rPr>
          <w:rFonts w:ascii="Times New Roman" w:hAnsi="Times New Roman"/>
          <w:bCs/>
          <w:spacing w:val="-5"/>
          <w:sz w:val="28"/>
          <w:szCs w:val="28"/>
          <w:lang w:val="uk-UA"/>
        </w:rPr>
        <w:t>міського голови, заступників міського голови без поважних причин;</w:t>
      </w:r>
    </w:p>
    <w:p w14:paraId="31E01959" w14:textId="77777777" w:rsidR="00EA1FFF" w:rsidRPr="00D37B78" w:rsidRDefault="00EA1FFF" w:rsidP="00EA1FFF">
      <w:pPr>
        <w:pStyle w:val="a3"/>
        <w:numPr>
          <w:ilvl w:val="0"/>
          <w:numId w:val="2"/>
        </w:numPr>
        <w:shd w:val="clear" w:color="auto" w:fill="FFFFFF"/>
        <w:tabs>
          <w:tab w:val="left" w:pos="426"/>
        </w:tabs>
        <w:spacing w:after="0" w:line="240" w:lineRule="auto"/>
        <w:ind w:left="0" w:right="24" w:firstLine="567"/>
        <w:jc w:val="both"/>
        <w:rPr>
          <w:rFonts w:ascii="Times New Roman" w:hAnsi="Times New Roman"/>
          <w:bCs/>
          <w:spacing w:val="-5"/>
          <w:sz w:val="28"/>
          <w:szCs w:val="28"/>
          <w:lang w:val="uk-UA"/>
        </w:rPr>
      </w:pPr>
      <w:r w:rsidRPr="00D37B78">
        <w:rPr>
          <w:rFonts w:ascii="Times New Roman" w:hAnsi="Times New Roman"/>
          <w:sz w:val="28"/>
          <w:szCs w:val="28"/>
        </w:rPr>
        <w:t>інші</w:t>
      </w:r>
      <w:r w:rsidR="007843A4">
        <w:rPr>
          <w:rFonts w:ascii="Times New Roman" w:hAnsi="Times New Roman"/>
          <w:sz w:val="28"/>
          <w:szCs w:val="28"/>
          <w:lang w:val="uk-UA"/>
        </w:rPr>
        <w:t xml:space="preserve"> </w:t>
      </w:r>
      <w:r w:rsidRPr="00D37B78">
        <w:rPr>
          <w:rFonts w:ascii="Times New Roman" w:hAnsi="Times New Roman"/>
          <w:sz w:val="28"/>
          <w:szCs w:val="28"/>
        </w:rPr>
        <w:t>порушення</w:t>
      </w:r>
      <w:r w:rsidR="007843A4">
        <w:rPr>
          <w:rFonts w:ascii="Times New Roman" w:hAnsi="Times New Roman"/>
          <w:sz w:val="28"/>
          <w:szCs w:val="28"/>
          <w:lang w:val="uk-UA"/>
        </w:rPr>
        <w:t xml:space="preserve"> </w:t>
      </w:r>
      <w:r w:rsidRPr="00D37B78">
        <w:rPr>
          <w:rFonts w:ascii="Times New Roman" w:hAnsi="Times New Roman"/>
          <w:sz w:val="28"/>
          <w:szCs w:val="28"/>
        </w:rPr>
        <w:t>трудової та виконавської</w:t>
      </w:r>
      <w:r w:rsidR="007843A4">
        <w:rPr>
          <w:rFonts w:ascii="Times New Roman" w:hAnsi="Times New Roman"/>
          <w:sz w:val="28"/>
          <w:szCs w:val="28"/>
          <w:lang w:val="uk-UA"/>
        </w:rPr>
        <w:t xml:space="preserve"> </w:t>
      </w:r>
      <w:r w:rsidRPr="00D37B78">
        <w:rPr>
          <w:rFonts w:ascii="Times New Roman" w:hAnsi="Times New Roman"/>
          <w:sz w:val="28"/>
          <w:szCs w:val="28"/>
        </w:rPr>
        <w:t>дисципліни.</w:t>
      </w:r>
    </w:p>
    <w:p w14:paraId="7D392FD0" w14:textId="77777777" w:rsidR="00EA1FFF" w:rsidRPr="00A23A2F" w:rsidRDefault="00EA1FFF" w:rsidP="00EA1FFF">
      <w:pPr>
        <w:ind w:firstLine="567"/>
        <w:jc w:val="both"/>
        <w:rPr>
          <w:sz w:val="28"/>
          <w:szCs w:val="28"/>
        </w:rPr>
      </w:pPr>
      <w:r>
        <w:rPr>
          <w:bCs/>
          <w:spacing w:val="-5"/>
          <w:sz w:val="28"/>
          <w:szCs w:val="28"/>
          <w:lang w:val="uk-UA"/>
        </w:rPr>
        <w:t>5</w:t>
      </w:r>
      <w:r w:rsidR="007843A4">
        <w:rPr>
          <w:bCs/>
          <w:spacing w:val="-5"/>
          <w:sz w:val="28"/>
          <w:szCs w:val="28"/>
        </w:rPr>
        <w:t>.3</w:t>
      </w:r>
      <w:r w:rsidR="007843A4">
        <w:rPr>
          <w:bCs/>
          <w:spacing w:val="-5"/>
          <w:sz w:val="28"/>
          <w:szCs w:val="28"/>
          <w:lang w:val="uk-UA"/>
        </w:rPr>
        <w:t xml:space="preserve"> </w:t>
      </w:r>
      <w:r w:rsidRPr="00D37B78">
        <w:rPr>
          <w:bCs/>
          <w:spacing w:val="-5"/>
          <w:sz w:val="28"/>
          <w:szCs w:val="28"/>
        </w:rPr>
        <w:t>За повторне</w:t>
      </w:r>
      <w:r w:rsidR="007843A4">
        <w:rPr>
          <w:bCs/>
          <w:spacing w:val="-5"/>
          <w:sz w:val="28"/>
          <w:szCs w:val="28"/>
          <w:lang w:val="uk-UA"/>
        </w:rPr>
        <w:t xml:space="preserve"> </w:t>
      </w:r>
      <w:r w:rsidRPr="00D37B78">
        <w:rPr>
          <w:bCs/>
          <w:spacing w:val="-5"/>
          <w:sz w:val="28"/>
          <w:szCs w:val="28"/>
        </w:rPr>
        <w:t>невиконання</w:t>
      </w:r>
      <w:r w:rsidR="007843A4">
        <w:rPr>
          <w:bCs/>
          <w:spacing w:val="-5"/>
          <w:sz w:val="28"/>
          <w:szCs w:val="28"/>
          <w:lang w:val="uk-UA"/>
        </w:rPr>
        <w:t xml:space="preserve"> </w:t>
      </w:r>
      <w:r w:rsidRPr="00D37B78">
        <w:rPr>
          <w:bCs/>
          <w:spacing w:val="-5"/>
          <w:sz w:val="28"/>
          <w:szCs w:val="28"/>
        </w:rPr>
        <w:t>доручень</w:t>
      </w:r>
      <w:r w:rsidR="007843A4">
        <w:rPr>
          <w:bCs/>
          <w:spacing w:val="-5"/>
          <w:sz w:val="28"/>
          <w:szCs w:val="28"/>
          <w:lang w:val="uk-UA"/>
        </w:rPr>
        <w:t xml:space="preserve"> </w:t>
      </w:r>
      <w:r w:rsidRPr="00D37B78">
        <w:rPr>
          <w:bCs/>
          <w:spacing w:val="-5"/>
          <w:sz w:val="28"/>
          <w:szCs w:val="28"/>
        </w:rPr>
        <w:t>міського</w:t>
      </w:r>
      <w:r w:rsidR="007843A4">
        <w:rPr>
          <w:bCs/>
          <w:spacing w:val="-5"/>
          <w:sz w:val="28"/>
          <w:szCs w:val="28"/>
          <w:lang w:val="uk-UA"/>
        </w:rPr>
        <w:t xml:space="preserve"> </w:t>
      </w:r>
      <w:r w:rsidRPr="00D37B78">
        <w:rPr>
          <w:bCs/>
          <w:spacing w:val="-5"/>
          <w:sz w:val="28"/>
          <w:szCs w:val="28"/>
        </w:rPr>
        <w:t>голови</w:t>
      </w:r>
      <w:r w:rsidRPr="00D37B78">
        <w:rPr>
          <w:bCs/>
          <w:spacing w:val="-5"/>
          <w:sz w:val="28"/>
          <w:szCs w:val="28"/>
          <w:lang w:val="uk-UA"/>
        </w:rPr>
        <w:t>,</w:t>
      </w:r>
      <w:r w:rsidR="007843A4">
        <w:rPr>
          <w:bCs/>
          <w:spacing w:val="-5"/>
          <w:sz w:val="28"/>
          <w:szCs w:val="28"/>
          <w:lang w:val="uk-UA"/>
        </w:rPr>
        <w:t xml:space="preserve"> </w:t>
      </w:r>
      <w:r w:rsidRPr="00D37B78">
        <w:rPr>
          <w:bCs/>
          <w:spacing w:val="-5"/>
          <w:sz w:val="28"/>
          <w:szCs w:val="28"/>
        </w:rPr>
        <w:t>заступників</w:t>
      </w:r>
      <w:r w:rsidR="007843A4">
        <w:rPr>
          <w:bCs/>
          <w:spacing w:val="-5"/>
          <w:sz w:val="28"/>
          <w:szCs w:val="28"/>
          <w:lang w:val="uk-UA"/>
        </w:rPr>
        <w:t xml:space="preserve"> </w:t>
      </w:r>
      <w:r w:rsidRPr="00D37B78">
        <w:rPr>
          <w:bCs/>
          <w:spacing w:val="-5"/>
          <w:sz w:val="28"/>
          <w:szCs w:val="28"/>
        </w:rPr>
        <w:t>міського</w:t>
      </w:r>
      <w:r w:rsidR="007843A4">
        <w:rPr>
          <w:bCs/>
          <w:spacing w:val="-5"/>
          <w:sz w:val="28"/>
          <w:szCs w:val="28"/>
          <w:lang w:val="uk-UA"/>
        </w:rPr>
        <w:t xml:space="preserve"> </w:t>
      </w:r>
      <w:r w:rsidRPr="00D37B78">
        <w:rPr>
          <w:bCs/>
          <w:spacing w:val="-5"/>
          <w:sz w:val="28"/>
          <w:szCs w:val="28"/>
        </w:rPr>
        <w:t>голови</w:t>
      </w:r>
      <w:r w:rsidR="007843A4">
        <w:rPr>
          <w:bCs/>
          <w:spacing w:val="-5"/>
          <w:sz w:val="28"/>
          <w:szCs w:val="28"/>
          <w:lang w:val="uk-UA"/>
        </w:rPr>
        <w:t xml:space="preserve"> </w:t>
      </w:r>
      <w:r w:rsidRPr="00D37B78">
        <w:rPr>
          <w:bCs/>
          <w:spacing w:val="-5"/>
          <w:sz w:val="28"/>
          <w:szCs w:val="28"/>
          <w:lang w:val="uk-UA"/>
        </w:rPr>
        <w:t xml:space="preserve">та </w:t>
      </w:r>
      <w:r w:rsidR="001B38C8">
        <w:rPr>
          <w:bCs/>
          <w:spacing w:val="-5"/>
          <w:sz w:val="28"/>
          <w:szCs w:val="28"/>
          <w:lang w:val="uk-UA"/>
        </w:rPr>
        <w:t>начальника управління</w:t>
      </w:r>
      <w:r w:rsidR="007843A4">
        <w:rPr>
          <w:bCs/>
          <w:spacing w:val="-5"/>
          <w:sz w:val="28"/>
          <w:szCs w:val="28"/>
          <w:lang w:val="uk-UA"/>
        </w:rPr>
        <w:t xml:space="preserve"> </w:t>
      </w:r>
      <w:r w:rsidRPr="00D37B78">
        <w:rPr>
          <w:bCs/>
          <w:spacing w:val="-5"/>
          <w:sz w:val="28"/>
          <w:szCs w:val="28"/>
        </w:rPr>
        <w:t xml:space="preserve">без поважних причин </w:t>
      </w:r>
      <w:r>
        <w:rPr>
          <w:sz w:val="28"/>
          <w:szCs w:val="28"/>
          <w:lang w:val="uk-UA"/>
        </w:rPr>
        <w:t>Головний спеціаліст</w:t>
      </w:r>
      <w:r w:rsidR="007843A4">
        <w:rPr>
          <w:sz w:val="28"/>
          <w:szCs w:val="28"/>
          <w:lang w:val="uk-UA"/>
        </w:rPr>
        <w:t xml:space="preserve"> </w:t>
      </w:r>
      <w:r w:rsidRPr="00D37B78">
        <w:rPr>
          <w:bCs/>
          <w:spacing w:val="-5"/>
          <w:sz w:val="28"/>
          <w:szCs w:val="28"/>
        </w:rPr>
        <w:t>мож</w:t>
      </w:r>
      <w:r w:rsidRPr="00D37B78">
        <w:rPr>
          <w:bCs/>
          <w:spacing w:val="-5"/>
          <w:sz w:val="28"/>
          <w:szCs w:val="28"/>
          <w:lang w:val="uk-UA"/>
        </w:rPr>
        <w:t>е</w:t>
      </w:r>
      <w:r w:rsidRPr="00D37B78">
        <w:rPr>
          <w:bCs/>
          <w:spacing w:val="-5"/>
          <w:sz w:val="28"/>
          <w:szCs w:val="28"/>
        </w:rPr>
        <w:t xml:space="preserve"> бути депремійован</w:t>
      </w:r>
      <w:r w:rsidRPr="00D37B78">
        <w:rPr>
          <w:bCs/>
          <w:spacing w:val="-5"/>
          <w:sz w:val="28"/>
          <w:szCs w:val="28"/>
          <w:lang w:val="uk-UA"/>
        </w:rPr>
        <w:t>ий</w:t>
      </w:r>
      <w:r w:rsidRPr="00D37B78">
        <w:rPr>
          <w:bCs/>
          <w:spacing w:val="-5"/>
          <w:sz w:val="28"/>
          <w:szCs w:val="28"/>
        </w:rPr>
        <w:t xml:space="preserve"> та/або на н</w:t>
      </w:r>
      <w:r w:rsidRPr="00D37B78">
        <w:rPr>
          <w:bCs/>
          <w:spacing w:val="-5"/>
          <w:sz w:val="28"/>
          <w:szCs w:val="28"/>
          <w:lang w:val="uk-UA"/>
        </w:rPr>
        <w:t>ього</w:t>
      </w:r>
      <w:r w:rsidR="007843A4">
        <w:rPr>
          <w:bCs/>
          <w:spacing w:val="-5"/>
          <w:sz w:val="28"/>
          <w:szCs w:val="28"/>
          <w:lang w:val="uk-UA"/>
        </w:rPr>
        <w:t xml:space="preserve"> </w:t>
      </w:r>
      <w:r w:rsidRPr="00D37B78">
        <w:rPr>
          <w:bCs/>
          <w:spacing w:val="-5"/>
          <w:sz w:val="28"/>
          <w:szCs w:val="28"/>
        </w:rPr>
        <w:t>може бути накладено</w:t>
      </w:r>
      <w:r w:rsidR="007843A4">
        <w:rPr>
          <w:bCs/>
          <w:spacing w:val="-5"/>
          <w:sz w:val="28"/>
          <w:szCs w:val="28"/>
          <w:lang w:val="uk-UA"/>
        </w:rPr>
        <w:t xml:space="preserve"> </w:t>
      </w:r>
      <w:r w:rsidRPr="00D37B78">
        <w:rPr>
          <w:bCs/>
          <w:spacing w:val="-5"/>
          <w:sz w:val="28"/>
          <w:szCs w:val="28"/>
        </w:rPr>
        <w:t>дисциплінарне</w:t>
      </w:r>
      <w:r w:rsidR="007843A4">
        <w:rPr>
          <w:bCs/>
          <w:spacing w:val="-5"/>
          <w:sz w:val="28"/>
          <w:szCs w:val="28"/>
          <w:lang w:val="uk-UA"/>
        </w:rPr>
        <w:t xml:space="preserve"> </w:t>
      </w:r>
      <w:r w:rsidRPr="00D37B78">
        <w:rPr>
          <w:bCs/>
          <w:spacing w:val="-5"/>
          <w:sz w:val="28"/>
          <w:szCs w:val="28"/>
        </w:rPr>
        <w:t>стягнення.</w:t>
      </w:r>
    </w:p>
    <w:p w14:paraId="15EC4B05" w14:textId="1346A498" w:rsidR="00EA1FFF" w:rsidRDefault="00EA1FFF" w:rsidP="00EA1FFF">
      <w:pPr>
        <w:ind w:firstLine="567"/>
        <w:jc w:val="both"/>
        <w:rPr>
          <w:sz w:val="28"/>
          <w:szCs w:val="28"/>
        </w:rPr>
      </w:pPr>
    </w:p>
    <w:p w14:paraId="18252420" w14:textId="63E7AF59" w:rsidR="00DD056A" w:rsidRDefault="00DD056A" w:rsidP="00EA1FFF">
      <w:pPr>
        <w:ind w:firstLine="567"/>
        <w:jc w:val="both"/>
        <w:rPr>
          <w:sz w:val="28"/>
          <w:szCs w:val="28"/>
        </w:rPr>
      </w:pPr>
    </w:p>
    <w:p w14:paraId="4A3ECD5C" w14:textId="77777777" w:rsidR="00DD056A" w:rsidRDefault="00DD056A" w:rsidP="00EA1FFF">
      <w:pPr>
        <w:ind w:firstLine="567"/>
        <w:jc w:val="both"/>
        <w:rPr>
          <w:sz w:val="28"/>
          <w:szCs w:val="28"/>
        </w:rPr>
      </w:pPr>
    </w:p>
    <w:p w14:paraId="066F878E" w14:textId="77777777" w:rsidR="00DD056A" w:rsidRPr="00DD056A" w:rsidRDefault="00DD056A" w:rsidP="00DD056A">
      <w:pPr>
        <w:jc w:val="both"/>
        <w:rPr>
          <w:b/>
          <w:bCs/>
          <w:sz w:val="28"/>
          <w:szCs w:val="28"/>
          <w:lang w:val="uk-UA"/>
        </w:rPr>
      </w:pPr>
      <w:r w:rsidRPr="00DD056A">
        <w:rPr>
          <w:b/>
          <w:bCs/>
          <w:sz w:val="28"/>
          <w:szCs w:val="28"/>
          <w:lang w:val="uk-UA"/>
        </w:rPr>
        <w:t xml:space="preserve">Начальник </w:t>
      </w:r>
    </w:p>
    <w:p w14:paraId="3DF8A52A" w14:textId="4B4C2C3D" w:rsidR="00DD056A" w:rsidRPr="00DD056A" w:rsidRDefault="00DD056A" w:rsidP="00DD056A">
      <w:pPr>
        <w:jc w:val="both"/>
        <w:rPr>
          <w:b/>
          <w:bCs/>
          <w:sz w:val="28"/>
          <w:szCs w:val="28"/>
          <w:lang w:val="uk-UA"/>
        </w:rPr>
      </w:pPr>
      <w:r w:rsidRPr="00DD056A">
        <w:rPr>
          <w:b/>
          <w:bCs/>
          <w:sz w:val="28"/>
          <w:szCs w:val="28"/>
          <w:lang w:val="uk-UA"/>
        </w:rPr>
        <w:t xml:space="preserve">управління майна громади         </w:t>
      </w:r>
      <w:r w:rsidRPr="00DD056A">
        <w:rPr>
          <w:b/>
          <w:bCs/>
          <w:sz w:val="28"/>
          <w:szCs w:val="28"/>
          <w:lang w:val="uk-UA"/>
        </w:rPr>
        <w:t xml:space="preserve">                                   Ірина КІС</w:t>
      </w:r>
    </w:p>
    <w:p w14:paraId="1F313BE0" w14:textId="77777777" w:rsidR="00DD056A" w:rsidRPr="00DD056A" w:rsidRDefault="00DD056A" w:rsidP="00DD056A">
      <w:pPr>
        <w:jc w:val="both"/>
        <w:rPr>
          <w:b/>
          <w:bCs/>
          <w:sz w:val="28"/>
          <w:szCs w:val="28"/>
          <w:lang w:val="uk-UA"/>
        </w:rPr>
      </w:pPr>
    </w:p>
    <w:p w14:paraId="41066D6B" w14:textId="77777777" w:rsidR="00DF0BFE" w:rsidRPr="00DD056A" w:rsidRDefault="00DF0BFE" w:rsidP="00DF0BFE">
      <w:pPr>
        <w:jc w:val="both"/>
        <w:rPr>
          <w:b/>
          <w:bCs/>
          <w:sz w:val="28"/>
          <w:szCs w:val="28"/>
        </w:rPr>
      </w:pPr>
    </w:p>
    <w:p w14:paraId="3CD1E0A5" w14:textId="77777777" w:rsidR="00055A63" w:rsidRPr="00DD056A" w:rsidRDefault="00055A63" w:rsidP="00DF0BFE">
      <w:pPr>
        <w:jc w:val="both"/>
        <w:rPr>
          <w:b/>
          <w:bCs/>
          <w:sz w:val="28"/>
          <w:szCs w:val="28"/>
          <w:lang w:val="uk-UA"/>
        </w:rPr>
      </w:pPr>
      <w:r w:rsidRPr="00DD056A">
        <w:rPr>
          <w:b/>
          <w:bCs/>
          <w:sz w:val="28"/>
          <w:szCs w:val="28"/>
          <w:lang w:val="uk-UA"/>
        </w:rPr>
        <w:t>З інструкцією ознайомлений                          _____________________</w:t>
      </w:r>
    </w:p>
    <w:p w14:paraId="5AA3E505" w14:textId="77777777" w:rsidR="00DD28DE" w:rsidRDefault="00DD28DE"/>
    <w:sectPr w:rsidR="00DD28DE" w:rsidSect="00F954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34861"/>
    <w:multiLevelType w:val="multilevel"/>
    <w:tmpl w:val="6752436C"/>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15:restartNumberingAfterBreak="0">
    <w:nsid w:val="29F37F45"/>
    <w:multiLevelType w:val="hybridMultilevel"/>
    <w:tmpl w:val="1652A9F4"/>
    <w:lvl w:ilvl="0" w:tplc="D0D291A0">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6590C"/>
    <w:rsid w:val="00050B5B"/>
    <w:rsid w:val="00055A63"/>
    <w:rsid w:val="00160661"/>
    <w:rsid w:val="001A31DE"/>
    <w:rsid w:val="001B38C8"/>
    <w:rsid w:val="002121AA"/>
    <w:rsid w:val="00225006"/>
    <w:rsid w:val="004E5FAD"/>
    <w:rsid w:val="0055565B"/>
    <w:rsid w:val="00577F14"/>
    <w:rsid w:val="005D1085"/>
    <w:rsid w:val="006426BB"/>
    <w:rsid w:val="0076590C"/>
    <w:rsid w:val="007843A4"/>
    <w:rsid w:val="007D1DC4"/>
    <w:rsid w:val="009B25C3"/>
    <w:rsid w:val="00A0530C"/>
    <w:rsid w:val="00A7471B"/>
    <w:rsid w:val="00BB2944"/>
    <w:rsid w:val="00DD056A"/>
    <w:rsid w:val="00DD28DE"/>
    <w:rsid w:val="00DE5754"/>
    <w:rsid w:val="00DF0BFE"/>
    <w:rsid w:val="00E5787E"/>
    <w:rsid w:val="00EA1FFF"/>
    <w:rsid w:val="00EB02B9"/>
    <w:rsid w:val="00F258FD"/>
    <w:rsid w:val="00F95450"/>
    <w:rsid w:val="00FA7740"/>
    <w:rsid w:val="00FB088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22071"/>
  <w15:docId w15:val="{A2B74259-F31A-481E-BDAB-D4F5F342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1FF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rsid w:val="00EA1FFF"/>
  </w:style>
  <w:style w:type="paragraph" w:styleId="a3">
    <w:name w:val="List Paragraph"/>
    <w:basedOn w:val="a"/>
    <w:uiPriority w:val="34"/>
    <w:qFormat/>
    <w:rsid w:val="00EA1FFF"/>
    <w:pPr>
      <w:spacing w:after="200" w:line="276" w:lineRule="auto"/>
      <w:ind w:left="720"/>
      <w:contextualSpacing/>
    </w:pPr>
    <w:rPr>
      <w:rFonts w:ascii="Calibri" w:eastAsia="Calibri" w:hAnsi="Calibri"/>
      <w:sz w:val="22"/>
      <w:szCs w:val="22"/>
      <w:lang w:eastAsia="en-US"/>
    </w:rPr>
  </w:style>
  <w:style w:type="paragraph" w:styleId="2">
    <w:name w:val="Body Text Indent 2"/>
    <w:basedOn w:val="a"/>
    <w:link w:val="20"/>
    <w:rsid w:val="00EA1FFF"/>
    <w:pPr>
      <w:spacing w:after="120" w:line="480" w:lineRule="auto"/>
      <w:ind w:left="283"/>
    </w:pPr>
    <w:rPr>
      <w:sz w:val="20"/>
      <w:szCs w:val="20"/>
      <w:lang w:val="uk-UA"/>
    </w:rPr>
  </w:style>
  <w:style w:type="character" w:customStyle="1" w:styleId="20">
    <w:name w:val="Основний текст з відступом 2 Знак"/>
    <w:basedOn w:val="a0"/>
    <w:link w:val="2"/>
    <w:rsid w:val="00EA1FFF"/>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1A31DE"/>
    <w:rPr>
      <w:rFonts w:ascii="Segoe UI" w:hAnsi="Segoe UI" w:cs="Segoe UI"/>
      <w:sz w:val="18"/>
      <w:szCs w:val="18"/>
    </w:rPr>
  </w:style>
  <w:style w:type="character" w:customStyle="1" w:styleId="a5">
    <w:name w:val="Текст у виносці Знак"/>
    <w:basedOn w:val="a0"/>
    <w:link w:val="a4"/>
    <w:uiPriority w:val="99"/>
    <w:semiHidden/>
    <w:rsid w:val="001A31DE"/>
    <w:rPr>
      <w:rFonts w:ascii="Segoe UI" w:eastAsia="Times New Roman" w:hAnsi="Segoe UI" w:cs="Segoe UI"/>
      <w:sz w:val="18"/>
      <w:szCs w:val="18"/>
      <w:lang w:val="ru-RU" w:eastAsia="ru-RU"/>
    </w:rPr>
  </w:style>
  <w:style w:type="paragraph" w:styleId="a6">
    <w:name w:val="No Spacing"/>
    <w:uiPriority w:val="1"/>
    <w:qFormat/>
    <w:rsid w:val="00DD056A"/>
    <w:pPr>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4305</Words>
  <Characters>2454</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dc:creator>
  <cp:keywords/>
  <dc:description/>
  <cp:lastModifiedBy>Admin</cp:lastModifiedBy>
  <cp:revision>18</cp:revision>
  <cp:lastPrinted>2024-06-03T10:21:00Z</cp:lastPrinted>
  <dcterms:created xsi:type="dcterms:W3CDTF">2023-05-23T19:44:00Z</dcterms:created>
  <dcterms:modified xsi:type="dcterms:W3CDTF">2024-06-03T10:23:00Z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c7d3439127788bb306e33a448e68baf95e087053dfccea59382fc854c76b1bf3</vt:lpwstr>
  </property>
</Properties>
</file>