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37A" w:rsidRDefault="00204BBF">
      <w:pPr>
        <w:pStyle w:val="50"/>
        <w:shd w:val="clear" w:color="auto" w:fill="auto"/>
        <w:ind w:left="6520"/>
      </w:pPr>
      <w:r>
        <w:t>Протокол № 124</w:t>
      </w:r>
    </w:p>
    <w:p w:rsidR="002F137A" w:rsidRDefault="00204BBF">
      <w:pPr>
        <w:pStyle w:val="40"/>
        <w:shd w:val="clear" w:color="auto" w:fill="auto"/>
        <w:tabs>
          <w:tab w:val="left" w:pos="12352"/>
        </w:tabs>
        <w:spacing w:after="148" w:line="298" w:lineRule="exact"/>
        <w:ind w:left="160" w:right="940" w:firstLine="3380"/>
      </w:pPr>
      <w:r>
        <w:t xml:space="preserve">засідання постійної комісії ради з питань регулювання земельних відносин </w:t>
      </w:r>
      <w:r>
        <w:rPr>
          <w:rStyle w:val="41"/>
        </w:rPr>
        <w:t>місто Дрогобич</w:t>
      </w:r>
      <w:r>
        <w:rPr>
          <w:rStyle w:val="41"/>
        </w:rPr>
        <w:tab/>
        <w:t>18 червня 2019 р.</w:t>
      </w:r>
    </w:p>
    <w:p w:rsidR="002F137A" w:rsidRDefault="00204BBF">
      <w:pPr>
        <w:pStyle w:val="60"/>
        <w:shd w:val="clear" w:color="auto" w:fill="auto"/>
        <w:spacing w:before="0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"/>
        </w:rPr>
        <w:t xml:space="preserve"> </w:t>
      </w:r>
      <w:proofErr w:type="spellStart"/>
      <w:r>
        <w:rPr>
          <w:rStyle w:val="62"/>
        </w:rPr>
        <w:t>Дзюрах</w:t>
      </w:r>
      <w:proofErr w:type="spellEnd"/>
      <w:r>
        <w:rPr>
          <w:rStyle w:val="62"/>
        </w:rPr>
        <w:t xml:space="preserve"> І.В.</w:t>
      </w:r>
    </w:p>
    <w:p w:rsidR="002F137A" w:rsidRDefault="00204BBF">
      <w:pPr>
        <w:pStyle w:val="60"/>
        <w:shd w:val="clear" w:color="auto" w:fill="auto"/>
        <w:spacing w:before="0"/>
        <w:ind w:left="160"/>
      </w:pPr>
      <w:r>
        <w:t>Заступник голови постійної комісії:</w:t>
      </w:r>
      <w:r>
        <w:rPr>
          <w:rStyle w:val="61"/>
        </w:rPr>
        <w:t xml:space="preserve"> </w:t>
      </w:r>
      <w:r>
        <w:rPr>
          <w:rStyle w:val="62"/>
        </w:rPr>
        <w:t>Вітульська М. І.</w:t>
      </w:r>
    </w:p>
    <w:p w:rsidR="002F137A" w:rsidRDefault="00204BBF">
      <w:pPr>
        <w:pStyle w:val="60"/>
        <w:shd w:val="clear" w:color="auto" w:fill="auto"/>
        <w:spacing w:before="0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"/>
        </w:rPr>
        <w:t xml:space="preserve"> </w:t>
      </w:r>
      <w:proofErr w:type="spellStart"/>
      <w:r>
        <w:rPr>
          <w:rStyle w:val="62"/>
        </w:rPr>
        <w:t>Оленич</w:t>
      </w:r>
      <w:proofErr w:type="spellEnd"/>
      <w:r>
        <w:rPr>
          <w:rStyle w:val="62"/>
        </w:rPr>
        <w:t xml:space="preserve"> С.Р.</w:t>
      </w:r>
    </w:p>
    <w:p w:rsidR="002F137A" w:rsidRDefault="00204BBF">
      <w:pPr>
        <w:pStyle w:val="70"/>
        <w:shd w:val="clear" w:color="auto" w:fill="auto"/>
        <w:spacing w:after="114"/>
        <w:ind w:left="160" w:right="620"/>
      </w:pPr>
      <w:r>
        <w:rPr>
          <w:rStyle w:val="71"/>
        </w:rPr>
        <w:t>Члени постійної комісії:</w:t>
      </w:r>
      <w:r>
        <w:t xml:space="preserve"> </w:t>
      </w:r>
      <w:r>
        <w:rPr>
          <w:rStyle w:val="72"/>
        </w:rPr>
        <w:t xml:space="preserve">Броварський Н. Я., </w:t>
      </w:r>
      <w:proofErr w:type="spellStart"/>
      <w:r>
        <w:rPr>
          <w:rStyle w:val="72"/>
        </w:rPr>
        <w:t>Муль</w:t>
      </w:r>
      <w:proofErr w:type="spellEnd"/>
      <w:r>
        <w:rPr>
          <w:rStyle w:val="72"/>
        </w:rPr>
        <w:t xml:space="preserve"> Р.М., Вітульська М.І., </w:t>
      </w:r>
      <w:proofErr w:type="spellStart"/>
      <w:r>
        <w:rPr>
          <w:rStyle w:val="72"/>
        </w:rPr>
        <w:t>Бернадович</w:t>
      </w:r>
      <w:proofErr w:type="spellEnd"/>
      <w:r>
        <w:rPr>
          <w:rStyle w:val="72"/>
        </w:rPr>
        <w:t xml:space="preserve"> В.А., Балог О.Б., , Городинський М.М. </w:t>
      </w:r>
      <w:proofErr w:type="spellStart"/>
      <w:r>
        <w:t>Відсутні</w:t>
      </w:r>
      <w:proofErr w:type="spellEnd"/>
      <w:r>
        <w:t xml:space="preserve">: </w:t>
      </w:r>
      <w:proofErr w:type="spellStart"/>
      <w:r>
        <w:rPr>
          <w:rStyle w:val="72"/>
        </w:rPr>
        <w:t>Дзюрах</w:t>
      </w:r>
      <w:proofErr w:type="spellEnd"/>
      <w:r>
        <w:rPr>
          <w:rStyle w:val="72"/>
        </w:rPr>
        <w:t xml:space="preserve"> І.В., </w:t>
      </w:r>
      <w:proofErr w:type="spellStart"/>
      <w:r>
        <w:rPr>
          <w:rStyle w:val="72"/>
        </w:rPr>
        <w:t>Бернандович</w:t>
      </w:r>
      <w:proofErr w:type="spellEnd"/>
      <w:r>
        <w:rPr>
          <w:rStyle w:val="72"/>
        </w:rPr>
        <w:t xml:space="preserve"> В.А.</w:t>
      </w:r>
    </w:p>
    <w:p w:rsidR="002F137A" w:rsidRDefault="00204BBF">
      <w:pPr>
        <w:pStyle w:val="70"/>
        <w:shd w:val="clear" w:color="auto" w:fill="auto"/>
        <w:tabs>
          <w:tab w:val="left" w:leader="underscore" w:pos="14296"/>
        </w:tabs>
        <w:spacing w:after="151" w:line="240" w:lineRule="exact"/>
        <w:ind w:left="160"/>
      </w:pPr>
      <w:r>
        <w:t>Запрошені:</w:t>
      </w:r>
      <w:r>
        <w:tab/>
      </w:r>
    </w:p>
    <w:p w:rsidR="002F137A" w:rsidRDefault="00204BBF">
      <w:pPr>
        <w:pStyle w:val="50"/>
        <w:shd w:val="clear" w:color="auto" w:fill="auto"/>
        <w:spacing w:after="119" w:line="240" w:lineRule="exact"/>
        <w:ind w:left="160"/>
      </w:pPr>
      <w:r>
        <w:rPr>
          <w:rStyle w:val="512pt"/>
        </w:rPr>
        <w:t>Присутні від громади:</w:t>
      </w:r>
      <w:r>
        <w:t xml:space="preserve"> </w:t>
      </w:r>
      <w:r>
        <w:rPr>
          <w:rStyle w:val="51"/>
        </w:rPr>
        <w:t>Максимова Т.В., Йордан О.М.</w:t>
      </w:r>
    </w:p>
    <w:p w:rsidR="002F137A" w:rsidRDefault="00204BBF">
      <w:pPr>
        <w:pStyle w:val="a5"/>
        <w:shd w:val="clear" w:color="auto" w:fill="auto"/>
        <w:spacing w:after="136" w:line="220" w:lineRule="exact"/>
        <w:ind w:left="160"/>
      </w:pPr>
      <w:r>
        <w:t>Слухали: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574"/>
        <w:gridCol w:w="4680"/>
        <w:gridCol w:w="1560"/>
        <w:gridCol w:w="3413"/>
      </w:tblGrid>
      <w:tr w:rsidR="002F137A">
        <w:trPr>
          <w:trHeight w:val="979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20"/>
              <w:framePr w:wrap="notBeside" w:vAnchor="text" w:hAnchor="text" w:xAlign="center" w:y="1"/>
              <w:shd w:val="clear" w:color="auto" w:fill="auto"/>
              <w:ind w:left="240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Прізвище, ім'я, по батькові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20"/>
              <w:framePr w:wrap="notBeside" w:vAnchor="text" w:hAnchor="text" w:xAlign="center" w:y="1"/>
              <w:shd w:val="clear" w:color="auto" w:fill="auto"/>
              <w:ind w:left="160"/>
            </w:pPr>
            <w:r>
              <w:t>Дата</w:t>
            </w:r>
          </w:p>
          <w:p w:rsidR="002F137A" w:rsidRDefault="00204BBF">
            <w:pPr>
              <w:pStyle w:val="20"/>
              <w:framePr w:wrap="notBeside" w:vAnchor="text" w:hAnchor="text" w:xAlign="center" w:y="1"/>
              <w:shd w:val="clear" w:color="auto" w:fill="auto"/>
              <w:ind w:left="160"/>
            </w:pPr>
            <w:proofErr w:type="spellStart"/>
            <w:r>
              <w:t>поступлен</w:t>
            </w:r>
            <w:proofErr w:type="spellEnd"/>
          </w:p>
          <w:p w:rsidR="002F137A" w:rsidRDefault="00204BBF">
            <w:pPr>
              <w:pStyle w:val="20"/>
              <w:framePr w:wrap="notBeside" w:vAnchor="text" w:hAnchor="text" w:xAlign="center" w:y="1"/>
              <w:shd w:val="clear" w:color="auto" w:fill="auto"/>
              <w:ind w:left="160"/>
            </w:pPr>
            <w:proofErr w:type="spellStart"/>
            <w:r>
              <w:t>ня</w:t>
            </w:r>
            <w:proofErr w:type="spellEnd"/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2F137A">
        <w:trPr>
          <w:trHeight w:val="653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F137A" w:rsidRDefault="00204BBF">
            <w:pPr>
              <w:pStyle w:val="30"/>
              <w:framePr w:wrap="notBeside" w:vAnchor="text" w:hAnchor="text" w:xAlign="center" w:y="1"/>
              <w:shd w:val="clear" w:color="auto" w:fill="auto"/>
            </w:pPr>
            <w:r>
              <w:t>1.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      </w:r>
          </w:p>
        </w:tc>
      </w:tr>
      <w:tr w:rsidR="002F137A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Йордан О.М.,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25 кв. м. на вул. В.Гора,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13.05.2019р.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520"/>
            </w:pPr>
            <w:r>
              <w:t>Р/Р</w:t>
            </w:r>
          </w:p>
        </w:tc>
      </w:tr>
      <w:tr w:rsidR="002F137A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1.2.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Семець</w:t>
            </w:r>
            <w:proofErr w:type="spellEnd"/>
            <w:r>
              <w:t xml:space="preserve"> С.В.,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520"/>
            </w:pPr>
            <w:r>
              <w:t>Р/Р</w:t>
            </w:r>
          </w:p>
        </w:tc>
      </w:tr>
      <w:tr w:rsidR="002F137A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1.3.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Демчишин</w:t>
            </w:r>
            <w:proofErr w:type="spellEnd"/>
            <w:r>
              <w:t xml:space="preserve"> В.М.,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28.05.2019р.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520"/>
            </w:pPr>
            <w:r>
              <w:t>Р/Р</w:t>
            </w:r>
          </w:p>
        </w:tc>
      </w:tr>
      <w:tr w:rsidR="002F137A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1.4.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Щерба П.М.,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200 кв. м. на вул. </w:t>
            </w:r>
            <w:proofErr w:type="spellStart"/>
            <w:r>
              <w:t>Братів</w:t>
            </w:r>
            <w:proofErr w:type="spellEnd"/>
            <w:r>
              <w:t xml:space="preserve"> </w:t>
            </w:r>
            <w:proofErr w:type="spellStart"/>
            <w:r>
              <w:t>Кицилів</w:t>
            </w:r>
            <w:proofErr w:type="spellEnd"/>
            <w:r>
              <w:t xml:space="preserve">,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30.05.2019р.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520"/>
            </w:pPr>
            <w:r>
              <w:t>Р/Р</w:t>
            </w:r>
          </w:p>
        </w:tc>
      </w:tr>
      <w:tr w:rsidR="002F137A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1.5.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Хомик Г.Я., </w:t>
            </w:r>
            <w:proofErr w:type="spellStart"/>
            <w:r>
              <w:t>Малкович</w:t>
            </w:r>
            <w:proofErr w:type="spellEnd"/>
            <w:r>
              <w:t xml:space="preserve"> Д.І.,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381 кв. м. на вул. В. Гора, 161,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31.05.2019р.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520"/>
            </w:pPr>
            <w:r>
              <w:t>Р/Р</w:t>
            </w:r>
          </w:p>
        </w:tc>
      </w:tr>
      <w:tr w:rsidR="002F137A">
        <w:trPr>
          <w:trHeight w:val="56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1.6.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Блажкевич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П.,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720 кв. м. на вул. М. Павлика, 56,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13.05.2019р.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520"/>
            </w:pPr>
            <w:r>
              <w:t>Р/Р</w:t>
            </w:r>
          </w:p>
        </w:tc>
      </w:tr>
      <w:tr w:rsidR="002F137A">
        <w:trPr>
          <w:trHeight w:val="29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1.7.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Павонська</w:t>
            </w:r>
            <w:proofErr w:type="spellEnd"/>
            <w:r>
              <w:t xml:space="preserve"> С.О., </w:t>
            </w:r>
            <w:proofErr w:type="spellStart"/>
            <w:r>
              <w:t>Летнянчин</w:t>
            </w:r>
            <w:proofErr w:type="spellEnd"/>
            <w:r>
              <w:t xml:space="preserve"> І.Б., Теслюк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1000 кв. м. 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06.05.2019р.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520"/>
            </w:pPr>
            <w:r>
              <w:t>Р/Р</w:t>
            </w:r>
          </w:p>
        </w:tc>
      </w:tr>
    </w:tbl>
    <w:p w:rsidR="002F137A" w:rsidRDefault="002F137A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2F137A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F137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Т.А., </w:t>
            </w:r>
            <w:proofErr w:type="spellStart"/>
            <w:r>
              <w:t>Сілецька</w:t>
            </w:r>
            <w:proofErr w:type="spellEnd"/>
            <w:r>
              <w:t xml:space="preserve"> Н.И.,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вул. Будівельні, 11,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F137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F137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137A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Земко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615 кв. м. на пров. Тепличному,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08.05.2019р.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520"/>
            </w:pPr>
            <w:r>
              <w:t>Р/Р</w:t>
            </w:r>
          </w:p>
        </w:tc>
      </w:tr>
      <w:tr w:rsidR="002F137A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Демків</w:t>
            </w:r>
            <w:proofErr w:type="spellEnd"/>
            <w:r>
              <w:t xml:space="preserve"> В.О., </w:t>
            </w:r>
            <w:proofErr w:type="spellStart"/>
            <w:r>
              <w:t>Намочинська</w:t>
            </w:r>
            <w:proofErr w:type="spellEnd"/>
            <w:r>
              <w:t xml:space="preserve"> М.В.,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В. Гора, 232,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07.05.2019р.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520"/>
            </w:pPr>
            <w:r>
              <w:t>Р/Р</w:t>
            </w:r>
          </w:p>
        </w:tc>
      </w:tr>
      <w:tr w:rsidR="002F137A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Струтинська</w:t>
            </w:r>
            <w:proofErr w:type="spellEnd"/>
            <w:r>
              <w:t xml:space="preserve"> О.А., </w:t>
            </w:r>
            <w:proofErr w:type="spellStart"/>
            <w:r>
              <w:t>Струтинський</w:t>
            </w:r>
            <w:proofErr w:type="spellEnd"/>
            <w:r>
              <w:t xml:space="preserve"> Н.Й.,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270 кв. м. на вул. Трускавецька, 76,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08.05.2019р.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520"/>
            </w:pPr>
            <w:r>
              <w:t>Р/Р</w:t>
            </w:r>
          </w:p>
        </w:tc>
      </w:tr>
      <w:tr w:rsidR="002F137A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Желтовська</w:t>
            </w:r>
            <w:proofErr w:type="spellEnd"/>
            <w:r>
              <w:t xml:space="preserve"> С.К., </w:t>
            </w:r>
            <w:proofErr w:type="spellStart"/>
            <w:r>
              <w:t>Кукурудзяк</w:t>
            </w:r>
            <w:proofErr w:type="spellEnd"/>
            <w:r>
              <w:t xml:space="preserve"> Г.Ю.,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880 кв. м. на вул. М. Павлика, 48,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520"/>
            </w:pPr>
            <w:r>
              <w:t>Р/Р</w:t>
            </w:r>
          </w:p>
        </w:tc>
      </w:tr>
      <w:tr w:rsidR="002F137A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Федак</w:t>
            </w:r>
            <w:proofErr w:type="spellEnd"/>
            <w:r>
              <w:t xml:space="preserve"> О.І., </w:t>
            </w:r>
            <w:proofErr w:type="spellStart"/>
            <w:r>
              <w:t>Довжанська</w:t>
            </w:r>
            <w:proofErr w:type="spellEnd"/>
            <w:r>
              <w:t xml:space="preserve"> Г.І.,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751 кв. м. на вул. </w:t>
            </w:r>
            <w:proofErr w:type="spellStart"/>
            <w:r>
              <w:t>Зварицькій</w:t>
            </w:r>
            <w:proofErr w:type="spellEnd"/>
            <w:r>
              <w:t>, 107/1,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15.05.2019р.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520"/>
            </w:pPr>
            <w:r>
              <w:t>Р/Р</w:t>
            </w:r>
          </w:p>
        </w:tc>
      </w:tr>
      <w:tr w:rsidR="002F137A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Кушик</w:t>
            </w:r>
            <w:proofErr w:type="spellEnd"/>
            <w:r>
              <w:t xml:space="preserve"> М.І.,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Східна, 31,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29.05.2019р.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520"/>
            </w:pPr>
            <w:r>
              <w:t>Р/Р</w:t>
            </w:r>
          </w:p>
        </w:tc>
      </w:tr>
      <w:tr w:rsidR="002F137A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proofErr w:type="spellStart"/>
            <w:r>
              <w:t>Геврик</w:t>
            </w:r>
            <w:proofErr w:type="spellEnd"/>
            <w:r>
              <w:t xml:space="preserve"> Р.О., </w:t>
            </w:r>
            <w:proofErr w:type="spellStart"/>
            <w:r>
              <w:t>Геврик</w:t>
            </w:r>
            <w:proofErr w:type="spellEnd"/>
            <w:r>
              <w:t xml:space="preserve"> Т.І.,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1000 кв. м. на вул. Івасюка, 9/1,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01.04.2019р.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520"/>
            </w:pPr>
            <w:r>
              <w:t>Р/Р</w:t>
            </w:r>
          </w:p>
        </w:tc>
      </w:tr>
      <w:tr w:rsidR="002F137A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Гук М. Є., Комар Л.Ю.,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1000 кв. м. на вул. О. </w:t>
            </w:r>
            <w:proofErr w:type="spellStart"/>
            <w:r>
              <w:t>Теліги</w:t>
            </w:r>
            <w:proofErr w:type="spellEnd"/>
            <w:r>
              <w:t>, 15,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23.05.2019р.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520"/>
            </w:pPr>
            <w:r>
              <w:t>Р/Р</w:t>
            </w:r>
          </w:p>
        </w:tc>
      </w:tr>
      <w:tr w:rsidR="002F137A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Ляшко Н.П.,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606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520"/>
            </w:pPr>
            <w:r>
              <w:t>Р/Р</w:t>
            </w:r>
          </w:p>
        </w:tc>
      </w:tr>
      <w:tr w:rsidR="002F137A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Резник О. Є.,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606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520"/>
            </w:pPr>
            <w:r>
              <w:t>Р/Р</w:t>
            </w:r>
          </w:p>
        </w:tc>
      </w:tr>
      <w:tr w:rsidR="002F137A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Савельєва О.Й.,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1000 кв. м. на вул. </w:t>
            </w:r>
            <w:proofErr w:type="spellStart"/>
            <w:r>
              <w:t>Четарів</w:t>
            </w:r>
            <w:proofErr w:type="spellEnd"/>
            <w:r>
              <w:t>, 9/1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520"/>
            </w:pPr>
            <w:r>
              <w:t>Р/Р</w:t>
            </w:r>
          </w:p>
        </w:tc>
      </w:tr>
      <w:tr w:rsidR="002F137A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Лєзіна</w:t>
            </w:r>
            <w:proofErr w:type="spellEnd"/>
            <w:r>
              <w:t xml:space="preserve"> К.Й.,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929 кв. м. на вул. І. Франка,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28.09.2018р.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>
              <w:t>Рішення не прийнято</w:t>
            </w:r>
          </w:p>
        </w:tc>
      </w:tr>
      <w:tr w:rsidR="002F137A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 xml:space="preserve">ТзОВ Торгово-виробниче підприємство «Заграва М.Г.» (Д. </w:t>
            </w:r>
            <w:proofErr w:type="spellStart"/>
            <w:r>
              <w:t>Волощак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5000 кв. м. на вул. Самбірській, для будівництва та обслуговування багатоквартирного житлового будинку та передати в оренду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13.06.2019р.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>
              <w:t>Р/Р (оренда 10 років)</w:t>
            </w:r>
          </w:p>
        </w:tc>
      </w:tr>
      <w:tr w:rsidR="002F137A">
        <w:trPr>
          <w:trHeight w:val="331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F137A" w:rsidRDefault="00204BBF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6980"/>
              <w:jc w:val="left"/>
            </w:pPr>
            <w:r>
              <w:t>2. Різне</w:t>
            </w:r>
          </w:p>
        </w:tc>
      </w:tr>
      <w:tr w:rsidR="002F137A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Відділ оренди та приватизації комунального майна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 затвердження технічної документації з нормативної грошової оцінки земель м. Дрогобича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>
              <w:t>Рішення не прийнято</w:t>
            </w:r>
          </w:p>
        </w:tc>
      </w:tr>
      <w:tr w:rsidR="002F137A">
        <w:trPr>
          <w:trHeight w:val="57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Паращак</w:t>
            </w:r>
            <w:proofErr w:type="spellEnd"/>
            <w:r>
              <w:t xml:space="preserve"> В.В.,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900 кв.м. 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08.05.2019р.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20"/>
            </w:pPr>
            <w:r>
              <w:t>Р/Р</w:t>
            </w:r>
          </w:p>
        </w:tc>
      </w:tr>
    </w:tbl>
    <w:p w:rsidR="002F137A" w:rsidRDefault="002F137A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2F137A">
        <w:trPr>
          <w:trHeight w:val="85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F137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F137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вул. Б. Хмельницького, 52, для будівництва та обслуговування будівель торгівлі.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F137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F137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F137A" w:rsidRDefault="002F137A">
      <w:pPr>
        <w:rPr>
          <w:sz w:val="2"/>
          <w:szCs w:val="2"/>
        </w:rPr>
      </w:pPr>
    </w:p>
    <w:p w:rsidR="002F137A" w:rsidRDefault="00204BBF">
      <w:pPr>
        <w:keepNext/>
        <w:framePr w:dropCap="drop" w:lines="1" w:hSpace="5" w:vSpace="5" w:wrap="auto" w:vAnchor="text" w:hAnchor="text"/>
        <w:spacing w:line="182" w:lineRule="exact"/>
        <w:ind w:left="700"/>
      </w:pPr>
      <w:r>
        <w:rPr>
          <w:rStyle w:val="914pt"/>
          <w:rFonts w:eastAsia="Arial Unicode MS"/>
          <w:position w:val="-4"/>
        </w:rPr>
        <w:t>3</w:t>
      </w:r>
    </w:p>
    <w:p w:rsidR="002F137A" w:rsidRDefault="00204BBF">
      <w:pPr>
        <w:pStyle w:val="90"/>
        <w:shd w:val="clear" w:color="auto" w:fill="auto"/>
        <w:spacing w:line="280" w:lineRule="exact"/>
        <w:ind w:left="700"/>
      </w:pPr>
      <w:r>
        <w:t xml:space="preserve"> 1 </w:t>
      </w:r>
      <w:proofErr w:type="spellStart"/>
      <w:r>
        <w:t>1</w:t>
      </w:r>
      <w:proofErr w:type="spellEnd"/>
      <w:r>
        <w:t xml:space="preserve"> • </w:t>
      </w:r>
      <w:proofErr w:type="spellStart"/>
      <w:r>
        <w:t>•</w:t>
      </w:r>
      <w:proofErr w:type="spellEnd"/>
      <w:r>
        <w:t xml:space="preserve"> </w:t>
      </w:r>
      <w:proofErr w:type="spellStart"/>
      <w:r>
        <w:t>•</w:t>
      </w:r>
      <w:proofErr w:type="spellEnd"/>
      <w:r>
        <w:t xml:space="preserve"> •• ••• • </w:t>
      </w:r>
      <w:proofErr w:type="spellStart"/>
      <w:r>
        <w:t>•</w:t>
      </w:r>
      <w:proofErr w:type="spellEnd"/>
    </w:p>
    <w:p w:rsidR="002F137A" w:rsidRDefault="00204BBF">
      <w:pPr>
        <w:pStyle w:val="10"/>
        <w:keepNext/>
        <w:keepLines/>
        <w:shd w:val="clear" w:color="auto" w:fill="auto"/>
        <w:spacing w:line="270" w:lineRule="exact"/>
        <w:ind w:left="840"/>
      </w:pPr>
      <w:bookmarkStart w:id="0" w:name="bookmark0"/>
      <w:r>
        <w:rPr>
          <w:rStyle w:val="11"/>
        </w:rPr>
        <w:lastRenderedPageBreak/>
        <w:t>. Про надання згоди на виготовлення проектів відведення та технічної документації на земельні ділянки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2F137A">
        <w:trPr>
          <w:trHeight w:val="8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Гулянивич</w:t>
            </w:r>
            <w:proofErr w:type="spellEnd"/>
            <w:r>
              <w:t xml:space="preserve"> С.О.,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600 кв. м. </w:t>
            </w:r>
            <w:proofErr w:type="gramStart"/>
            <w:r>
              <w:t>у</w:t>
            </w:r>
            <w:proofErr w:type="gramEnd"/>
            <w:r>
              <w:t xml:space="preserve"> кварталі індивідуальної забудови на вул. Парковій (діл. № 46),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27.09.2018р.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proofErr w:type="gramStart"/>
            <w:r>
              <w:t>Агаєва</w:t>
            </w:r>
            <w:proofErr w:type="spellEnd"/>
            <w:proofErr w:type="gramEnd"/>
            <w:r>
              <w:t xml:space="preserve"> П.О.,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700 кв. м. на вул. Трускавецькій,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10.06.2019р.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Гайдук М.В.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835 кв.м. на вул. Самбірській,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24.05.2019р.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40"/>
            </w:pPr>
            <w:r>
              <w:t>На виїзд</w:t>
            </w:r>
          </w:p>
        </w:tc>
      </w:tr>
      <w:tr w:rsidR="002F137A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Відділ охорони здоров'я (В. Чуба)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6685 кв. м. на вул. Трускавецькій, 67, для будівництва та обслуговування будівель закладів охорони здоров'я та соціальної допомоги.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13.03.2019р.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Відділ охорони здоров'я (В. Чуба)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1867 кв. м. на вул. Козловського, 81, для будівництва та обслуговування будівель закладів охорони здоров'я та соціальної допомоги.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13.03.2019р.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Відділ охорони здоров'я (В. Чуба)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19760 кв. м. на вул. Шептицького, 7, для будівництва та обслуговування будівель закладів охорони здоров'я та соціальної допомоги.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13.03.2019р.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Відділ охорони здоров'я (В. Чуба)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16521 кв. м. на вул. Шептицького, 11, для будівництва та обслуговування будівель закладів охорони здоров'я та соціальної допомоги.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13.03.2019р.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Відділ охорони здоров'я (В. Чуба)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3610 кв. м. на вул. Козловського, 1, для будівництва та обслуговування будівель закладів охорони здоров'я та соціальної допомоги.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13.03.2019р.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112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Відділ охорони здоров'я (В. Чуба)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8127 кв. м. на вул. С. Стрільців, 22, для будівництва та обслуговування будівель закладів охорони здоров'я та соціальної допомоги.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13.03.2019р.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</w:tbl>
    <w:p w:rsidR="002F137A" w:rsidRDefault="002F137A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2F137A">
        <w:trPr>
          <w:trHeight w:val="112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3.10.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Відділ охорони здоров'я (В. Чуба)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7000 кв. м. на вул. П. Орлика, 9, для будівництва та обслуговування будівель закладів охорони здоров'я та соціальної допомоги.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13.03.2019р.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60"/>
            </w:pPr>
            <w:r>
              <w:t>Відмова</w:t>
            </w:r>
          </w:p>
        </w:tc>
      </w:tr>
      <w:tr w:rsidR="002F137A">
        <w:trPr>
          <w:trHeight w:val="11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Відділ охорони здоров'я (В. Чуба)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2164 кв. м. на вул. С. Стрільців, 11, для будівництва та обслуговування будівель закладів охорони здоров'я та соціальної допомоги.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13.03.2019р.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Рей К.П.,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15.04.2019р.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Габовський</w:t>
            </w:r>
            <w:proofErr w:type="spellEnd"/>
            <w:r>
              <w:t xml:space="preserve"> Ю.С.,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31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02.05.2019р.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Кочегура</w:t>
            </w:r>
            <w:proofErr w:type="spellEnd"/>
            <w:r>
              <w:t xml:space="preserve"> А.І., прож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16.07.2018р.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Михаць</w:t>
            </w:r>
            <w:proofErr w:type="spellEnd"/>
            <w:r>
              <w:t xml:space="preserve"> М.С., прож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Алесич</w:t>
            </w:r>
            <w:proofErr w:type="spellEnd"/>
            <w:r>
              <w:t xml:space="preserve"> О.І.,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25.06.2018р.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Гарванко</w:t>
            </w:r>
            <w:proofErr w:type="spellEnd"/>
            <w:r>
              <w:t xml:space="preserve"> М.Б.,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19 кв. м. на вул. </w:t>
            </w:r>
            <w:proofErr w:type="spellStart"/>
            <w:r>
              <w:t>Стрийська</w:t>
            </w:r>
            <w:proofErr w:type="spellEnd"/>
            <w:r>
              <w:t xml:space="preserve">, для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proofErr w:type="spellStart"/>
            <w:r>
              <w:t>індивідуальних</w:t>
            </w:r>
            <w:proofErr w:type="spellEnd"/>
            <w:r>
              <w:t xml:space="preserve">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25.07.2018р.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Патиківський</w:t>
            </w:r>
            <w:proofErr w:type="spellEnd"/>
            <w:r>
              <w:t xml:space="preserve"> Б.Й.,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18 кв. м. на вул. </w:t>
            </w:r>
            <w:proofErr w:type="spellStart"/>
            <w:r>
              <w:t>Стрийська-Грушевського</w:t>
            </w:r>
            <w:proofErr w:type="spellEnd"/>
            <w:r>
              <w:t xml:space="preserve">, для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proofErr w:type="spellStart"/>
            <w:r>
              <w:t>індивідуальних</w:t>
            </w:r>
            <w:proofErr w:type="spellEnd"/>
            <w:r>
              <w:t xml:space="preserve">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06.07.2018р.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Будинкевич</w:t>
            </w:r>
            <w:proofErr w:type="spellEnd"/>
            <w:r>
              <w:t xml:space="preserve"> А.С.,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Кушні</w:t>
            </w:r>
            <w:proofErr w:type="gramStart"/>
            <w:r>
              <w:t>р</w:t>
            </w:r>
            <w:proofErr w:type="gramEnd"/>
            <w:r>
              <w:t xml:space="preserve"> В.Є.,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Бориславська,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05.07.2018р.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29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Копельців-Левицька</w:t>
            </w:r>
            <w:proofErr w:type="spellEnd"/>
            <w:proofErr w:type="gramStart"/>
            <w:r>
              <w:t xml:space="preserve"> Є.</w:t>
            </w:r>
            <w:proofErr w:type="gramEnd"/>
            <w:r>
              <w:t xml:space="preserve">Д.,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27 кв. м. на вул.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20.06.2018р.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</w:tbl>
    <w:p w:rsidR="002F137A" w:rsidRDefault="002F137A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2F137A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F137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F137A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В.</w:t>
            </w:r>
            <w:proofErr w:type="gramStart"/>
            <w:r>
              <w:t>Великого</w:t>
            </w:r>
            <w:proofErr w:type="gramEnd"/>
            <w:r>
              <w:t>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F137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F137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137A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Копач М.І.,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Скавінська</w:t>
            </w:r>
            <w:proofErr w:type="spellEnd"/>
            <w:r>
              <w:t xml:space="preserve"> Н.М.,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33 кв. м. на вул. </w:t>
            </w:r>
            <w:proofErr w:type="spellStart"/>
            <w:r>
              <w:t>Стрийська-Грушевського</w:t>
            </w:r>
            <w:proofErr w:type="spellEnd"/>
            <w:r>
              <w:t xml:space="preserve">, для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proofErr w:type="spellStart"/>
            <w:r>
              <w:t>індивідуальних</w:t>
            </w:r>
            <w:proofErr w:type="spellEnd"/>
            <w:r>
              <w:t xml:space="preserve">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Бориняк</w:t>
            </w:r>
            <w:proofErr w:type="spellEnd"/>
            <w:r>
              <w:t xml:space="preserve"> О.В.,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21 кв. м. на вул. Бориславська,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05.07.2018р.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Pr="00A73CC7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rPr>
                <w:lang w:val="uk-UA"/>
              </w:rPr>
            </w:pPr>
            <w:r>
              <w:t xml:space="preserve">Лис О.М.,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44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20.06.2018р.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Гоцький</w:t>
            </w:r>
            <w:proofErr w:type="spellEnd"/>
            <w:r>
              <w:t xml:space="preserve"> О.М.,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03.07.2018р.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Киричинський</w:t>
            </w:r>
            <w:proofErr w:type="spellEnd"/>
            <w:r>
              <w:t xml:space="preserve"> Т.Є.,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Дякович</w:t>
            </w:r>
            <w:proofErr w:type="spellEnd"/>
            <w:r>
              <w:t xml:space="preserve"> О.Т.,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Бек О.Г.,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Баран Ю.І.,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21.06.2018р.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Неілик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С.,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26.06.2018р.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Марків Н.М.,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26.07.2018р.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29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Бермес</w:t>
            </w:r>
            <w:proofErr w:type="spellEnd"/>
            <w:r>
              <w:t xml:space="preserve"> Я.Я.,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33 кв. м. на вул.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</w:tbl>
    <w:p w:rsidR="002F137A" w:rsidRDefault="002F137A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2F137A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F137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Pr="00A73CC7" w:rsidRDefault="002F137A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Стрийська-Грушевського</w:t>
            </w:r>
            <w:proofErr w:type="spellEnd"/>
            <w:r>
              <w:t xml:space="preserve">, для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proofErr w:type="spellStart"/>
            <w:r>
              <w:t>індивідуальних</w:t>
            </w:r>
            <w:proofErr w:type="spellEnd"/>
            <w:r>
              <w:t xml:space="preserve"> гаражі</w:t>
            </w:r>
            <w:proofErr w:type="gramStart"/>
            <w:r>
              <w:t>в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F137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F137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137A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Гірняк</w:t>
            </w:r>
            <w:proofErr w:type="gramStart"/>
            <w:r>
              <w:t xml:space="preserve"> І.</w:t>
            </w:r>
            <w:proofErr w:type="gramEnd"/>
            <w:r>
              <w:t xml:space="preserve">П.,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18.07.2018р.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Копанайко</w:t>
            </w:r>
            <w:proofErr w:type="spellEnd"/>
            <w:r>
              <w:t xml:space="preserve"> О.З.,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29.08.2018р.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Сабадаш</w:t>
            </w:r>
            <w:proofErr w:type="spellEnd"/>
            <w:r>
              <w:t xml:space="preserve"> В.С.,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25 кв. м. на вул. </w:t>
            </w:r>
            <w:proofErr w:type="spellStart"/>
            <w:r>
              <w:t>Стрийська-Грушевського</w:t>
            </w:r>
            <w:proofErr w:type="spellEnd"/>
            <w:r>
              <w:t xml:space="preserve">, для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proofErr w:type="spellStart"/>
            <w:r>
              <w:t>індивідуальних</w:t>
            </w:r>
            <w:proofErr w:type="spellEnd"/>
            <w:r>
              <w:t xml:space="preserve">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04.07.2018р.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Тичинська</w:t>
            </w:r>
            <w:proofErr w:type="spellEnd"/>
            <w:r>
              <w:t xml:space="preserve"> О.М.,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50 кв. м. на вул. Гайдамацькій,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06.10.2017р. 21.03.2019р.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Кархут</w:t>
            </w:r>
            <w:proofErr w:type="spellEnd"/>
            <w:r>
              <w:t xml:space="preserve"> В.М.,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23.07.2018р.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Земко</w:t>
            </w:r>
            <w:proofErr w:type="spellEnd"/>
            <w:r>
              <w:t xml:space="preserve"> М.М.,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11 кв. м. на вул. </w:t>
            </w:r>
            <w:proofErr w:type="spellStart"/>
            <w:r>
              <w:t>Стрийська-Грушевського</w:t>
            </w:r>
            <w:proofErr w:type="spellEnd"/>
            <w:r>
              <w:t xml:space="preserve">, для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proofErr w:type="spellStart"/>
            <w:r>
              <w:t>індивідуальних</w:t>
            </w:r>
            <w:proofErr w:type="spellEnd"/>
            <w:r>
              <w:t xml:space="preserve">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19.07.2018р.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Турчин</w:t>
            </w:r>
            <w:proofErr w:type="gramStart"/>
            <w:r>
              <w:t xml:space="preserve"> І.</w:t>
            </w:r>
            <w:proofErr w:type="gramEnd"/>
            <w:r>
              <w:t xml:space="preserve">Й.,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14.06.2018р.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Кобільник</w:t>
            </w:r>
            <w:proofErr w:type="spellEnd"/>
            <w:r>
              <w:t xml:space="preserve"> В.О.,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14.06.2018р.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Ачкан</w:t>
            </w:r>
            <w:proofErr w:type="spellEnd"/>
            <w:r>
              <w:t xml:space="preserve"> Д.О.,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15.06.2018р.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Блистів Н.М.,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25.06.2018р.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Ачкан</w:t>
            </w:r>
            <w:proofErr w:type="spellEnd"/>
            <w:r>
              <w:t xml:space="preserve"> М.М.,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21.07.2018р.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60"/>
            </w:pPr>
            <w:r>
              <w:t>На виїзд</w:t>
            </w:r>
          </w:p>
        </w:tc>
      </w:tr>
      <w:tr w:rsidR="002F137A">
        <w:trPr>
          <w:trHeight w:val="29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Власюк В.Г.,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33 кв. м. на вул.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18.06.2018р.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60"/>
            </w:pPr>
            <w:r>
              <w:t>Відмова</w:t>
            </w:r>
          </w:p>
        </w:tc>
      </w:tr>
    </w:tbl>
    <w:p w:rsidR="002F137A" w:rsidRDefault="002F137A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2F137A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F137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Pr="00A73CC7" w:rsidRDefault="002F137A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Грушевського</w:t>
            </w:r>
            <w:proofErr w:type="spellEnd"/>
            <w:r>
              <w:t xml:space="preserve">, для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proofErr w:type="spellStart"/>
            <w:r>
              <w:t>індивідуальних</w:t>
            </w:r>
            <w:proofErr w:type="spellEnd"/>
            <w:r>
              <w:t xml:space="preserve"> гаражі</w:t>
            </w:r>
            <w:proofErr w:type="gramStart"/>
            <w:r>
              <w:t>в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F137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F137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137A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Шиманська</w:t>
            </w:r>
            <w:proofErr w:type="spellEnd"/>
            <w:r>
              <w:t xml:space="preserve"> Ю.І.,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14.06.2018р.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60"/>
            </w:pPr>
            <w:r>
              <w:t>Відмова</w:t>
            </w:r>
          </w:p>
        </w:tc>
      </w:tr>
      <w:tr w:rsidR="002F137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Каралюс</w:t>
            </w:r>
            <w:proofErr w:type="spellEnd"/>
            <w:r>
              <w:t xml:space="preserve"> О.М.,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22.06.2018р.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60"/>
            </w:pPr>
            <w:r>
              <w:t>Відмова</w:t>
            </w:r>
          </w:p>
        </w:tc>
      </w:tr>
      <w:tr w:rsidR="002F137A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Василюк</w:t>
            </w:r>
            <w:proofErr w:type="spellEnd"/>
            <w:r>
              <w:t xml:space="preserve"> І.І.,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60"/>
            </w:pPr>
            <w:r>
              <w:t>Відмова</w:t>
            </w:r>
          </w:p>
        </w:tc>
      </w:tr>
      <w:tr w:rsidR="002F137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Фірко</w:t>
            </w:r>
            <w:proofErr w:type="spellEnd"/>
            <w:r>
              <w:t xml:space="preserve"> М.П.,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50 кв. м. на вул. Нафтовиків,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10.08.2017р.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60"/>
            </w:pPr>
            <w:r>
              <w:t>Відмова</w:t>
            </w:r>
          </w:p>
        </w:tc>
      </w:tr>
      <w:tr w:rsidR="002F137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Владика М.В.,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24 кв. м. на вул. Кн.Ольги, для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proofErr w:type="spellStart"/>
            <w:r>
              <w:t>індивідуальних</w:t>
            </w:r>
            <w:proofErr w:type="spellEnd"/>
            <w:r>
              <w:t xml:space="preserve">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30.11.2017р.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60"/>
            </w:pPr>
            <w:r>
              <w:t>Відмова</w:t>
            </w:r>
          </w:p>
        </w:tc>
      </w:tr>
      <w:tr w:rsidR="002F137A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Лялюк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25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03.04.2018р.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60"/>
            </w:pPr>
            <w:r>
              <w:t>Відмова</w:t>
            </w:r>
          </w:p>
        </w:tc>
      </w:tr>
      <w:tr w:rsidR="002F137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Мінів</w:t>
            </w:r>
            <w:proofErr w:type="spellEnd"/>
            <w:r>
              <w:t xml:space="preserve"> М.В.,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25.06.2018р.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60"/>
            </w:pPr>
            <w:r>
              <w:t>Відмова</w:t>
            </w:r>
          </w:p>
        </w:tc>
      </w:tr>
      <w:tr w:rsidR="002F137A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Саприка</w:t>
            </w:r>
            <w:proofErr w:type="spellEnd"/>
            <w:r>
              <w:t xml:space="preserve"> Л.П.,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33 кв. м. на вул. Сахарова,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20.08.2018р.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60"/>
            </w:pPr>
            <w:r>
              <w:t>Відмова</w:t>
            </w:r>
          </w:p>
        </w:tc>
      </w:tr>
      <w:tr w:rsidR="002F137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proofErr w:type="gramStart"/>
            <w:r>
              <w:t>Б</w:t>
            </w:r>
            <w:proofErr w:type="gramEnd"/>
            <w:r>
              <w:t>ірук</w:t>
            </w:r>
            <w:proofErr w:type="spellEnd"/>
            <w:r>
              <w:t xml:space="preserve"> Л.В.,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Бориславська,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05.07.2018р.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60"/>
            </w:pPr>
            <w:r>
              <w:t>Відмова</w:t>
            </w:r>
          </w:p>
        </w:tc>
      </w:tr>
      <w:tr w:rsidR="002F137A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Бурковська О.Л.,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60"/>
            </w:pPr>
            <w:r>
              <w:t>Відмова</w:t>
            </w:r>
          </w:p>
        </w:tc>
      </w:tr>
      <w:tr w:rsidR="002F137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Ярошович</w:t>
            </w:r>
            <w:proofErr w:type="spellEnd"/>
            <w:r>
              <w:t xml:space="preserve"> Є.І.,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13.08.2018р.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60"/>
            </w:pPr>
            <w:r>
              <w:t>Відмова</w:t>
            </w:r>
          </w:p>
        </w:tc>
      </w:tr>
      <w:tr w:rsidR="002F137A">
        <w:trPr>
          <w:trHeight w:val="29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Шпитун</w:t>
            </w:r>
            <w:proofErr w:type="spellEnd"/>
            <w:r>
              <w:t xml:space="preserve"> Н.М., прож. </w:t>
            </w:r>
            <w:r w:rsidR="00A73CC7">
              <w:rPr>
                <w:rFonts w:hint="eastAsia"/>
                <w:lang w:val="uk-UA"/>
              </w:rPr>
              <w:t>***</w:t>
            </w:r>
            <w:r>
              <w:t>,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37 кв. м. на вул.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60"/>
            </w:pPr>
            <w:r>
              <w:t>Відмова</w:t>
            </w:r>
          </w:p>
        </w:tc>
      </w:tr>
    </w:tbl>
    <w:p w:rsidR="002F137A" w:rsidRDefault="002F137A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2F137A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F137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Pr="00A73CC7" w:rsidRDefault="002F137A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Шептицького</w:t>
            </w:r>
            <w:proofErr w:type="spellEnd"/>
            <w:r>
              <w:t xml:space="preserve">, для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proofErr w:type="spellStart"/>
            <w:r>
              <w:t>індивідуальних</w:t>
            </w:r>
            <w:proofErr w:type="spellEnd"/>
            <w:r>
              <w:t xml:space="preserve"> гаражі</w:t>
            </w:r>
            <w:proofErr w:type="gramStart"/>
            <w:r>
              <w:t>в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F137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F137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137A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Бульбах Х.І.,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35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05.11.2018р.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60"/>
            </w:pPr>
            <w:r>
              <w:t>Відмова</w:t>
            </w:r>
          </w:p>
        </w:tc>
      </w:tr>
      <w:tr w:rsidR="002F137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3.59.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Андрійчик О.І.,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28 кв. м. на вул. </w:t>
            </w:r>
            <w:proofErr w:type="spellStart"/>
            <w:r>
              <w:t>Стрийська</w:t>
            </w:r>
            <w:proofErr w:type="spellEnd"/>
            <w:r>
              <w:t xml:space="preserve">, для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proofErr w:type="spellStart"/>
            <w:r>
              <w:t>індивідуальних</w:t>
            </w:r>
            <w:proofErr w:type="spellEnd"/>
            <w:r>
              <w:t xml:space="preserve">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03.07.2018р.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60"/>
            </w:pPr>
            <w:r>
              <w:t>Відмова</w:t>
            </w:r>
          </w:p>
        </w:tc>
      </w:tr>
      <w:tr w:rsidR="002F137A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Буцяк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20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03.07.2018р.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60"/>
            </w:pPr>
            <w:r>
              <w:t>Відмова</w:t>
            </w:r>
          </w:p>
        </w:tc>
      </w:tr>
      <w:tr w:rsidR="002F137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Пахомов В.П.,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25 кв. м. на вул. Кн.Ольги, для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proofErr w:type="spellStart"/>
            <w:r>
              <w:t>індивідуальних</w:t>
            </w:r>
            <w:proofErr w:type="spellEnd"/>
            <w:r>
              <w:t xml:space="preserve">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07.06.2018р.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60"/>
            </w:pPr>
            <w:r>
              <w:t>Відмова</w:t>
            </w:r>
          </w:p>
        </w:tc>
      </w:tr>
      <w:tr w:rsidR="002F137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Левицький Д.М.,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12.06.2018р.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60"/>
            </w:pPr>
            <w:r>
              <w:t>Відмова</w:t>
            </w:r>
          </w:p>
        </w:tc>
      </w:tr>
      <w:tr w:rsidR="002F137A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Ткачів</w:t>
            </w:r>
            <w:proofErr w:type="gramStart"/>
            <w:r>
              <w:t xml:space="preserve"> І.</w:t>
            </w:r>
            <w:proofErr w:type="gramEnd"/>
            <w:r>
              <w:t xml:space="preserve">Т.,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22.04.2019р.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2F137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Мартиш</w:t>
            </w:r>
            <w:proofErr w:type="spellEnd"/>
            <w:r>
              <w:t xml:space="preserve"> В.Ю., прож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25 кв. м. на вул. </w:t>
            </w:r>
            <w:proofErr w:type="spellStart"/>
            <w:r>
              <w:t>Чапельського</w:t>
            </w:r>
            <w:proofErr w:type="spellEnd"/>
            <w:r>
              <w:t xml:space="preserve">, для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proofErr w:type="spellStart"/>
            <w:r>
              <w:t>індивідуальних</w:t>
            </w:r>
            <w:proofErr w:type="spellEnd"/>
            <w:r>
              <w:t xml:space="preserve">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17.04.2019р.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60"/>
            </w:pPr>
            <w:r>
              <w:t>Відмова</w:t>
            </w:r>
          </w:p>
        </w:tc>
      </w:tr>
      <w:tr w:rsidR="002F137A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Слабий</w:t>
            </w:r>
            <w:proofErr w:type="gramStart"/>
            <w:r>
              <w:t xml:space="preserve"> І.</w:t>
            </w:r>
            <w:proofErr w:type="gramEnd"/>
            <w:r>
              <w:t xml:space="preserve">В.,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18 кв. м. на вул. </w:t>
            </w:r>
            <w:proofErr w:type="spellStart"/>
            <w:r>
              <w:t>Стрийська</w:t>
            </w:r>
            <w:proofErr w:type="spellEnd"/>
            <w:r>
              <w:t xml:space="preserve">, для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proofErr w:type="spellStart"/>
            <w:r>
              <w:t>індивідуальних</w:t>
            </w:r>
            <w:proofErr w:type="spellEnd"/>
            <w:r>
              <w:t xml:space="preserve">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0"/>
            </w:pPr>
            <w:r>
              <w:t>До вивчення</w:t>
            </w:r>
          </w:p>
        </w:tc>
      </w:tr>
      <w:tr w:rsidR="002F137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Василик М.Г.,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59 кв. м. на вул. Чорновола,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02.05.2019р.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0"/>
            </w:pPr>
            <w:r>
              <w:t>До вивчення</w:t>
            </w:r>
          </w:p>
        </w:tc>
      </w:tr>
      <w:tr w:rsidR="002F137A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Ревак</w:t>
            </w:r>
            <w:proofErr w:type="spellEnd"/>
            <w:r>
              <w:t xml:space="preserve"> М.І.,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в м. Дрогобичі, для будівництва індивідуальних гаражі</w:t>
            </w:r>
            <w:proofErr w:type="gramStart"/>
            <w:r>
              <w:t>в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17.04.2019р.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60"/>
            </w:pPr>
            <w:r>
              <w:t>Відмова</w:t>
            </w:r>
          </w:p>
        </w:tc>
      </w:tr>
      <w:tr w:rsidR="002F137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Чепіль</w:t>
            </w:r>
            <w:proofErr w:type="spellEnd"/>
            <w:r>
              <w:t xml:space="preserve"> В.І., прож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51 кв.м. на вул. Шкільна,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15.05.2019р.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60"/>
            </w:pPr>
            <w:r>
              <w:t>Відмова</w:t>
            </w:r>
          </w:p>
        </w:tc>
      </w:tr>
      <w:tr w:rsidR="002F137A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3.69.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Болтенко</w:t>
            </w:r>
            <w:proofErr w:type="spellEnd"/>
            <w:r>
              <w:t xml:space="preserve"> В.І.,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28 кв.м. на вул. Самбірська, для будівництва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</w:tbl>
    <w:p w:rsidR="002F137A" w:rsidRDefault="002F137A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2F137A">
        <w:trPr>
          <w:trHeight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F137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F137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F137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F137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137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3.70.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Кривень</w:t>
            </w:r>
            <w:proofErr w:type="spellEnd"/>
            <w:r>
              <w:t xml:space="preserve"> А.В.,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30 кв.м. на вул. Ставище,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27.11.2017р.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0"/>
            </w:pPr>
            <w:r>
              <w:t>До вивчення</w:t>
            </w:r>
          </w:p>
        </w:tc>
      </w:tr>
      <w:tr w:rsidR="002F137A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3.71.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Іванова М.М.,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 кв.м.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21.06.2018р.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60"/>
            </w:pPr>
            <w:r>
              <w:t>Відмова</w:t>
            </w:r>
          </w:p>
        </w:tc>
      </w:tr>
      <w:tr w:rsidR="002F137A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3.72.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Партика А.В.,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33 кв.м. на вул. Стуса,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27.08.2018р.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60"/>
            </w:pPr>
            <w:r>
              <w:t>Відмова</w:t>
            </w:r>
          </w:p>
        </w:tc>
      </w:tr>
      <w:tr w:rsidR="002F137A">
        <w:trPr>
          <w:trHeight w:val="8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3.73.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Лоб О.В., прож. </w:t>
            </w:r>
            <w:r w:rsidR="00A73CC7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33 кв.м. на вул. Сахарова,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20.08.2018р.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7A" w:rsidRDefault="00204BB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0"/>
            </w:pPr>
            <w:r>
              <w:t>До вивчення</w:t>
            </w:r>
          </w:p>
        </w:tc>
      </w:tr>
    </w:tbl>
    <w:p w:rsidR="002F137A" w:rsidRDefault="002F137A">
      <w:pPr>
        <w:rPr>
          <w:sz w:val="2"/>
          <w:szCs w:val="2"/>
        </w:rPr>
      </w:pPr>
    </w:p>
    <w:p w:rsidR="002F137A" w:rsidRDefault="00204BBF">
      <w:pPr>
        <w:pStyle w:val="50"/>
        <w:shd w:val="clear" w:color="auto" w:fill="auto"/>
        <w:spacing w:before="489" w:line="274" w:lineRule="exact"/>
        <w:ind w:left="100" w:right="13080"/>
      </w:pPr>
      <w:r>
        <w:t>Голова комісії Секретар комісії</w:t>
      </w:r>
    </w:p>
    <w:sectPr w:rsidR="002F137A" w:rsidSect="002F137A">
      <w:type w:val="continuous"/>
      <w:pgSz w:w="16837" w:h="11905" w:orient="landscape"/>
      <w:pgMar w:top="901" w:right="689" w:bottom="820" w:left="88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37B" w:rsidRDefault="007F437B" w:rsidP="002F137A">
      <w:r>
        <w:separator/>
      </w:r>
    </w:p>
  </w:endnote>
  <w:endnote w:type="continuationSeparator" w:id="0">
    <w:p w:rsidR="007F437B" w:rsidRDefault="007F437B" w:rsidP="002F13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37B" w:rsidRDefault="007F437B"/>
  </w:footnote>
  <w:footnote w:type="continuationSeparator" w:id="0">
    <w:p w:rsidR="007F437B" w:rsidRDefault="007F437B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F137A"/>
    <w:rsid w:val="00204BBF"/>
    <w:rsid w:val="002F137A"/>
    <w:rsid w:val="0059515D"/>
    <w:rsid w:val="007F437B"/>
    <w:rsid w:val="00A73CC7"/>
    <w:rsid w:val="00F26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137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F137A"/>
    <w:rPr>
      <w:color w:val="0066CC"/>
      <w:u w:val="single"/>
    </w:rPr>
  </w:style>
  <w:style w:type="character" w:customStyle="1" w:styleId="5">
    <w:name w:val="Основний текст (5)_"/>
    <w:basedOn w:val="a0"/>
    <w:link w:val="50"/>
    <w:rsid w:val="002F13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ий текст (4)_"/>
    <w:basedOn w:val="a0"/>
    <w:link w:val="40"/>
    <w:rsid w:val="002F13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1">
    <w:name w:val="Основний текст (4) + Не курсив"/>
    <w:basedOn w:val="4"/>
    <w:rsid w:val="002F137A"/>
    <w:rPr>
      <w:i/>
      <w:iCs/>
      <w:spacing w:val="0"/>
      <w:sz w:val="24"/>
      <w:szCs w:val="24"/>
    </w:rPr>
  </w:style>
  <w:style w:type="character" w:customStyle="1" w:styleId="6">
    <w:name w:val="Основний текст (6)_"/>
    <w:basedOn w:val="a0"/>
    <w:link w:val="60"/>
    <w:rsid w:val="002F13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61">
    <w:name w:val="Основний текст (6) + Напівжирний"/>
    <w:basedOn w:val="6"/>
    <w:rsid w:val="002F137A"/>
    <w:rPr>
      <w:b/>
      <w:bCs/>
      <w:spacing w:val="0"/>
    </w:rPr>
  </w:style>
  <w:style w:type="character" w:customStyle="1" w:styleId="62">
    <w:name w:val="Основний текст (6) + Напівжирний"/>
    <w:basedOn w:val="6"/>
    <w:rsid w:val="002F137A"/>
    <w:rPr>
      <w:b/>
      <w:bCs/>
      <w:spacing w:val="0"/>
      <w:u w:val="single"/>
    </w:rPr>
  </w:style>
  <w:style w:type="character" w:customStyle="1" w:styleId="7">
    <w:name w:val="Основний текст (7)_"/>
    <w:basedOn w:val="a0"/>
    <w:link w:val="70"/>
    <w:rsid w:val="002F13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71">
    <w:name w:val="Основний текст (7) + Не напівжирний"/>
    <w:basedOn w:val="7"/>
    <w:rsid w:val="002F137A"/>
    <w:rPr>
      <w:b/>
      <w:bCs/>
      <w:spacing w:val="0"/>
    </w:rPr>
  </w:style>
  <w:style w:type="character" w:customStyle="1" w:styleId="72">
    <w:name w:val="Основний текст (7)"/>
    <w:basedOn w:val="7"/>
    <w:rsid w:val="002F137A"/>
    <w:rPr>
      <w:u w:val="single"/>
    </w:rPr>
  </w:style>
  <w:style w:type="character" w:customStyle="1" w:styleId="512pt">
    <w:name w:val="Основний текст (5) + 12 pt"/>
    <w:basedOn w:val="5"/>
    <w:rsid w:val="002F137A"/>
    <w:rPr>
      <w:spacing w:val="0"/>
      <w:sz w:val="24"/>
      <w:szCs w:val="24"/>
    </w:rPr>
  </w:style>
  <w:style w:type="character" w:customStyle="1" w:styleId="51">
    <w:name w:val="Основний текст (5)"/>
    <w:basedOn w:val="5"/>
    <w:rsid w:val="002F137A"/>
    <w:rPr>
      <w:u w:val="single"/>
    </w:rPr>
  </w:style>
  <w:style w:type="character" w:customStyle="1" w:styleId="a4">
    <w:name w:val="Основний текст_"/>
    <w:basedOn w:val="a0"/>
    <w:link w:val="a5"/>
    <w:rsid w:val="002F13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">
    <w:name w:val="Основний текст (2)_"/>
    <w:basedOn w:val="a0"/>
    <w:link w:val="20"/>
    <w:rsid w:val="002F13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2F13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8">
    <w:name w:val="Основний текст (8)_"/>
    <w:basedOn w:val="a0"/>
    <w:link w:val="80"/>
    <w:rsid w:val="002F13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">
    <w:name w:val="Основний текст (9)_"/>
    <w:basedOn w:val="a0"/>
    <w:link w:val="90"/>
    <w:rsid w:val="002F13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914pt">
    <w:name w:val="Основний текст (9) + 14 pt"/>
    <w:basedOn w:val="9"/>
    <w:rsid w:val="002F137A"/>
    <w:rPr>
      <w:spacing w:val="0"/>
      <w:sz w:val="28"/>
      <w:szCs w:val="28"/>
    </w:rPr>
  </w:style>
  <w:style w:type="character" w:customStyle="1" w:styleId="1">
    <w:name w:val="Заголовок №1_"/>
    <w:basedOn w:val="a0"/>
    <w:link w:val="10"/>
    <w:rsid w:val="002F13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sid w:val="002F137A"/>
    <w:rPr>
      <w:u w:val="single"/>
    </w:rPr>
  </w:style>
  <w:style w:type="paragraph" w:customStyle="1" w:styleId="50">
    <w:name w:val="Основний текст (5)"/>
    <w:basedOn w:val="a"/>
    <w:link w:val="5"/>
    <w:rsid w:val="002F137A"/>
    <w:pPr>
      <w:shd w:val="clear" w:color="auto" w:fill="FFFFFF"/>
      <w:spacing w:line="298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ий текст (4)"/>
    <w:basedOn w:val="a"/>
    <w:link w:val="4"/>
    <w:rsid w:val="002F137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60">
    <w:name w:val="Основний текст (6)"/>
    <w:basedOn w:val="a"/>
    <w:link w:val="6"/>
    <w:rsid w:val="002F137A"/>
    <w:pPr>
      <w:shd w:val="clear" w:color="auto" w:fill="FFFFFF"/>
      <w:spacing w:before="240" w:line="413" w:lineRule="exact"/>
    </w:pPr>
    <w:rPr>
      <w:rFonts w:ascii="Times New Roman" w:eastAsia="Times New Roman" w:hAnsi="Times New Roman" w:cs="Times New Roman"/>
    </w:rPr>
  </w:style>
  <w:style w:type="paragraph" w:customStyle="1" w:styleId="70">
    <w:name w:val="Основний текст (7)"/>
    <w:basedOn w:val="a"/>
    <w:link w:val="7"/>
    <w:rsid w:val="002F137A"/>
    <w:pPr>
      <w:shd w:val="clear" w:color="auto" w:fill="FFFFFF"/>
      <w:spacing w:after="60" w:line="307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Основний текст"/>
    <w:basedOn w:val="a"/>
    <w:link w:val="a4"/>
    <w:rsid w:val="002F137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ий текст (2)"/>
    <w:basedOn w:val="a"/>
    <w:link w:val="2"/>
    <w:rsid w:val="002F137A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2F137A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80">
    <w:name w:val="Основний текст (8)"/>
    <w:basedOn w:val="a"/>
    <w:link w:val="8"/>
    <w:rsid w:val="002F137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">
    <w:name w:val="Основний текст (9)"/>
    <w:basedOn w:val="a"/>
    <w:link w:val="9"/>
    <w:rsid w:val="002F137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0">
    <w:name w:val="Заголовок №1"/>
    <w:basedOn w:val="a"/>
    <w:link w:val="1"/>
    <w:rsid w:val="002F137A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2239</Words>
  <Characters>12768</Characters>
  <Application>Microsoft Office Word</Application>
  <DocSecurity>0</DocSecurity>
  <Lines>106</Lines>
  <Paragraphs>29</Paragraphs>
  <ScaleCrop>false</ScaleCrop>
  <Company>DMR</Company>
  <LinksUpToDate>false</LinksUpToDate>
  <CharactersWithSpaces>14978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2024-09-12T07:32:00Z</dcterms:created>
  <dcterms:modified xsi:type="dcterms:W3CDTF">2024-09-12T08:50:00Z</dcterms:modified>
</cp:coreProperties>
</file>