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6B4" w:rsidRDefault="00361666">
      <w:pPr>
        <w:pStyle w:val="60"/>
        <w:shd w:val="clear" w:color="auto" w:fill="auto"/>
        <w:ind w:left="6520"/>
      </w:pPr>
      <w:r>
        <w:t>Протокол № 105</w:t>
      </w:r>
    </w:p>
    <w:p w:rsidR="008E66B4" w:rsidRDefault="00361666">
      <w:pPr>
        <w:pStyle w:val="40"/>
        <w:shd w:val="clear" w:color="auto" w:fill="auto"/>
        <w:tabs>
          <w:tab w:val="left" w:pos="11560"/>
        </w:tabs>
        <w:spacing w:after="148" w:line="298" w:lineRule="exact"/>
        <w:ind w:left="160" w:right="1800" w:firstLine="3360"/>
      </w:pPr>
      <w:r>
        <w:t xml:space="preserve">засідання постійної комісії ради з питань регулювання земельних відносин </w:t>
      </w:r>
      <w:r>
        <w:rPr>
          <w:rStyle w:val="41"/>
        </w:rPr>
        <w:t>м. Дрогобич</w:t>
      </w:r>
      <w:r>
        <w:rPr>
          <w:rStyle w:val="41"/>
        </w:rPr>
        <w:tab/>
        <w:t>30 серпня 2018 р</w:t>
      </w:r>
    </w:p>
    <w:p w:rsidR="008E66B4" w:rsidRDefault="00361666">
      <w:pPr>
        <w:pStyle w:val="70"/>
        <w:shd w:val="clear" w:color="auto" w:fill="auto"/>
        <w:spacing w:before="0"/>
        <w:ind w:left="160"/>
      </w:pPr>
      <w:r>
        <w:t xml:space="preserve">Голова </w:t>
      </w:r>
      <w:proofErr w:type="spellStart"/>
      <w:r>
        <w:t>постійної</w:t>
      </w:r>
      <w:proofErr w:type="spellEnd"/>
      <w:r>
        <w:t xml:space="preserve"> </w:t>
      </w:r>
      <w:proofErr w:type="spellStart"/>
      <w:r>
        <w:t>комісії</w:t>
      </w:r>
      <w:proofErr w:type="spellEnd"/>
      <w:r>
        <w:t>:</w:t>
      </w:r>
      <w:r>
        <w:rPr>
          <w:rStyle w:val="7115pt"/>
        </w:rPr>
        <w:t xml:space="preserve"> </w:t>
      </w:r>
      <w:proofErr w:type="spellStart"/>
      <w:r>
        <w:rPr>
          <w:rStyle w:val="7115pt0"/>
        </w:rPr>
        <w:t>Дзюрах</w:t>
      </w:r>
      <w:proofErr w:type="spellEnd"/>
      <w:r>
        <w:rPr>
          <w:rStyle w:val="7115pt0"/>
        </w:rPr>
        <w:t xml:space="preserve"> І.В.</w:t>
      </w:r>
    </w:p>
    <w:p w:rsidR="008E66B4" w:rsidRDefault="00361666">
      <w:pPr>
        <w:pStyle w:val="70"/>
        <w:shd w:val="clear" w:color="auto" w:fill="auto"/>
        <w:spacing w:before="0"/>
        <w:ind w:left="160"/>
      </w:pPr>
      <w:r>
        <w:t>Заступник голови постійної комісії:</w:t>
      </w:r>
      <w:r>
        <w:rPr>
          <w:rStyle w:val="7115pt"/>
        </w:rPr>
        <w:t xml:space="preserve"> </w:t>
      </w:r>
      <w:r>
        <w:rPr>
          <w:rStyle w:val="7115pt0"/>
        </w:rPr>
        <w:t>Вітульська М. І.</w:t>
      </w:r>
    </w:p>
    <w:p w:rsidR="008E66B4" w:rsidRDefault="00361666">
      <w:pPr>
        <w:pStyle w:val="70"/>
        <w:shd w:val="clear" w:color="auto" w:fill="auto"/>
        <w:spacing w:before="0"/>
        <w:ind w:left="160"/>
      </w:pPr>
      <w:proofErr w:type="spellStart"/>
      <w:r>
        <w:t>Секретар</w:t>
      </w:r>
      <w:proofErr w:type="spellEnd"/>
      <w:r>
        <w:t xml:space="preserve"> </w:t>
      </w:r>
      <w:proofErr w:type="spellStart"/>
      <w:r>
        <w:t>постійної</w:t>
      </w:r>
      <w:proofErr w:type="spellEnd"/>
      <w:r>
        <w:t xml:space="preserve"> </w:t>
      </w:r>
      <w:proofErr w:type="spellStart"/>
      <w:r>
        <w:t>комісії</w:t>
      </w:r>
      <w:proofErr w:type="spellEnd"/>
      <w:r>
        <w:t>:</w:t>
      </w:r>
      <w:r>
        <w:rPr>
          <w:rStyle w:val="7115pt"/>
        </w:rPr>
        <w:t xml:space="preserve"> </w:t>
      </w:r>
      <w:proofErr w:type="spellStart"/>
      <w:r>
        <w:rPr>
          <w:rStyle w:val="7115pt0"/>
        </w:rPr>
        <w:t>Оленич</w:t>
      </w:r>
      <w:proofErr w:type="spellEnd"/>
      <w:r>
        <w:rPr>
          <w:rStyle w:val="7115pt0"/>
        </w:rPr>
        <w:t xml:space="preserve"> С. Р.</w:t>
      </w:r>
    </w:p>
    <w:p w:rsidR="008E66B4" w:rsidRDefault="00361666">
      <w:pPr>
        <w:pStyle w:val="60"/>
        <w:shd w:val="clear" w:color="auto" w:fill="auto"/>
        <w:spacing w:after="64" w:line="307" w:lineRule="exact"/>
        <w:ind w:left="160" w:right="2580"/>
      </w:pPr>
      <w:r>
        <w:rPr>
          <w:rStyle w:val="612pt"/>
        </w:rPr>
        <w:t>Члени постійної комісії:</w:t>
      </w:r>
      <w:r>
        <w:t xml:space="preserve"> </w:t>
      </w:r>
      <w:r>
        <w:rPr>
          <w:rStyle w:val="61"/>
        </w:rPr>
        <w:t xml:space="preserve">Броварський Н. Я., </w:t>
      </w:r>
      <w:proofErr w:type="spellStart"/>
      <w:r>
        <w:rPr>
          <w:rStyle w:val="61"/>
        </w:rPr>
        <w:t>Муль</w:t>
      </w:r>
      <w:proofErr w:type="spellEnd"/>
      <w:r>
        <w:rPr>
          <w:rStyle w:val="61"/>
        </w:rPr>
        <w:t xml:space="preserve"> Р.М., </w:t>
      </w:r>
      <w:proofErr w:type="spellStart"/>
      <w:r>
        <w:rPr>
          <w:rStyle w:val="61"/>
        </w:rPr>
        <w:t>Бернадович</w:t>
      </w:r>
      <w:proofErr w:type="spellEnd"/>
      <w:r>
        <w:rPr>
          <w:rStyle w:val="61"/>
        </w:rPr>
        <w:t xml:space="preserve"> В.А., Балог О.Б., , Городинський М. М. </w:t>
      </w:r>
      <w:r>
        <w:t xml:space="preserve">Відсутні: </w:t>
      </w:r>
      <w:r>
        <w:rPr>
          <w:rStyle w:val="61"/>
        </w:rPr>
        <w:t>==========</w:t>
      </w:r>
    </w:p>
    <w:p w:rsidR="008E66B4" w:rsidRDefault="00361666">
      <w:pPr>
        <w:pStyle w:val="70"/>
        <w:shd w:val="clear" w:color="auto" w:fill="auto"/>
        <w:spacing w:before="0" w:after="60" w:line="302" w:lineRule="exact"/>
        <w:ind w:left="160" w:right="640"/>
      </w:pPr>
      <w:r>
        <w:rPr>
          <w:rStyle w:val="7115pt"/>
        </w:rPr>
        <w:t>Запрошені:</w:t>
      </w:r>
      <w:r>
        <w:t xml:space="preserve"> </w:t>
      </w:r>
      <w:r>
        <w:rPr>
          <w:rStyle w:val="71"/>
        </w:rPr>
        <w:t xml:space="preserve">Начальник відділу оренди та приватизації комунального майна </w:t>
      </w:r>
      <w:proofErr w:type="spellStart"/>
      <w:r>
        <w:rPr>
          <w:rStyle w:val="71"/>
        </w:rPr>
        <w:t>і</w:t>
      </w:r>
      <w:proofErr w:type="spellEnd"/>
      <w:r>
        <w:rPr>
          <w:rStyle w:val="71"/>
        </w:rPr>
        <w:t xml:space="preserve"> </w:t>
      </w:r>
      <w:proofErr w:type="spellStart"/>
      <w:r>
        <w:rPr>
          <w:rStyle w:val="71"/>
        </w:rPr>
        <w:t>земельних</w:t>
      </w:r>
      <w:proofErr w:type="spellEnd"/>
      <w:r>
        <w:rPr>
          <w:rStyle w:val="71"/>
        </w:rPr>
        <w:t xml:space="preserve"> </w:t>
      </w:r>
      <w:proofErr w:type="spellStart"/>
      <w:r>
        <w:rPr>
          <w:rStyle w:val="71"/>
        </w:rPr>
        <w:t>ресурсів</w:t>
      </w:r>
      <w:proofErr w:type="spellEnd"/>
      <w:r>
        <w:rPr>
          <w:rStyle w:val="71"/>
        </w:rPr>
        <w:t xml:space="preserve"> </w:t>
      </w:r>
      <w:proofErr w:type="spellStart"/>
      <w:r>
        <w:rPr>
          <w:rStyle w:val="71"/>
        </w:rPr>
        <w:t>Росоха</w:t>
      </w:r>
      <w:proofErr w:type="spellEnd"/>
      <w:r>
        <w:rPr>
          <w:rStyle w:val="71"/>
        </w:rPr>
        <w:t xml:space="preserve"> Р. В., спеціаліст відділу Сторонський О. І.</w:t>
      </w:r>
    </w:p>
    <w:p w:rsidR="008E66B4" w:rsidRDefault="00361666">
      <w:pPr>
        <w:pStyle w:val="70"/>
        <w:shd w:val="clear" w:color="auto" w:fill="auto"/>
        <w:spacing w:before="0" w:after="83" w:line="302" w:lineRule="exact"/>
        <w:ind w:left="160" w:right="640"/>
      </w:pPr>
      <w:r>
        <w:rPr>
          <w:rStyle w:val="7115pt"/>
        </w:rPr>
        <w:t>Присутні від громади:</w:t>
      </w:r>
      <w:r>
        <w:t xml:space="preserve"> Терлецький С. С., </w:t>
      </w:r>
      <w:proofErr w:type="spellStart"/>
      <w:r>
        <w:t>Греськів</w:t>
      </w:r>
      <w:proofErr w:type="spellEnd"/>
      <w:r>
        <w:t xml:space="preserve"> М. М, </w:t>
      </w:r>
      <w:proofErr w:type="spellStart"/>
      <w:r>
        <w:t>Вишивацький</w:t>
      </w:r>
      <w:proofErr w:type="spellEnd"/>
      <w:r>
        <w:t xml:space="preserve"> Р. А., </w:t>
      </w:r>
      <w:proofErr w:type="spellStart"/>
      <w:r>
        <w:t>Матковський</w:t>
      </w:r>
      <w:proofErr w:type="spellEnd"/>
      <w:r>
        <w:t xml:space="preserve"> О. Я., Гунько Л. І., Гайдук І. М., «Чисте подвір'я» ОСББ - Зубрицька О. М., </w:t>
      </w:r>
      <w:proofErr w:type="spellStart"/>
      <w:r>
        <w:t>Тустанівська</w:t>
      </w:r>
      <w:proofErr w:type="spellEnd"/>
      <w:r>
        <w:t xml:space="preserve"> М. П., </w:t>
      </w:r>
      <w:proofErr w:type="spellStart"/>
      <w:r>
        <w:t>Савшак</w:t>
      </w:r>
      <w:proofErr w:type="spellEnd"/>
      <w:r>
        <w:t xml:space="preserve"> Л. П., </w:t>
      </w:r>
      <w:proofErr w:type="spellStart"/>
      <w:r>
        <w:t>Цольц</w:t>
      </w:r>
      <w:proofErr w:type="spellEnd"/>
      <w:r>
        <w:t xml:space="preserve"> В. Я., </w:t>
      </w:r>
      <w:proofErr w:type="spellStart"/>
      <w:r>
        <w:t>Гальчишак</w:t>
      </w:r>
      <w:proofErr w:type="spellEnd"/>
      <w:r>
        <w:t xml:space="preserve"> Б. В., Хрущ О. В., Герман І. М., Лазарів І. Я.</w:t>
      </w:r>
    </w:p>
    <w:p w:rsidR="008E66B4" w:rsidRDefault="00361666">
      <w:pPr>
        <w:pStyle w:val="50"/>
        <w:shd w:val="clear" w:color="auto" w:fill="auto"/>
        <w:spacing w:before="0" w:after="5" w:line="274" w:lineRule="exact"/>
        <w:ind w:left="160" w:right="640"/>
        <w:jc w:val="both"/>
      </w:pPr>
      <w:r>
        <w:rPr>
          <w:rStyle w:val="51"/>
        </w:rPr>
        <w:t>Слухали:</w:t>
      </w:r>
      <w:r>
        <w:t xml:space="preserve"> заступника голови комісії про порядок денний, присутніх громадян про їхні звернення, членів комісії щодо доповнення до порядку денного засідання комісії. Після обговорення прийняли порядок денний «одноголосно». Голова комісії періодично була відсутня на засіданні з поважних причин.</w:t>
      </w:r>
    </w:p>
    <w:tbl>
      <w:tblPr>
        <w:tblW w:w="0" w:type="auto"/>
        <w:jc w:val="center"/>
        <w:tblLayout w:type="fixed"/>
        <w:tblCellMar>
          <w:left w:w="10" w:type="dxa"/>
          <w:right w:w="10" w:type="dxa"/>
        </w:tblCellMar>
        <w:tblLook w:val="04A0"/>
      </w:tblPr>
      <w:tblGrid>
        <w:gridCol w:w="830"/>
        <w:gridCol w:w="4430"/>
        <w:gridCol w:w="4675"/>
        <w:gridCol w:w="1560"/>
        <w:gridCol w:w="3557"/>
      </w:tblGrid>
      <w:tr w:rsidR="008E66B4">
        <w:trPr>
          <w:trHeight w:val="979"/>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20"/>
              <w:framePr w:wrap="notBeside" w:vAnchor="text" w:hAnchor="text" w:xAlign="center" w:y="1"/>
              <w:shd w:val="clear" w:color="auto" w:fill="auto"/>
              <w:ind w:left="220"/>
            </w:pPr>
            <w:r>
              <w:t>№ п/п</w:t>
            </w:r>
          </w:p>
        </w:tc>
        <w:tc>
          <w:tcPr>
            <w:tcW w:w="44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20"/>
              <w:framePr w:wrap="notBeside" w:vAnchor="text" w:hAnchor="text" w:xAlign="center" w:y="1"/>
              <w:shd w:val="clear" w:color="auto" w:fill="auto"/>
              <w:spacing w:line="240" w:lineRule="auto"/>
              <w:ind w:left="120"/>
            </w:pPr>
            <w:r>
              <w:t>Прізвище, ім'я, по батькові</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20"/>
              <w:framePr w:wrap="notBeside" w:vAnchor="text" w:hAnchor="text" w:xAlign="center" w:y="1"/>
              <w:shd w:val="clear" w:color="auto" w:fill="auto"/>
              <w:ind w:left="120"/>
            </w:pPr>
            <w:r>
              <w:t>Короткий зміст заяви чи клопотання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20"/>
              <w:framePr w:wrap="notBeside" w:vAnchor="text" w:hAnchor="text" w:xAlign="center" w:y="1"/>
              <w:shd w:val="clear" w:color="auto" w:fill="auto"/>
              <w:ind w:left="160"/>
            </w:pPr>
            <w:r>
              <w:t>Дата</w:t>
            </w:r>
          </w:p>
          <w:p w:rsidR="008E66B4" w:rsidRDefault="00361666">
            <w:pPr>
              <w:pStyle w:val="20"/>
              <w:framePr w:wrap="notBeside" w:vAnchor="text" w:hAnchor="text" w:xAlign="center" w:y="1"/>
              <w:shd w:val="clear" w:color="auto" w:fill="auto"/>
              <w:ind w:left="160"/>
            </w:pPr>
            <w:proofErr w:type="spellStart"/>
            <w:r>
              <w:t>поступлен</w:t>
            </w:r>
            <w:proofErr w:type="spellEnd"/>
          </w:p>
          <w:p w:rsidR="008E66B4" w:rsidRDefault="00361666">
            <w:pPr>
              <w:pStyle w:val="20"/>
              <w:framePr w:wrap="notBeside" w:vAnchor="text" w:hAnchor="text" w:xAlign="center" w:y="1"/>
              <w:shd w:val="clear" w:color="auto" w:fill="auto"/>
              <w:ind w:left="160"/>
            </w:pPr>
            <w:proofErr w:type="spellStart"/>
            <w:r>
              <w:t>ня</w:t>
            </w:r>
            <w:proofErr w:type="spellEnd"/>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20"/>
              <w:framePr w:wrap="notBeside" w:vAnchor="text" w:hAnchor="text" w:xAlign="center" w:y="1"/>
              <w:shd w:val="clear" w:color="auto" w:fill="auto"/>
              <w:spacing w:line="240" w:lineRule="auto"/>
              <w:ind w:left="100"/>
            </w:pPr>
            <w:r>
              <w:t>Результати розгляду</w:t>
            </w:r>
          </w:p>
        </w:tc>
      </w:tr>
      <w:tr w:rsidR="008E66B4">
        <w:trPr>
          <w:trHeight w:val="658"/>
          <w:jc w:val="center"/>
        </w:trPr>
        <w:tc>
          <w:tcPr>
            <w:tcW w:w="15052" w:type="dxa"/>
            <w:gridSpan w:val="5"/>
            <w:tcBorders>
              <w:top w:val="single" w:sz="4" w:space="0" w:color="auto"/>
              <w:bottom w:val="single" w:sz="4" w:space="0" w:color="auto"/>
            </w:tcBorders>
            <w:shd w:val="clear" w:color="auto" w:fill="FFFFFF"/>
          </w:tcPr>
          <w:p w:rsidR="008E66B4" w:rsidRDefault="00361666">
            <w:pPr>
              <w:pStyle w:val="30"/>
              <w:framePr w:wrap="notBeside" w:vAnchor="text" w:hAnchor="text" w:xAlign="center" w:y="1"/>
              <w:shd w:val="clear" w:color="auto" w:fill="auto"/>
            </w:pPr>
            <w:r>
              <w:t>1. Про затвердження матеріалів проектів відведення та технічної документації на земельні ділянки, передачу у власність, в оренду земельних ділянок</w:t>
            </w:r>
          </w:p>
        </w:tc>
      </w:tr>
      <w:tr w:rsidR="008E66B4">
        <w:trPr>
          <w:trHeight w:val="562"/>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1.1.</w:t>
            </w:r>
          </w:p>
        </w:tc>
        <w:tc>
          <w:tcPr>
            <w:tcW w:w="4430" w:type="dxa"/>
            <w:tcBorders>
              <w:top w:val="single" w:sz="4" w:space="0" w:color="auto"/>
              <w:left w:val="single" w:sz="4" w:space="0" w:color="auto"/>
              <w:bottom w:val="single" w:sz="4" w:space="0" w:color="auto"/>
              <w:right w:val="single" w:sz="4" w:space="0" w:color="auto"/>
            </w:tcBorders>
            <w:shd w:val="clear" w:color="auto" w:fill="FFFFFF"/>
          </w:tcPr>
          <w:p w:rsidR="008E66B4" w:rsidRPr="00623231" w:rsidRDefault="00361666" w:rsidP="00623231">
            <w:pPr>
              <w:pStyle w:val="a5"/>
              <w:framePr w:wrap="notBeside" w:vAnchor="text" w:hAnchor="text" w:xAlign="center" w:y="1"/>
              <w:shd w:val="clear" w:color="auto" w:fill="auto"/>
              <w:spacing w:line="269" w:lineRule="exact"/>
              <w:ind w:left="120"/>
              <w:rPr>
                <w:lang w:val="uk-UA"/>
              </w:rPr>
            </w:pPr>
            <w:proofErr w:type="spellStart"/>
            <w:r>
              <w:t>Холупецький</w:t>
            </w:r>
            <w:proofErr w:type="spellEnd"/>
            <w:r>
              <w:t xml:space="preserve"> В.С.,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Земельну</w:t>
            </w:r>
            <w:proofErr w:type="spellEnd"/>
            <w:r>
              <w:t xml:space="preserve"> </w:t>
            </w:r>
            <w:proofErr w:type="spellStart"/>
            <w:r>
              <w:t>ділянку</w:t>
            </w:r>
            <w:proofErr w:type="spellEnd"/>
            <w:r>
              <w:t xml:space="preserve"> </w:t>
            </w:r>
            <w:proofErr w:type="spellStart"/>
            <w:r>
              <w:t>площею</w:t>
            </w:r>
            <w:proofErr w:type="spellEnd"/>
            <w:r>
              <w:t xml:space="preserve"> 872 кв. м. на вул. Шептицького,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17.05.2018р.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2- утримались</w:t>
            </w:r>
          </w:p>
        </w:tc>
      </w:tr>
      <w:tr w:rsidR="008E66B4">
        <w:trPr>
          <w:trHeight w:val="562"/>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1.2.</w:t>
            </w:r>
          </w:p>
        </w:tc>
        <w:tc>
          <w:tcPr>
            <w:tcW w:w="44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Фем'як</w:t>
            </w:r>
            <w:proofErr w:type="spellEnd"/>
            <w:r>
              <w:t xml:space="preserve"> М.В.,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618 кв. м. на пров. Тепличний,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12.07.2018р.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1.3.</w:t>
            </w:r>
          </w:p>
        </w:tc>
        <w:tc>
          <w:tcPr>
            <w:tcW w:w="44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Андріїв Я.А.,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600 кв. м. на вул. Паркова,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11.07.2018р.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293"/>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1.4.</w:t>
            </w:r>
          </w:p>
        </w:tc>
        <w:tc>
          <w:tcPr>
            <w:tcW w:w="443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Коблянський</w:t>
            </w:r>
            <w:proofErr w:type="spellEnd"/>
            <w:r>
              <w:t xml:space="preserve"> М.Ф.,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Земельну ділянку площею 980 кв. м. на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02.08.2018р.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На до вивчення</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21"/>
        <w:gridCol w:w="4440"/>
        <w:gridCol w:w="4675"/>
        <w:gridCol w:w="1560"/>
        <w:gridCol w:w="3552"/>
      </w:tblGrid>
      <w:tr w:rsidR="008E66B4">
        <w:trPr>
          <w:trHeight w:val="29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pStyle w:val="a5"/>
              <w:framePr w:wrap="notBeside" w:vAnchor="text" w:hAnchor="text" w:xAlign="center" w:y="1"/>
              <w:shd w:val="clear" w:color="auto" w:fill="auto"/>
              <w:spacing w:line="240" w:lineRule="auto"/>
              <w:ind w:left="120"/>
            </w:pP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вул. П. Орлика,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50"/>
              <w:framePr w:wrap="notBeside" w:vAnchor="text" w:hAnchor="text" w:xAlign="center" w:y="1"/>
              <w:shd w:val="clear" w:color="auto" w:fill="auto"/>
              <w:spacing w:before="0" w:line="240" w:lineRule="auto"/>
              <w:ind w:left="100"/>
            </w:pPr>
            <w:r>
              <w:t>(відсутні документи)</w:t>
            </w: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1.5.</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proofErr w:type="spellStart"/>
            <w:r>
              <w:t>Градович</w:t>
            </w:r>
            <w:proofErr w:type="spellEnd"/>
            <w:r>
              <w:t xml:space="preserve"> М.В.,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488 кв. м. на вул. Стуса,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26.07.2018р.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2- утримались</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1.6.</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Патинка</w:t>
            </w:r>
            <w:proofErr w:type="spellEnd"/>
            <w:proofErr w:type="gramStart"/>
            <w:r>
              <w:t xml:space="preserve"> І.</w:t>
            </w:r>
            <w:proofErr w:type="gramEnd"/>
            <w:r>
              <w:t>М. прож</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905 кв. м. на вул. Парковій,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02.08.2018р.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На до вивчення</w:t>
            </w:r>
          </w:p>
          <w:p w:rsidR="008E66B4" w:rsidRDefault="00361666">
            <w:pPr>
              <w:pStyle w:val="50"/>
              <w:framePr w:wrap="notBeside" w:vAnchor="text" w:hAnchor="text" w:xAlign="center" w:y="1"/>
              <w:shd w:val="clear" w:color="auto" w:fill="auto"/>
              <w:spacing w:line="240" w:lineRule="auto"/>
              <w:ind w:left="100"/>
            </w:pPr>
            <w:r>
              <w:t>(відсутні документи)</w:t>
            </w:r>
          </w:p>
        </w:tc>
      </w:tr>
      <w:tr w:rsidR="008E66B4">
        <w:trPr>
          <w:trHeight w:val="605"/>
          <w:jc w:val="center"/>
        </w:trPr>
        <w:tc>
          <w:tcPr>
            <w:tcW w:w="821" w:type="dxa"/>
            <w:tcBorders>
              <w:top w:val="single" w:sz="4" w:space="0" w:color="auto"/>
              <w:left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1.7.</w:t>
            </w:r>
          </w:p>
        </w:tc>
        <w:tc>
          <w:tcPr>
            <w:tcW w:w="4440" w:type="dxa"/>
            <w:vMerge w:val="restart"/>
            <w:tcBorders>
              <w:top w:val="single" w:sz="4" w:space="0" w:color="auto"/>
              <w:left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Зайцева Л.В., прож. </w:t>
            </w:r>
            <w:r w:rsidR="00623231">
              <w:rPr>
                <w:lang w:val="uk-UA"/>
              </w:rPr>
              <w:t>***</w:t>
            </w:r>
          </w:p>
        </w:tc>
        <w:tc>
          <w:tcPr>
            <w:tcW w:w="4675" w:type="dxa"/>
            <w:tcBorders>
              <w:top w:val="single" w:sz="4" w:space="0" w:color="auto"/>
              <w:left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1000 кв. м. на вул. Шептицького, для городництва та</w:t>
            </w:r>
          </w:p>
        </w:tc>
        <w:tc>
          <w:tcPr>
            <w:tcW w:w="1560" w:type="dxa"/>
            <w:tcBorders>
              <w:top w:val="single" w:sz="4" w:space="0" w:color="auto"/>
              <w:left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01.08.2018р.</w:t>
            </w:r>
          </w:p>
        </w:tc>
        <w:tc>
          <w:tcPr>
            <w:tcW w:w="3552" w:type="dxa"/>
            <w:tcBorders>
              <w:top w:val="single" w:sz="4" w:space="0" w:color="auto"/>
              <w:left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230"/>
          <w:jc w:val="center"/>
        </w:trPr>
        <w:tc>
          <w:tcPr>
            <w:tcW w:w="821" w:type="dxa"/>
            <w:tcBorders>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440" w:type="dxa"/>
            <w:vMerge/>
            <w:tcBorders>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pPr>
          </w:p>
        </w:tc>
        <w:tc>
          <w:tcPr>
            <w:tcW w:w="4675" w:type="dxa"/>
            <w:tcBorders>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передати в оренду</w:t>
            </w:r>
          </w:p>
        </w:tc>
        <w:tc>
          <w:tcPr>
            <w:tcW w:w="1560" w:type="dxa"/>
            <w:tcBorders>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52" w:type="dxa"/>
            <w:tcBorders>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r>
      <w:tr w:rsidR="008E66B4">
        <w:trPr>
          <w:trHeight w:val="336"/>
          <w:jc w:val="center"/>
        </w:trPr>
        <w:tc>
          <w:tcPr>
            <w:tcW w:w="821" w:type="dxa"/>
            <w:tcBorders>
              <w:top w:val="single" w:sz="4" w:space="0" w:color="auto"/>
              <w:left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440" w:type="dxa"/>
            <w:vMerge w:val="restart"/>
            <w:tcBorders>
              <w:top w:val="single" w:sz="4" w:space="0" w:color="auto"/>
              <w:left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Панасенко</w:t>
            </w:r>
            <w:proofErr w:type="gramStart"/>
            <w:r>
              <w:t xml:space="preserve"> І.</w:t>
            </w:r>
            <w:proofErr w:type="gramEnd"/>
            <w:r>
              <w:t xml:space="preserve">М., прож. </w:t>
            </w:r>
            <w:r w:rsidR="00623231">
              <w:rPr>
                <w:lang w:val="uk-UA"/>
              </w:rPr>
              <w:t>***</w:t>
            </w:r>
          </w:p>
        </w:tc>
        <w:tc>
          <w:tcPr>
            <w:tcW w:w="4675" w:type="dxa"/>
            <w:tcBorders>
              <w:top w:val="single" w:sz="4" w:space="0" w:color="auto"/>
              <w:left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Земельну ділянку площею 455 кв. м. на</w:t>
            </w:r>
          </w:p>
        </w:tc>
        <w:tc>
          <w:tcPr>
            <w:tcW w:w="1560" w:type="dxa"/>
            <w:tcBorders>
              <w:top w:val="single" w:sz="4" w:space="0" w:color="auto"/>
              <w:left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52" w:type="dxa"/>
            <w:tcBorders>
              <w:top w:val="single" w:sz="4" w:space="0" w:color="auto"/>
              <w:left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04"/>
          <w:jc w:val="center"/>
        </w:trPr>
        <w:tc>
          <w:tcPr>
            <w:tcW w:w="821" w:type="dxa"/>
            <w:tcBorders>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1.8.</w:t>
            </w:r>
          </w:p>
        </w:tc>
        <w:tc>
          <w:tcPr>
            <w:tcW w:w="4440" w:type="dxa"/>
            <w:vMerge/>
            <w:tcBorders>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pPr>
          </w:p>
        </w:tc>
        <w:tc>
          <w:tcPr>
            <w:tcW w:w="4675" w:type="dxa"/>
            <w:tcBorders>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вул. П. Орлика, для індивідуального садівництва</w:t>
            </w:r>
          </w:p>
        </w:tc>
        <w:tc>
          <w:tcPr>
            <w:tcW w:w="1560" w:type="dxa"/>
            <w:tcBorders>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17.08.2018р.</w:t>
            </w:r>
          </w:p>
        </w:tc>
        <w:tc>
          <w:tcPr>
            <w:tcW w:w="3552" w:type="dxa"/>
            <w:tcBorders>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1.9.</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 xml:space="preserve">Дикий А.В.,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Земельну ділянку площею 28 кв. м. на вул. </w:t>
            </w:r>
            <w:proofErr w:type="spellStart"/>
            <w:r>
              <w:t>Стрийська</w:t>
            </w:r>
            <w:proofErr w:type="spellEnd"/>
            <w:r>
              <w:t xml:space="preserve">, для </w:t>
            </w:r>
            <w:proofErr w:type="spellStart"/>
            <w:r>
              <w:t>індивідуального</w:t>
            </w:r>
            <w:proofErr w:type="spellEnd"/>
            <w:r>
              <w:t xml:space="preserve"> </w:t>
            </w:r>
            <w:proofErr w:type="spellStart"/>
            <w:r>
              <w:t>садівництва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09.07.2018р.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1.10.</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Корнєєв</w:t>
            </w:r>
            <w:proofErr w:type="spellEnd"/>
            <w:r>
              <w:t xml:space="preserve"> Д.В.,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618 кв. м. на пров. Тепличний,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20.07.2018р.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1.11.</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Базів</w:t>
            </w:r>
            <w:proofErr w:type="spellEnd"/>
            <w:r>
              <w:t xml:space="preserve"> М.Ф.,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1185 кв. м. на вул. Самбірська, 100,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21.05.2018р.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1.12.</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Релігійна</w:t>
            </w:r>
            <w:proofErr w:type="spellEnd"/>
            <w:r>
              <w:t xml:space="preserve"> </w:t>
            </w:r>
            <w:proofErr w:type="spellStart"/>
            <w:r>
              <w:t>громадаУГКЦ</w:t>
            </w:r>
            <w:proofErr w:type="spellEnd"/>
            <w:r>
              <w:t xml:space="preserve"> м. </w:t>
            </w:r>
            <w:proofErr w:type="spellStart"/>
            <w:r>
              <w:t>Дрогобич</w:t>
            </w:r>
            <w:proofErr w:type="spellEnd"/>
            <w:r>
              <w:t xml:space="preserve">, </w:t>
            </w:r>
            <w:proofErr w:type="spellStart"/>
            <w:r>
              <w:t>Коростянське</w:t>
            </w:r>
            <w:proofErr w:type="spellEnd"/>
            <w:r>
              <w:t xml:space="preserve"> </w:t>
            </w:r>
            <w:proofErr w:type="spellStart"/>
            <w:r>
              <w:t>передмістя</w:t>
            </w:r>
            <w:proofErr w:type="spellEnd"/>
            <w:r>
              <w:t xml:space="preserve"> (</w:t>
            </w:r>
            <w:proofErr w:type="spellStart"/>
            <w:r>
              <w:t>І.Стебівка</w:t>
            </w:r>
            <w:proofErr w:type="spellEnd"/>
            <w: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2000 кв. м. на вул. Котляревського, для будівництва та обслуговування будівель громадських та релігійних організацій</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22.05.2018р.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1.13.</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Кравець Р.В.,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823 кв. м. на вул. Шептицького,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22.06.2018р.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1.14.</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Мацедін</w:t>
            </w:r>
            <w:proofErr w:type="spellEnd"/>
            <w:r>
              <w:t xml:space="preserve"> С.М.,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26 кв. м. на вул. В.Гора (біля буд. №179),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24.05.2018р.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1.15.</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Сенишин</w:t>
            </w:r>
            <w:proofErr w:type="spellEnd"/>
            <w:r>
              <w:t xml:space="preserve"> </w:t>
            </w:r>
            <w:proofErr w:type="spellStart"/>
            <w:r>
              <w:t>Н.І.,прож</w:t>
            </w:r>
            <w:proofErr w:type="spellEnd"/>
            <w:r>
              <w:t xml:space="preserve">.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85 кв. м. на вул. Винниченка,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04.05.2018р.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1.16.</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Грицик Г.И.,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1000 кв. м. на вул. Г.Брама,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03.05.2018р.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29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1.17.</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 xml:space="preserve">Моторний С.М.,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Земельну ділянку площею 618 кв. м. на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03.05.2018р.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21"/>
        <w:gridCol w:w="4440"/>
        <w:gridCol w:w="4675"/>
        <w:gridCol w:w="1560"/>
        <w:gridCol w:w="3552"/>
      </w:tblGrid>
      <w:tr w:rsidR="008E66B4">
        <w:trPr>
          <w:trHeight w:val="29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Pr="00623231" w:rsidRDefault="008E66B4">
            <w:pPr>
              <w:pStyle w:val="a5"/>
              <w:framePr w:wrap="notBeside" w:vAnchor="text" w:hAnchor="text" w:xAlign="center" w:y="1"/>
              <w:shd w:val="clear" w:color="auto" w:fill="auto"/>
              <w:spacing w:line="240" w:lineRule="auto"/>
              <w:jc w:val="both"/>
              <w:rPr>
                <w:lang w:val="uk-UA"/>
              </w:rPr>
            </w:pP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пров</w:t>
            </w:r>
            <w:proofErr w:type="spellEnd"/>
            <w:r>
              <w:t>. Тепличний,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1.18.</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Мартинюк В.Д.,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338 кв. м. на вул. Гайдамацька, 3 для будівництва та обслуговування нежитлового приміщення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16.04.2018р.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1.19.</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Мартинюк Н.Я., прож. </w:t>
            </w:r>
            <w:r w:rsidR="00623231">
              <w:rPr>
                <w:lang w:val="uk-UA"/>
              </w:rPr>
              <w:t>***</w:t>
            </w:r>
            <w:proofErr w:type="spellStart"/>
            <w:r>
              <w:t>Тарнавська</w:t>
            </w:r>
            <w:proofErr w:type="spellEnd"/>
            <w:r>
              <w:t xml:space="preserve"> С.О.,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450 кв. м. на вул. Коссака, 12,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1.20.</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proofErr w:type="gramStart"/>
            <w:r>
              <w:t>П</w:t>
            </w:r>
            <w:proofErr w:type="gramEnd"/>
            <w:r>
              <w:t>іць</w:t>
            </w:r>
            <w:proofErr w:type="spellEnd"/>
            <w:r>
              <w:t xml:space="preserve"> О.І.,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892 кв. м. на вул. Шептицького,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16.05.2018р.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3 - утримались</w:t>
            </w: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1.21.</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proofErr w:type="spellStart"/>
            <w:r>
              <w:t>Лацуняк</w:t>
            </w:r>
            <w:proofErr w:type="spellEnd"/>
            <w:r>
              <w:t xml:space="preserve"> Н.І.,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239 кв. м. на вул</w:t>
            </w:r>
            <w:proofErr w:type="gramStart"/>
            <w:r>
              <w:t>. І.</w:t>
            </w:r>
            <w:proofErr w:type="gramEnd"/>
            <w:r>
              <w:t>Франка, 140,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03.05.2018р.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1.22.</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Козловський</w:t>
            </w:r>
            <w:proofErr w:type="spellEnd"/>
            <w:r>
              <w:t xml:space="preserve"> М.В., прож</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30 кв. м. на вул. Козловського,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12.03.2018р.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1.23.</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Борисевич Д.В.,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Земельну ділянку площею 727 кв. м. на вул. Самбірська, для городництва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12.03.2018р.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1.24.</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Хамуляк</w:t>
            </w:r>
            <w:proofErr w:type="spellEnd"/>
            <w:r>
              <w:t xml:space="preserve"> Л.М.,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850 кв. м. на вул. Некрасова, 27/1,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14.03.2018р.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1.25.</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Чурак</w:t>
            </w:r>
            <w:proofErr w:type="spellEnd"/>
            <w:r>
              <w:t xml:space="preserve"> О.Р.,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914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14.05.2018р.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3 - утримались</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1.26.</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Ващишин</w:t>
            </w:r>
            <w:proofErr w:type="spellEnd"/>
            <w:r>
              <w:t xml:space="preserve"> М.З., прож</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650 кв. м. на пров. Тепличний,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16.05.2018р.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1.27.</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Кришталь А.Б.,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629 кв. м. на пров. Тепличний,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17.07.2018р.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Відмовити</w:t>
            </w:r>
          </w:p>
          <w:p w:rsidR="008E66B4" w:rsidRDefault="00361666">
            <w:pPr>
              <w:pStyle w:val="50"/>
              <w:framePr w:wrap="notBeside" w:vAnchor="text" w:hAnchor="text" w:xAlign="center" w:y="1"/>
              <w:shd w:val="clear" w:color="auto" w:fill="auto"/>
              <w:spacing w:line="240" w:lineRule="auto"/>
              <w:ind w:left="100"/>
            </w:pPr>
            <w:r>
              <w:t>(відсутній кадастровий номер)</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1.28.</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Лесків</w:t>
            </w:r>
            <w:proofErr w:type="spellEnd"/>
            <w:r>
              <w:t xml:space="preserve"> О.В.,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694 кв. м. на вул. В.Гора, 170,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23.05.2018р.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1.29.</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Вишивацький</w:t>
            </w:r>
            <w:proofErr w:type="spellEnd"/>
            <w:r>
              <w:t xml:space="preserve"> Р.А.,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685 кв. м. на пров. Тепличний,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08.06.2018р.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1.30.</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r>
              <w:t>ОСББ «</w:t>
            </w:r>
            <w:proofErr w:type="spellStart"/>
            <w:r>
              <w:t>Чисте</w:t>
            </w:r>
            <w:proofErr w:type="spellEnd"/>
            <w:r>
              <w:t xml:space="preserve"> </w:t>
            </w:r>
            <w:proofErr w:type="spellStart"/>
            <w:r>
              <w:t>подвір'я</w:t>
            </w:r>
            <w:proofErr w:type="spellEnd"/>
            <w:r>
              <w:t>» (</w:t>
            </w:r>
            <w:proofErr w:type="spellStart"/>
            <w:r>
              <w:t>В.Хорощенко</w:t>
            </w:r>
            <w:proofErr w:type="spellEnd"/>
            <w: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Земельну ділянку площею 723 кв. м. на вул. Ш. </w:t>
            </w:r>
            <w:proofErr w:type="spellStart"/>
            <w:r>
              <w:t>Алейхема</w:t>
            </w:r>
            <w:proofErr w:type="spellEnd"/>
            <w:r>
              <w:t xml:space="preserve">, 6, для </w:t>
            </w:r>
            <w:proofErr w:type="spellStart"/>
            <w:r>
              <w:t>будівництва</w:t>
            </w:r>
            <w:proofErr w:type="spellEnd"/>
            <w:r>
              <w:t xml:space="preserve"> і обслуговування багатоквартирного житлового будинку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19.04.2018р.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1.31.</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proofErr w:type="spellStart"/>
            <w:r>
              <w:t>Скірко</w:t>
            </w:r>
            <w:proofErr w:type="spellEnd"/>
            <w:r>
              <w:t xml:space="preserve"> О.Ю.,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26 кв. м. на вул</w:t>
            </w:r>
            <w:proofErr w:type="gramStart"/>
            <w:r>
              <w:t>. І.</w:t>
            </w:r>
            <w:proofErr w:type="gramEnd"/>
            <w:r>
              <w:t>Франка, 11, для будівництва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23.05.2018р.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21"/>
        <w:gridCol w:w="4440"/>
        <w:gridCol w:w="4675"/>
        <w:gridCol w:w="1560"/>
        <w:gridCol w:w="3552"/>
      </w:tblGrid>
      <w:tr w:rsidR="008E66B4">
        <w:trPr>
          <w:trHeight w:val="29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r>
              <w:t>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r>
      <w:tr w:rsidR="008E66B4">
        <w:trPr>
          <w:trHeight w:val="139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1.32.</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r>
              <w:t>ТзОВ «</w:t>
            </w:r>
            <w:proofErr w:type="spellStart"/>
            <w:r>
              <w:t>Прайд</w:t>
            </w:r>
            <w:proofErr w:type="spellEnd"/>
            <w:r>
              <w:t xml:space="preserve"> </w:t>
            </w:r>
            <w:proofErr w:type="spellStart"/>
            <w:r>
              <w:t>Захід</w:t>
            </w:r>
            <w:proofErr w:type="spellEnd"/>
            <w:r>
              <w:t>» (</w:t>
            </w:r>
            <w:proofErr w:type="spellStart"/>
            <w:r>
              <w:t>А.Лагодич</w:t>
            </w:r>
            <w:proofErr w:type="spellEnd"/>
            <w: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Земельну ділянку площею 7882 кв. м. на вул. </w:t>
            </w:r>
            <w:proofErr w:type="spellStart"/>
            <w:r>
              <w:t>Стрийська</w:t>
            </w:r>
            <w:proofErr w:type="spellEnd"/>
            <w:r>
              <w:t xml:space="preserve">, 32, для </w:t>
            </w:r>
            <w:proofErr w:type="spellStart"/>
            <w:r>
              <w:t>розміщення</w:t>
            </w:r>
            <w:proofErr w:type="spellEnd"/>
            <w:r>
              <w:t xml:space="preserve"> та експлуатації, основних, підсобних та допоміжних будівель та споруд, підприємств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06.06.2018р.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проти;</w:t>
            </w:r>
          </w:p>
        </w:tc>
      </w:tr>
      <w:tr w:rsidR="008E66B4">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1.33.</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Владика М.В.,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700 кв. м. на вул. Станіславська та П.Орлика, для індивідуального садівництва (АТО)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30.07.2018р.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1.34.</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Ступницька</w:t>
            </w:r>
            <w:proofErr w:type="spellEnd"/>
            <w:r>
              <w:t xml:space="preserve"> В.А.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25 кв. м. на вул. Грушевського, 57/12, для обслуговування нежитлового приміщення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25.07.2018р.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1.35.</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Прокопишак</w:t>
            </w:r>
            <w:proofErr w:type="spellEnd"/>
            <w:r>
              <w:t xml:space="preserve"> О.Б.. прож</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598 кв. м. на вул. Озерна,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31.07.2018р.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1.36.</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r>
              <w:t xml:space="preserve">Стефко Р.В.,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872 кв. м. на вул. Шептицького,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15.06.2018р.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74" w:lineRule="exact"/>
              <w:ind w:left="120"/>
            </w:pPr>
            <w:r>
              <w:t>Рекомендувати раді</w:t>
            </w:r>
          </w:p>
          <w:p w:rsidR="008E66B4" w:rsidRDefault="00361666">
            <w:pPr>
              <w:pStyle w:val="50"/>
              <w:framePr w:wrap="notBeside" w:vAnchor="text" w:hAnchor="text" w:xAlign="center" w:y="1"/>
              <w:shd w:val="clear" w:color="auto" w:fill="auto"/>
              <w:spacing w:before="0" w:line="274" w:lineRule="exact"/>
              <w:ind w:left="120"/>
            </w:pPr>
            <w:r>
              <w:t>1 проти;</w:t>
            </w:r>
          </w:p>
          <w:p w:rsidR="008E66B4" w:rsidRDefault="00361666">
            <w:pPr>
              <w:pStyle w:val="50"/>
              <w:framePr w:wrap="notBeside" w:vAnchor="text" w:hAnchor="text" w:xAlign="center" w:y="1"/>
              <w:shd w:val="clear" w:color="auto" w:fill="auto"/>
              <w:spacing w:before="0" w:line="274" w:lineRule="exact"/>
              <w:ind w:left="120"/>
            </w:pPr>
            <w:r>
              <w:t>(висновок регіональний відсутній)</w:t>
            </w:r>
          </w:p>
        </w:tc>
      </w:tr>
      <w:tr w:rsidR="008E66B4">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1.37.</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Ловінський</w:t>
            </w:r>
            <w:proofErr w:type="spellEnd"/>
            <w:r>
              <w:t xml:space="preserve"> Д.В.,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970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02.07.2018р.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1.38.</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r>
              <w:t xml:space="preserve">Голубінка Б.Р.,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180 кв. м. на вул. Самбірській, 94/1, для будівництва та обслуговування будівель торгівлі та передати в оренду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02.08.2018р.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проти; 1 - утримався</w:t>
            </w:r>
          </w:p>
        </w:tc>
      </w:tr>
      <w:tr w:rsidR="008E66B4">
        <w:trPr>
          <w:trHeight w:val="1939"/>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1.39.</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proofErr w:type="gramStart"/>
            <w:r>
              <w:t>П</w:t>
            </w:r>
            <w:proofErr w:type="gramEnd"/>
            <w:r>
              <w:t>ікуш</w:t>
            </w:r>
            <w:proofErr w:type="spellEnd"/>
            <w:r>
              <w:t xml:space="preserve"> Ю.В.,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1900 кв. м. на вул. Б. Хмельницького, 39, для розміщення та експлуатацію основних, підсобних і допоміжних будівель та споруд підприємств переробної, машинобудівної та іншої промисловості та передати в оренду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16.08.2018р.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64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1.40.</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Томенюк</w:t>
            </w:r>
            <w:proofErr w:type="spellEnd"/>
            <w:r>
              <w:t xml:space="preserve"> І.І.,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624 кв. м. на пров. Тепличному,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20.08.2018р.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Рішення не прийнято</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40"/>
        <w:gridCol w:w="4421"/>
        <w:gridCol w:w="4675"/>
        <w:gridCol w:w="1560"/>
        <w:gridCol w:w="3557"/>
      </w:tblGrid>
      <w:tr w:rsidR="008E66B4">
        <w:trPr>
          <w:trHeight w:val="643"/>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lastRenderedPageBreak/>
              <w:t>1.41.</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00"/>
            </w:pPr>
            <w:proofErr w:type="spellStart"/>
            <w:r>
              <w:t>Пасічник</w:t>
            </w:r>
            <w:proofErr w:type="spellEnd"/>
            <w:r>
              <w:t xml:space="preserve"> О.В., </w:t>
            </w:r>
            <w:proofErr w:type="spellStart"/>
            <w:r>
              <w:t>Білецький</w:t>
            </w:r>
            <w:proofErr w:type="spellEnd"/>
            <w:r>
              <w:t xml:space="preserve"> М.М. прож</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947 кв. м. на вул. І. Франка, 60,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27.04.2018р.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1944"/>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1.42.</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00"/>
            </w:pPr>
            <w:r>
              <w:t>ТзОВ «</w:t>
            </w:r>
            <w:proofErr w:type="spellStart"/>
            <w:r>
              <w:t>Еко</w:t>
            </w:r>
            <w:proofErr w:type="spellEnd"/>
            <w:r>
              <w:t xml:space="preserve"> Пак </w:t>
            </w:r>
            <w:proofErr w:type="spellStart"/>
            <w:r>
              <w:t>Україна</w:t>
            </w:r>
            <w:proofErr w:type="spellEnd"/>
            <w:r>
              <w:t>» (В. Шпек)</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Земельну ділянку площею 330 кв. м. на вул. </w:t>
            </w:r>
            <w:proofErr w:type="spellStart"/>
            <w:r>
              <w:t>Стрийська</w:t>
            </w:r>
            <w:proofErr w:type="spellEnd"/>
            <w:r>
              <w:t xml:space="preserve">, 443/25, для </w:t>
            </w:r>
            <w:proofErr w:type="spellStart"/>
            <w:r>
              <w:t>розміщення</w:t>
            </w:r>
            <w:proofErr w:type="spellEnd"/>
            <w:r>
              <w:t xml:space="preserve"> та експлуатації, основних, підсобних та допоміжних будівель та споруд, підприємств переробної, машинобудівної та іншої промисловості та передати в оренду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04.07.2018р.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35"/>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1.43.</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00"/>
            </w:pPr>
            <w:r>
              <w:t xml:space="preserve">Музика В. С.,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1 128 кв. м. на вул. Нова,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29.08.2018 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638"/>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1.44.</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623231">
            <w:pPr>
              <w:pStyle w:val="a5"/>
              <w:framePr w:wrap="notBeside" w:vAnchor="text" w:hAnchor="text" w:xAlign="center" w:y="1"/>
              <w:shd w:val="clear" w:color="auto" w:fill="auto"/>
              <w:spacing w:line="278" w:lineRule="exact"/>
              <w:ind w:left="100"/>
            </w:pPr>
            <w:r>
              <w:t xml:space="preserve">Музика В. С., </w:t>
            </w:r>
            <w:r>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942кв. м. на вул. Нова,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29.08.2018 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634"/>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1.45.</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00"/>
            </w:pPr>
            <w:proofErr w:type="spellStart"/>
            <w:r>
              <w:t>Бачко</w:t>
            </w:r>
            <w:proofErr w:type="spellEnd"/>
            <w:r>
              <w:t xml:space="preserve"> Н. Л.,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979 кв. м. на вул. Нова,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29.08.2018 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40"/>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1.46.</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623231">
            <w:pPr>
              <w:pStyle w:val="a5"/>
              <w:framePr w:wrap="notBeside" w:vAnchor="text" w:hAnchor="text" w:xAlign="center" w:y="1"/>
              <w:shd w:val="clear" w:color="auto" w:fill="auto"/>
              <w:spacing w:line="240" w:lineRule="auto"/>
              <w:ind w:left="100"/>
            </w:pPr>
            <w:proofErr w:type="spellStart"/>
            <w:r>
              <w:t>Матолич</w:t>
            </w:r>
            <w:proofErr w:type="spellEnd"/>
            <w:r>
              <w:t xml:space="preserve"> Р. Р., </w:t>
            </w:r>
            <w:r>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 xml:space="preserve">Земельну ділянку площею 189 кв. м. на вул. Ревакевича,4, для </w:t>
            </w:r>
            <w:proofErr w:type="spellStart"/>
            <w:r>
              <w:t>індивідуального</w:t>
            </w:r>
            <w:proofErr w:type="spellEnd"/>
            <w:r>
              <w:t xml:space="preserve"> </w:t>
            </w:r>
            <w:proofErr w:type="spellStart"/>
            <w:r>
              <w:t>садівництва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28.08.2018 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35"/>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1.47.</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00"/>
            </w:pPr>
            <w:proofErr w:type="spellStart"/>
            <w:r>
              <w:t>Денега</w:t>
            </w:r>
            <w:proofErr w:type="spellEnd"/>
            <w:r>
              <w:t xml:space="preserve"> Я.М.,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84 кв. м. на вул. Шептицького,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16.05.2018р.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40"/>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1.48.</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00"/>
            </w:pPr>
            <w:r>
              <w:t xml:space="preserve">Матвіїв К.В.,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1200 кв. м. на вул. Св. Юра,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07.06.2018р.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331"/>
          <w:jc w:val="center"/>
        </w:trPr>
        <w:tc>
          <w:tcPr>
            <w:tcW w:w="15053" w:type="dxa"/>
            <w:gridSpan w:val="5"/>
            <w:tcBorders>
              <w:top w:val="single" w:sz="4" w:space="0" w:color="auto"/>
              <w:bottom w:val="single" w:sz="4" w:space="0" w:color="auto"/>
            </w:tcBorders>
            <w:shd w:val="clear" w:color="auto" w:fill="FFFFFF"/>
          </w:tcPr>
          <w:p w:rsidR="008E66B4" w:rsidRDefault="00361666">
            <w:pPr>
              <w:pStyle w:val="30"/>
              <w:framePr w:wrap="notBeside" w:vAnchor="text" w:hAnchor="text" w:xAlign="center" w:y="1"/>
              <w:shd w:val="clear" w:color="auto" w:fill="auto"/>
              <w:spacing w:line="240" w:lineRule="auto"/>
              <w:ind w:left="6980"/>
              <w:jc w:val="left"/>
            </w:pPr>
            <w:r>
              <w:t>2. Різне</w:t>
            </w:r>
          </w:p>
        </w:tc>
      </w:tr>
      <w:tr w:rsidR="008E66B4">
        <w:trPr>
          <w:trHeight w:val="1114"/>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2.1.</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00"/>
            </w:pPr>
            <w:proofErr w:type="spellStart"/>
            <w:r>
              <w:t>Кушні</w:t>
            </w:r>
            <w:proofErr w:type="gramStart"/>
            <w:r>
              <w:t>р</w:t>
            </w:r>
            <w:proofErr w:type="spellEnd"/>
            <w:proofErr w:type="gramEnd"/>
            <w:r>
              <w:t xml:space="preserve"> Л.В.,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затвердження проекту відведення земельної ділянки зі зміною її цільового призначення на земельну </w:t>
            </w:r>
            <w:proofErr w:type="spellStart"/>
            <w:r>
              <w:t>ділянку</w:t>
            </w:r>
            <w:proofErr w:type="spellEnd"/>
            <w:r>
              <w:t xml:space="preserve"> </w:t>
            </w:r>
            <w:proofErr w:type="spellStart"/>
            <w:r>
              <w:t>площею</w:t>
            </w:r>
            <w:proofErr w:type="spellEnd"/>
            <w:r>
              <w:t xml:space="preserve"> 1194 кв.м. на вул. Г. Брама.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07.06.2018р.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1 - утримався</w:t>
            </w:r>
          </w:p>
        </w:tc>
      </w:tr>
      <w:tr w:rsidR="008E66B4">
        <w:trPr>
          <w:trHeight w:val="1123"/>
          <w:jc w:val="center"/>
        </w:trPr>
        <w:tc>
          <w:tcPr>
            <w:tcW w:w="84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00"/>
            </w:pPr>
            <w:proofErr w:type="spellStart"/>
            <w:proofErr w:type="gramStart"/>
            <w:r>
              <w:t>Гладка-Карпа</w:t>
            </w:r>
            <w:proofErr w:type="spellEnd"/>
            <w:proofErr w:type="gramEnd"/>
            <w:r>
              <w:t xml:space="preserve"> Н.М.,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затвердження проекту відведення земельної ділянки зі зміною її цільового призначення на земельну </w:t>
            </w:r>
            <w:proofErr w:type="spellStart"/>
            <w:r>
              <w:t>ділянку</w:t>
            </w:r>
            <w:proofErr w:type="spellEnd"/>
            <w:r>
              <w:t xml:space="preserve"> </w:t>
            </w:r>
            <w:proofErr w:type="spellStart"/>
            <w:r>
              <w:t>площею</w:t>
            </w:r>
            <w:proofErr w:type="spellEnd"/>
            <w:r>
              <w:t xml:space="preserve"> 1200 кв.м. на вул. Г. Брама.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24.05.2018р.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1 - утримався</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83"/>
        <w:gridCol w:w="4368"/>
        <w:gridCol w:w="4675"/>
        <w:gridCol w:w="1560"/>
        <w:gridCol w:w="3557"/>
      </w:tblGrid>
      <w:tr w:rsidR="008E66B4">
        <w:trPr>
          <w:trHeight w:val="845"/>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lastRenderedPageBreak/>
              <w:t>2.3.</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Дерев'янко О.В.,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30 кв.м., на вул. П. Орлика.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27.07.2018р.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2 - проти</w:t>
            </w:r>
          </w:p>
        </w:tc>
      </w:tr>
      <w:tr w:rsidR="008E66B4">
        <w:trPr>
          <w:trHeight w:val="1666"/>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2.4.</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Відділ оренди та приватизації комунального майна (Р. </w:t>
            </w:r>
            <w:proofErr w:type="spellStart"/>
            <w:r>
              <w:t>Росоха</w:t>
            </w:r>
            <w:proofErr w:type="spellEnd"/>
            <w: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Про надання дозволу на розподіл земельної ділянки площею 6,7507 га на вул. Гайдамацькій на дві земельні ділянки площами 5,7507 га та 1 га з подальшим винесення на земельні торги у формі аукціону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17.08.2018р.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2.5.</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Павлюх</w:t>
            </w:r>
            <w:proofErr w:type="spellEnd"/>
            <w:r>
              <w:t xml:space="preserve"> А.Б.,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30 кв.м. на вул. Грушевського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08.12.2017р.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2.6.</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Середня</w:t>
            </w:r>
            <w:proofErr w:type="spellEnd"/>
            <w:r>
              <w:t xml:space="preserve"> О.М. прож</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2.7.</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Гурський</w:t>
            </w:r>
            <w:proofErr w:type="spellEnd"/>
            <w:proofErr w:type="gramStart"/>
            <w:r>
              <w:t xml:space="preserve"> І.</w:t>
            </w:r>
            <w:proofErr w:type="gramEnd"/>
            <w:r>
              <w:t xml:space="preserve">Ф.,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2.8.</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Журавчак</w:t>
            </w:r>
            <w:proofErr w:type="spellEnd"/>
            <w:proofErr w:type="gramStart"/>
            <w:r>
              <w:t xml:space="preserve"> І.</w:t>
            </w:r>
            <w:proofErr w:type="gramEnd"/>
            <w:r>
              <w:t xml:space="preserve">Д.,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2.9.</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Дорожівський</w:t>
            </w:r>
            <w:proofErr w:type="spellEnd"/>
            <w:r>
              <w:t xml:space="preserve"> Р.Р.,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2.10.</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Басараб</w:t>
            </w:r>
            <w:proofErr w:type="spellEnd"/>
            <w:r>
              <w:t xml:space="preserve"> Н.В.,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23.06.2017р.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2.11.</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Лелик</w:t>
            </w:r>
            <w:proofErr w:type="spellEnd"/>
            <w:r>
              <w:t xml:space="preserve"> Н.О.,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12,48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2.12.</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 xml:space="preserve">Кіт В.В.,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571"/>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2.13.</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Баєва Г.Г.,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4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83"/>
        <w:gridCol w:w="4368"/>
        <w:gridCol w:w="4675"/>
        <w:gridCol w:w="1560"/>
        <w:gridCol w:w="3557"/>
      </w:tblGrid>
      <w:tr w:rsidR="008E66B4">
        <w:trPr>
          <w:trHeight w:val="293"/>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2.14.</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Хробак М.П.,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2.15.</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Середницький</w:t>
            </w:r>
            <w:proofErr w:type="spellEnd"/>
            <w:r>
              <w:t xml:space="preserve"> О.М.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12,48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2.16.</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Чепига</w:t>
            </w:r>
            <w:proofErr w:type="gramStart"/>
            <w:r>
              <w:t xml:space="preserve"> І.</w:t>
            </w:r>
            <w:proofErr w:type="gramEnd"/>
            <w:r>
              <w:t xml:space="preserve">О.,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2.17.</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Гурська</w:t>
            </w:r>
            <w:proofErr w:type="spellEnd"/>
            <w:r>
              <w:t xml:space="preserve"> М.А.,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6,24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2.18.</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Стецевич</w:t>
            </w:r>
            <w:proofErr w:type="spellEnd"/>
            <w:r>
              <w:t xml:space="preserve"> О.С.,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укладення договору особистого </w:t>
            </w:r>
            <w:proofErr w:type="gramStart"/>
            <w:r>
              <w:t>строкового</w:t>
            </w:r>
            <w:proofErr w:type="gramEnd"/>
            <w:r>
              <w:t xml:space="preserve"> </w:t>
            </w:r>
            <w:proofErr w:type="spellStart"/>
            <w:r>
              <w:t>сервітуту</w:t>
            </w:r>
            <w:proofErr w:type="spellEnd"/>
            <w:r>
              <w:t xml:space="preserve"> </w:t>
            </w:r>
            <w:proofErr w:type="spellStart"/>
            <w:r>
              <w:t>площею</w:t>
            </w:r>
            <w:proofErr w:type="spellEnd"/>
            <w:r>
              <w:t xml:space="preserve"> 12,48 кв.м., на вул. М.Ринок.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22.06.2017р.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2.19.</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Чапля М.Д.,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 xml:space="preserve">Про продовження договору оренди землі площею 39 кв. м., на вул. </w:t>
            </w:r>
            <w:proofErr w:type="spellStart"/>
            <w:r>
              <w:t>Завалля</w:t>
            </w:r>
            <w:proofErr w:type="spellEnd"/>
            <w:r>
              <w:t>, 2г</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07.06.2018р.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2.20.</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Колінко В.Л.,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Про продовження договору оренди землі площею 20 кв. м., на вул. П.Орлика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25.04.2018р.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2.21.</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 xml:space="preserve">ОСББ «Резон-3» (У. </w:t>
            </w:r>
            <w:proofErr w:type="spellStart"/>
            <w:r>
              <w:t>Войтків</w:t>
            </w:r>
            <w:proofErr w:type="spellEnd"/>
            <w: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Про продовження терміну дії рішення № 1726 від 23.09.2015р.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04.09.2017р.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2.22.</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Волошин Л.Д.,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Про </w:t>
            </w:r>
            <w:proofErr w:type="spellStart"/>
            <w:r>
              <w:t>затвердження</w:t>
            </w:r>
            <w:proofErr w:type="spellEnd"/>
            <w:r>
              <w:t xml:space="preserve"> тех</w:t>
            </w:r>
            <w:proofErr w:type="gramStart"/>
            <w:r>
              <w:t>.д</w:t>
            </w:r>
            <w:proofErr w:type="gramEnd"/>
            <w:r>
              <w:t xml:space="preserve">ок. земельних ділянок 52 та 17 кв.м. на вул. </w:t>
            </w:r>
            <w:proofErr w:type="spellStart"/>
            <w:r>
              <w:t>Шевчена</w:t>
            </w:r>
            <w:proofErr w:type="spellEnd"/>
            <w:r>
              <w:t xml:space="preserve">, 6, для </w:t>
            </w:r>
            <w:proofErr w:type="spellStart"/>
            <w:r>
              <w:t>здійснення</w:t>
            </w:r>
            <w:proofErr w:type="spellEnd"/>
            <w:r>
              <w:t xml:space="preserve"> плати за землю</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15.05.2018р.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2.23.</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r>
              <w:t>Захарко</w:t>
            </w:r>
            <w:proofErr w:type="gramStart"/>
            <w:r>
              <w:t xml:space="preserve"> І.</w:t>
            </w:r>
            <w:proofErr w:type="gramEnd"/>
            <w:r>
              <w:t xml:space="preserve">З.,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Про продовження договору оренди землі площею 8 кв. м., на вул. Бориславська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20.04.2018р.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2.24.</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Кушні</w:t>
            </w:r>
            <w:proofErr w:type="gramStart"/>
            <w:r>
              <w:t>р</w:t>
            </w:r>
            <w:proofErr w:type="gramEnd"/>
            <w:r>
              <w:t xml:space="preserve"> М.Ф.,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Про продовження договору оренди землі площею 20 кв. м., на вул. П. Орлика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27.04.2018р.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2.25.</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Петруняк</w:t>
            </w:r>
            <w:proofErr w:type="spellEnd"/>
            <w:r>
              <w:t xml:space="preserve"> Р.М.,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Про зміну цільового призначення на 03.07. для будівництва та обслуговування будівель торгі</w:t>
            </w:r>
            <w:proofErr w:type="gramStart"/>
            <w:r>
              <w:t>вл</w:t>
            </w:r>
            <w:proofErr w:type="gramEnd"/>
            <w:r>
              <w:t>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21.06.2018р.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2.26.</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Мусійчук В.Д.,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внесення змін в </w:t>
            </w:r>
            <w:proofErr w:type="gramStart"/>
            <w:r>
              <w:t>р</w:t>
            </w:r>
            <w:proofErr w:type="gramEnd"/>
            <w:r>
              <w:t>ішення № 1235 від 31.05.2018р.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07.08.2018р.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293"/>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2.27.</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Кулянда</w:t>
            </w:r>
            <w:proofErr w:type="spellEnd"/>
            <w:r>
              <w:t xml:space="preserve"> А.О.,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 xml:space="preserve">Про внесення змін в </w:t>
            </w:r>
            <w:proofErr w:type="gramStart"/>
            <w:r>
              <w:t>р</w:t>
            </w:r>
            <w:proofErr w:type="gramEnd"/>
            <w:r>
              <w:t>ішення № 1235 від</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23.08.2018р.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83"/>
        <w:gridCol w:w="4368"/>
        <w:gridCol w:w="4675"/>
        <w:gridCol w:w="1560"/>
        <w:gridCol w:w="3557"/>
      </w:tblGrid>
      <w:tr w:rsidR="008E66B4">
        <w:trPr>
          <w:trHeight w:val="293"/>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pStyle w:val="a5"/>
              <w:framePr w:wrap="notBeside" w:vAnchor="text" w:hAnchor="text" w:xAlign="center" w:y="1"/>
              <w:shd w:val="clear" w:color="auto" w:fill="auto"/>
              <w:spacing w:line="240" w:lineRule="auto"/>
              <w:ind w:left="120"/>
            </w:pP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31.05.2018р.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r>
      <w:tr w:rsidR="008E66B4">
        <w:trPr>
          <w:trHeight w:val="840"/>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2.28.</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Сороневич</w:t>
            </w:r>
            <w:proofErr w:type="spellEnd"/>
            <w:r>
              <w:t xml:space="preserve"> О.Я.,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Про продовження договору оренди земельної </w:t>
            </w:r>
            <w:proofErr w:type="spellStart"/>
            <w:r>
              <w:t>ділянки</w:t>
            </w:r>
            <w:proofErr w:type="spellEnd"/>
            <w:r>
              <w:t xml:space="preserve">, </w:t>
            </w:r>
            <w:proofErr w:type="spellStart"/>
            <w:r>
              <w:t>площею</w:t>
            </w:r>
            <w:proofErr w:type="spellEnd"/>
            <w:r>
              <w:t xml:space="preserve"> 2000 кв.м. на вул. Фабрична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30.07.2018р.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2.29.</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623231">
            <w:pPr>
              <w:pStyle w:val="a5"/>
              <w:framePr w:wrap="notBeside" w:vAnchor="text" w:hAnchor="text" w:xAlign="center" w:y="1"/>
              <w:shd w:val="clear" w:color="auto" w:fill="auto"/>
              <w:spacing w:line="240" w:lineRule="auto"/>
              <w:jc w:val="both"/>
            </w:pPr>
            <w:r>
              <w:t xml:space="preserve">Фок Л.Л., прож. </w:t>
            </w:r>
            <w:r>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внесення змін в </w:t>
            </w:r>
            <w:proofErr w:type="gramStart"/>
            <w:r>
              <w:t>р</w:t>
            </w:r>
            <w:proofErr w:type="gramEnd"/>
            <w:r>
              <w:t>ішення № 345 від 18.08.2016р.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01.08.2018р.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2.30.</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623231">
            <w:pPr>
              <w:pStyle w:val="a5"/>
              <w:framePr w:wrap="notBeside" w:vAnchor="text" w:hAnchor="text" w:xAlign="center" w:y="1"/>
              <w:shd w:val="clear" w:color="auto" w:fill="auto"/>
              <w:spacing w:line="274" w:lineRule="exact"/>
              <w:ind w:left="120"/>
            </w:pPr>
            <w:r>
              <w:t xml:space="preserve">Вайда П.В., прож. </w:t>
            </w:r>
            <w:r>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продовження терміну дії </w:t>
            </w:r>
            <w:proofErr w:type="gramStart"/>
            <w:r>
              <w:t>р</w:t>
            </w:r>
            <w:proofErr w:type="gramEnd"/>
            <w:r>
              <w:t>ішення № 314 від 08.07.2016р.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07.08.2018р.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2.31.</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Гурська</w:t>
            </w:r>
            <w:proofErr w:type="spellEnd"/>
            <w:proofErr w:type="gramStart"/>
            <w:r>
              <w:t xml:space="preserve"> І.</w:t>
            </w:r>
            <w:proofErr w:type="gramEnd"/>
            <w:r>
              <w:t xml:space="preserve">Р.,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Про внесення змін в </w:t>
            </w:r>
            <w:proofErr w:type="gramStart"/>
            <w:r>
              <w:t>р</w:t>
            </w:r>
            <w:proofErr w:type="gramEnd"/>
            <w:r>
              <w:t>ішення № 1105 від 22.02.2018р.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07.06.2018р.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2.32.</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Демків О.Б.,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розподіл земельної </w:t>
            </w:r>
            <w:proofErr w:type="spellStart"/>
            <w:r>
              <w:t>ділянки</w:t>
            </w:r>
            <w:proofErr w:type="spellEnd"/>
            <w:r>
              <w:t xml:space="preserve">, </w:t>
            </w:r>
            <w:proofErr w:type="spellStart"/>
            <w:r>
              <w:t>площею</w:t>
            </w:r>
            <w:proofErr w:type="spellEnd"/>
            <w:r>
              <w:t xml:space="preserve"> 2383 кв.м. на вул. 22</w:t>
            </w:r>
            <w:proofErr w:type="gramStart"/>
            <w:r>
              <w:t xml:space="preserve"> С</w:t>
            </w:r>
            <w:proofErr w:type="gramEnd"/>
            <w:r>
              <w:t>ічня, 38а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18.07.2018р.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1114"/>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2.33.</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Касіян</w:t>
            </w:r>
            <w:proofErr w:type="spellEnd"/>
            <w:proofErr w:type="gramStart"/>
            <w:r>
              <w:t xml:space="preserve"> І.</w:t>
            </w:r>
            <w:proofErr w:type="gramEnd"/>
            <w:r>
              <w:t xml:space="preserve">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включення в переліз на викуп земельну </w:t>
            </w:r>
            <w:proofErr w:type="spellStart"/>
            <w:r>
              <w:t>ділянку</w:t>
            </w:r>
            <w:proofErr w:type="spellEnd"/>
            <w:r>
              <w:t xml:space="preserve">, </w:t>
            </w:r>
            <w:proofErr w:type="spellStart"/>
            <w:r>
              <w:t>площею</w:t>
            </w:r>
            <w:proofErr w:type="spellEnd"/>
            <w:r>
              <w:t xml:space="preserve"> 64 кв.м. на вул. Гончара, 1, для обслуговування нежитлового приміщення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01.08.2018р.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1114"/>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2.34.</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r>
              <w:t xml:space="preserve">Кіс О.М.,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включення в переліз на викуп земельну </w:t>
            </w:r>
            <w:proofErr w:type="spellStart"/>
            <w:r>
              <w:t>ділянку</w:t>
            </w:r>
            <w:proofErr w:type="spellEnd"/>
            <w:r>
              <w:t xml:space="preserve">, </w:t>
            </w:r>
            <w:proofErr w:type="spellStart"/>
            <w:r>
              <w:t>площею</w:t>
            </w:r>
            <w:proofErr w:type="spellEnd"/>
            <w:r>
              <w:t xml:space="preserve"> 25 кв.м. на вул. Злуки, 1Г, для обслуговування нежитлового приміщення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15.08.2018р.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56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2.35.</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Макарець</w:t>
            </w:r>
            <w:proofErr w:type="spellEnd"/>
            <w:r>
              <w:t xml:space="preserve"> В.В.,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gramStart"/>
            <w:r>
              <w:t>До</w:t>
            </w:r>
            <w:proofErr w:type="gramEnd"/>
            <w:r>
              <w:t xml:space="preserve"> відома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11.06.2018р.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До відома</w:t>
            </w:r>
          </w:p>
        </w:tc>
      </w:tr>
      <w:tr w:rsidR="008E66B4">
        <w:trPr>
          <w:trHeight w:val="1114"/>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2.36.</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Гальчишак</w:t>
            </w:r>
            <w:proofErr w:type="spellEnd"/>
            <w:r>
              <w:t xml:space="preserve"> Б.В.,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затвердження проекту відведення земельної ділянки зі зміною її цільового призначення на земельну </w:t>
            </w:r>
            <w:proofErr w:type="spellStart"/>
            <w:r>
              <w:t>ділянку</w:t>
            </w:r>
            <w:proofErr w:type="spellEnd"/>
            <w:r>
              <w:t xml:space="preserve"> </w:t>
            </w:r>
            <w:proofErr w:type="spellStart"/>
            <w:r>
              <w:t>площею</w:t>
            </w:r>
            <w:proofErr w:type="spellEnd"/>
            <w:r>
              <w:t xml:space="preserve"> 40 кв.м. на вул. Фабричній.</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04.07.2018р.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3 - утримались</w:t>
            </w:r>
          </w:p>
        </w:tc>
      </w:tr>
      <w:tr w:rsidR="008E66B4">
        <w:trPr>
          <w:trHeight w:val="1114"/>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2.37.</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Петруняк</w:t>
            </w:r>
            <w:proofErr w:type="spellEnd"/>
            <w:r>
              <w:t xml:space="preserve"> Л.І.,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Про продовження договору оренди земельної </w:t>
            </w:r>
            <w:proofErr w:type="spellStart"/>
            <w:r>
              <w:t>ділянки</w:t>
            </w:r>
            <w:proofErr w:type="spellEnd"/>
            <w:r>
              <w:t xml:space="preserve"> </w:t>
            </w:r>
            <w:proofErr w:type="spellStart"/>
            <w:r>
              <w:t>площею</w:t>
            </w:r>
            <w:proofErr w:type="spellEnd"/>
            <w:r>
              <w:t xml:space="preserve"> 8 кв.м. на вул. П. Орлика для обслуговування торгівельного кіоску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20.08.2018р.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1402"/>
          <w:jc w:val="center"/>
        </w:trPr>
        <w:tc>
          <w:tcPr>
            <w:tcW w:w="88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20"/>
            </w:pPr>
            <w:r>
              <w:t>2.38.</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Нанівська</w:t>
            </w:r>
            <w:proofErr w:type="spellEnd"/>
            <w:r>
              <w:t xml:space="preserve"> М.М., прож. </w:t>
            </w:r>
            <w:r w:rsidR="00623231">
              <w:rPr>
                <w:lang w:val="uk-UA"/>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Про затвердження проекту відведення земельної ділянки зі зміною її цільового призначення на земельну ділянку площею 193 кв. м. на вул. Стрийській, 34, для будівництва та обслуговування будівель</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60"/>
            </w:pPr>
            <w:r>
              <w:t>22.08.2018р.</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59"/>
        <w:gridCol w:w="4387"/>
        <w:gridCol w:w="4680"/>
        <w:gridCol w:w="1594"/>
        <w:gridCol w:w="3523"/>
      </w:tblGrid>
      <w:tr w:rsidR="008E66B4">
        <w:trPr>
          <w:trHeight w:val="293"/>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торгівлі та передати в оренду.</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r>
      <w:tr w:rsidR="008E66B4">
        <w:trPr>
          <w:trHeight w:val="562"/>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2.39.</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ТзОВ «БУДГАЗ» (</w:t>
            </w:r>
            <w:proofErr w:type="spellStart"/>
            <w:r>
              <w:t>Л.Савшак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Про внесення змін в рішення №1205 від 20.12.2013р.</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03.08.2018р.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331"/>
          <w:jc w:val="center"/>
        </w:trPr>
        <w:tc>
          <w:tcPr>
            <w:tcW w:w="15043" w:type="dxa"/>
            <w:gridSpan w:val="5"/>
            <w:tcBorders>
              <w:top w:val="single" w:sz="4" w:space="0" w:color="auto"/>
              <w:bottom w:val="single" w:sz="4" w:space="0" w:color="auto"/>
            </w:tcBorders>
            <w:shd w:val="clear" w:color="auto" w:fill="FFFFFF"/>
          </w:tcPr>
          <w:p w:rsidR="008E66B4" w:rsidRDefault="00361666">
            <w:pPr>
              <w:pStyle w:val="90"/>
              <w:framePr w:wrap="notBeside" w:vAnchor="text" w:hAnchor="text" w:xAlign="center" w:y="1"/>
              <w:shd w:val="clear" w:color="auto" w:fill="auto"/>
              <w:spacing w:line="240" w:lineRule="auto"/>
              <w:ind w:left="680"/>
            </w:pPr>
            <w:r>
              <w:t xml:space="preserve">&lt;-&gt; ■ </w:t>
            </w:r>
            <w:proofErr w:type="spellStart"/>
            <w:r>
              <w:t>■</w:t>
            </w:r>
            <w:proofErr w:type="spellEnd"/>
            <w:r>
              <w:t xml:space="preserve"> ® ® Ф ФФ </w:t>
            </w:r>
            <w:proofErr w:type="spellStart"/>
            <w:r>
              <w:t>ффф</w:t>
            </w:r>
            <w:proofErr w:type="spellEnd"/>
            <w:r>
              <w:t xml:space="preserve"> Ф </w:t>
            </w:r>
            <w:proofErr w:type="spellStart"/>
            <w:r>
              <w:t>Ф</w:t>
            </w:r>
            <w:proofErr w:type="spellEnd"/>
          </w:p>
          <w:p w:rsidR="008E66B4" w:rsidRDefault="00361666">
            <w:pPr>
              <w:pStyle w:val="30"/>
              <w:framePr w:wrap="notBeside" w:vAnchor="text" w:hAnchor="text" w:xAlign="center" w:y="1"/>
              <w:shd w:val="clear" w:color="auto" w:fill="auto"/>
              <w:spacing w:line="240" w:lineRule="auto"/>
              <w:ind w:left="680"/>
              <w:jc w:val="left"/>
            </w:pPr>
            <w:r>
              <w:t>3. Про надання згоди на виготовлення проектів відведення та технічної документації на земельні ділянки</w:t>
            </w:r>
          </w:p>
        </w:tc>
      </w:tr>
      <w:tr w:rsidR="008E66B4">
        <w:trPr>
          <w:trHeight w:val="566"/>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3.1.</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Бараняк</w:t>
            </w:r>
            <w:proofErr w:type="spellEnd"/>
            <w:proofErr w:type="gramStart"/>
            <w:r>
              <w:t xml:space="preserve"> І.</w:t>
            </w:r>
            <w:proofErr w:type="gramEnd"/>
            <w:r>
              <w:t xml:space="preserve">В.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600 кв. м. на вул. Наливайка, для ОЖБ.</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03.10.2017р.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Рішення не прийнято</w:t>
            </w:r>
          </w:p>
        </w:tc>
      </w:tr>
      <w:tr w:rsidR="008E66B4">
        <w:trPr>
          <w:trHeight w:val="562"/>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3.2.</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Стефанишин</w:t>
            </w:r>
            <w:proofErr w:type="spellEnd"/>
            <w:r>
              <w:t xml:space="preserve"> П.С.,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Земельну ділянку площею 1000 кв. м. в м. Дрогобичі </w:t>
            </w:r>
            <w:proofErr w:type="gramStart"/>
            <w:r>
              <w:t>п</w:t>
            </w:r>
            <w:proofErr w:type="gramEnd"/>
            <w:r>
              <w:t>ід ОЖБ</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01.02.2018р.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Відмовити</w:t>
            </w:r>
          </w:p>
          <w:p w:rsidR="008E66B4" w:rsidRDefault="00361666">
            <w:pPr>
              <w:pStyle w:val="50"/>
              <w:framePr w:wrap="notBeside" w:vAnchor="text" w:hAnchor="text" w:xAlign="center" w:y="1"/>
              <w:shd w:val="clear" w:color="auto" w:fill="auto"/>
              <w:spacing w:line="240" w:lineRule="auto"/>
              <w:ind w:left="120"/>
            </w:pPr>
            <w:r>
              <w:t>(відсутній схем-план)</w:t>
            </w:r>
          </w:p>
        </w:tc>
      </w:tr>
      <w:tr w:rsidR="008E66B4">
        <w:trPr>
          <w:trHeight w:val="562"/>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3.3.</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r>
              <w:t xml:space="preserve">Вайда Т.П.,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600 кв. м. м. Дрогобичі для ОЖБ.</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09.10.2017р.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Відмовити</w:t>
            </w:r>
          </w:p>
        </w:tc>
      </w:tr>
      <w:tr w:rsidR="008E66B4">
        <w:trPr>
          <w:trHeight w:val="835"/>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3.4.</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Лабанець</w:t>
            </w:r>
            <w:proofErr w:type="spellEnd"/>
            <w:r>
              <w:t xml:space="preserve"> М.О.,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30 кв. м. на вул. 22</w:t>
            </w:r>
            <w:proofErr w:type="gramStart"/>
            <w:r>
              <w:t xml:space="preserve"> С</w:t>
            </w:r>
            <w:proofErr w:type="gramEnd"/>
            <w:r>
              <w:t>ічня, для будівництва та обслуговування гаражу.</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03.07.2018р.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(30 кв. м.)</w:t>
            </w:r>
          </w:p>
        </w:tc>
      </w:tr>
      <w:tr w:rsidR="008E66B4">
        <w:trPr>
          <w:trHeight w:val="562"/>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3.5.</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Федорович А.В., прож</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625 кв. м. на пров. Тепличному, для ОЖБ.</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06.07.2018р.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проти; 2 - утримались</w:t>
            </w:r>
          </w:p>
        </w:tc>
      </w:tr>
      <w:tr w:rsidR="008E66B4">
        <w:trPr>
          <w:trHeight w:val="840"/>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3.6.</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Кльоц</w:t>
            </w:r>
            <w:proofErr w:type="spellEnd"/>
            <w:r>
              <w:t xml:space="preserve"> В.О.,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1158 кв. м. на вул. Стрийській, для індивідуального садівництва.</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05.02.2018р.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2 - утримались</w:t>
            </w:r>
          </w:p>
        </w:tc>
      </w:tr>
      <w:tr w:rsidR="008E66B4">
        <w:trPr>
          <w:trHeight w:val="1114"/>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3.7.</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Харів</w:t>
            </w:r>
            <w:proofErr w:type="spellEnd"/>
            <w:r>
              <w:t xml:space="preserve"> М.І.,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69 кв. м. на вул. М. Грушевського, для будівництва та обслуговування гаражу.</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31.07.2018р.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74" w:lineRule="exact"/>
              <w:ind w:left="120"/>
            </w:pPr>
            <w:r>
              <w:t>Рекомендувати раді</w:t>
            </w:r>
          </w:p>
          <w:p w:rsidR="008E66B4" w:rsidRDefault="00361666">
            <w:pPr>
              <w:pStyle w:val="50"/>
              <w:framePr w:wrap="notBeside" w:vAnchor="text" w:hAnchor="text" w:xAlign="center" w:y="1"/>
              <w:shd w:val="clear" w:color="auto" w:fill="auto"/>
              <w:spacing w:before="0" w:line="274" w:lineRule="exact"/>
              <w:ind w:left="120"/>
            </w:pPr>
            <w:r>
              <w:t>1 - проти; 1 - утримався (погодити розміри, висновки комунальних служб)</w:t>
            </w:r>
          </w:p>
        </w:tc>
      </w:tr>
      <w:tr w:rsidR="008E66B4">
        <w:trPr>
          <w:trHeight w:val="840"/>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3.8.</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Хаховський</w:t>
            </w:r>
            <w:proofErr w:type="spellEnd"/>
            <w:r>
              <w:t xml:space="preserve"> С.В., прож</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36 кв. м. на вул. В. Великого, для будівництва та обслуговування нежитлової будівлі.</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05.02.2018р.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На до вивчення (виїзд)</w:t>
            </w:r>
          </w:p>
        </w:tc>
      </w:tr>
      <w:tr w:rsidR="008E66B4">
        <w:trPr>
          <w:trHeight w:val="562"/>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3.9.</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Карпин О.Д.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828 кв. м. на вул. Самбірській, для ОЖБ.</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08.08.2018р.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проти</w:t>
            </w:r>
          </w:p>
        </w:tc>
      </w:tr>
      <w:tr w:rsidR="008E66B4">
        <w:trPr>
          <w:trHeight w:val="562"/>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3.10.</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Буряк А.І.,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815 кв. м. на вул. Самбірській, для ОЖБ.</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08.08.2018р.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проти</w:t>
            </w:r>
          </w:p>
        </w:tc>
      </w:tr>
      <w:tr w:rsidR="008E66B4">
        <w:trPr>
          <w:trHeight w:val="835"/>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3.11.</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Тарнавська</w:t>
            </w:r>
            <w:proofErr w:type="spellEnd"/>
            <w:r>
              <w:t xml:space="preserve"> Т.Т. прож</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815 кв. м. на вул. Самбірській, для ОЖБ.</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08.08.2018р.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проти; 1 - утримався</w:t>
            </w:r>
          </w:p>
        </w:tc>
      </w:tr>
      <w:tr w:rsidR="008E66B4">
        <w:trPr>
          <w:trHeight w:val="571"/>
          <w:jc w:val="center"/>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40"/>
            </w:pPr>
            <w:r>
              <w:t>3.12.</w:t>
            </w:r>
          </w:p>
        </w:tc>
        <w:tc>
          <w:tcPr>
            <w:tcW w:w="4387"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Данилків М.В.,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980 кв. м. на вул. Винниченка, для ОЖБ</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08.08.2018р.</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Рішення не прийнято</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54"/>
        <w:gridCol w:w="4392"/>
        <w:gridCol w:w="4680"/>
        <w:gridCol w:w="1598"/>
        <w:gridCol w:w="3518"/>
      </w:tblGrid>
      <w:tr w:rsidR="008E66B4">
        <w:trPr>
          <w:trHeight w:val="571"/>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lastRenderedPageBreak/>
              <w:t>3.13.</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Коссак Г.В.,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960 кв. м. на вул. Винниченка,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23.08.2018р.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Рішення не прийнято</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3.14.</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r>
              <w:t xml:space="preserve">Щур В.М.,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900 кв. м. на вул. Наливайка,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22.08.2018р.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3.15.</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Тустанівська</w:t>
            </w:r>
            <w:proofErr w:type="spellEnd"/>
            <w:r>
              <w:t xml:space="preserve"> М.В.,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1093 кв. м. на вул. Стрийській, для індивідуального садівництва.</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09.07.2018р.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На до вивчення</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3.16.</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Дзюрак</w:t>
            </w:r>
            <w:proofErr w:type="spellEnd"/>
            <w:r>
              <w:t xml:space="preserve"> О.М.,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Земельну ділянку площею 900 кв. м. на вул. Наливайка,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23.08.2018р.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1 - проти; 2 - утримались;</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3.17.</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Лаврись</w:t>
            </w:r>
            <w:proofErr w:type="spellEnd"/>
            <w:r>
              <w:t xml:space="preserve"> Я.В.,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 xml:space="preserve">Земельну </w:t>
            </w:r>
            <w:proofErr w:type="spellStart"/>
            <w:r>
              <w:t>ділянку</w:t>
            </w:r>
            <w:proofErr w:type="spellEnd"/>
            <w:r>
              <w:t xml:space="preserve"> </w:t>
            </w:r>
            <w:proofErr w:type="spellStart"/>
            <w:r>
              <w:t>площею</w:t>
            </w:r>
            <w:proofErr w:type="spellEnd"/>
            <w:r>
              <w:t xml:space="preserve"> 7355 кв.м. по вул. Трускавецькій, для обслуговування нежитлового приміщення</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05.03.2018р.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3.18.</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proofErr w:type="spellStart"/>
            <w:r>
              <w:t>Загірський</w:t>
            </w:r>
            <w:proofErr w:type="spellEnd"/>
            <w:r>
              <w:t xml:space="preserve"> І.І.,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Земельну ділянку площею 1000 кв. м. на вул. П. Орлика,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23.08.2018р.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Рішення не прийнято</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3.19.</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623231">
            <w:pPr>
              <w:pStyle w:val="a5"/>
              <w:framePr w:wrap="notBeside" w:vAnchor="text" w:hAnchor="text" w:xAlign="center" w:y="1"/>
              <w:shd w:val="clear" w:color="auto" w:fill="auto"/>
              <w:spacing w:line="240" w:lineRule="auto"/>
              <w:ind w:left="120"/>
            </w:pPr>
            <w:proofErr w:type="spellStart"/>
            <w:r>
              <w:t>Пристай</w:t>
            </w:r>
            <w:proofErr w:type="spellEnd"/>
            <w:r>
              <w:t xml:space="preserve"> С.В., прож. </w:t>
            </w:r>
            <w:r>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Земельну ділянку площею 966 кв. м. на вул. Наливайка,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20.08.2018р.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Рішення не прийнято</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3.20.</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Кишакевич</w:t>
            </w:r>
            <w:proofErr w:type="spellEnd"/>
            <w:r>
              <w:t xml:space="preserve"> Б.Ю.,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828 кв. м. на вул. Самбірській,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3.21.</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Флюнт</w:t>
            </w:r>
            <w:proofErr w:type="spellEnd"/>
            <w:proofErr w:type="gramStart"/>
            <w:r>
              <w:t xml:space="preserve"> І.</w:t>
            </w:r>
            <w:proofErr w:type="gramEnd"/>
            <w:r>
              <w:t xml:space="preserve">В.,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986 кв. м. на вул. Стрийській, 258,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20.08.2018р.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Рішення не прийнято</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3.22.</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Марич</w:t>
            </w:r>
            <w:proofErr w:type="spellEnd"/>
            <w:r>
              <w:t xml:space="preserve"> Г.І.,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1164 кв. м. на вул. Стрийській, для індивідуального садівництва</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29.01.2018р.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1 - утримався</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3.23.</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proofErr w:type="spellStart"/>
            <w:r>
              <w:t>Копко</w:t>
            </w:r>
            <w:proofErr w:type="spellEnd"/>
            <w:r>
              <w:t xml:space="preserve"> І.Є.,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606 кв. м. на вул. Наливайка,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10.07.2018р.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3.24.</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Андрусів</w:t>
            </w:r>
            <w:proofErr w:type="gramStart"/>
            <w:r>
              <w:t xml:space="preserve"> І.</w:t>
            </w:r>
            <w:proofErr w:type="gramEnd"/>
            <w:r>
              <w:t xml:space="preserve">Й.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1000 кв. м. на вул. Тарнавського, 7,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22.06.2018р.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3.25.</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Ольховська О.Я.,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 xml:space="preserve">Земельну ділянку площею 815 кв. м. на вул. </w:t>
            </w:r>
            <w:proofErr w:type="spellStart"/>
            <w:r>
              <w:t>Скамбірській</w:t>
            </w:r>
            <w:proofErr w:type="spellEnd"/>
            <w:r>
              <w:t>,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14.08.2018р.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3.26.</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ТзОВ «</w:t>
            </w:r>
            <w:proofErr w:type="spellStart"/>
            <w:r>
              <w:t>Інтеко</w:t>
            </w:r>
            <w:proofErr w:type="spellEnd"/>
            <w:r>
              <w:t xml:space="preserve"> СІД» (</w:t>
            </w:r>
            <w:proofErr w:type="spellStart"/>
            <w:r>
              <w:t>Л.Левішко</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 xml:space="preserve">Земельну ділянку площею 1788 кв. м. на вул. </w:t>
            </w:r>
            <w:proofErr w:type="spellStart"/>
            <w:r>
              <w:t>Стрийська</w:t>
            </w:r>
            <w:proofErr w:type="spellEnd"/>
            <w:r>
              <w:t xml:space="preserve">, 266 для </w:t>
            </w:r>
            <w:proofErr w:type="spellStart"/>
            <w:r>
              <w:t>будівництва</w:t>
            </w:r>
            <w:proofErr w:type="spellEnd"/>
            <w:r>
              <w:t xml:space="preserve"> та обслуговування нежитлової будівлі.</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02.05.2018р.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На до вивчення (виїзд)</w:t>
            </w:r>
          </w:p>
        </w:tc>
      </w:tr>
      <w:tr w:rsidR="008E66B4">
        <w:trPr>
          <w:trHeight w:val="84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3.27.</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Беца</w:t>
            </w:r>
            <w:proofErr w:type="spellEnd"/>
            <w:r>
              <w:t xml:space="preserve"> Й.Г.,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16 кв. м. на вул. Л. Українки, для обслуговування індивідуального гаражу</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31.07.2017р.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bl>
    <w:p w:rsidR="008E66B4" w:rsidRDefault="008E66B4">
      <w:pPr>
        <w:rPr>
          <w:sz w:val="2"/>
          <w:szCs w:val="2"/>
        </w:rPr>
      </w:pPr>
    </w:p>
    <w:tbl>
      <w:tblPr>
        <w:tblW w:w="0" w:type="auto"/>
        <w:jc w:val="center"/>
        <w:tblLayout w:type="fixed"/>
        <w:tblCellMar>
          <w:left w:w="10" w:type="dxa"/>
          <w:right w:w="10" w:type="dxa"/>
        </w:tblCellMar>
        <w:tblLook w:val="04A0"/>
      </w:tblPr>
      <w:tblGrid>
        <w:gridCol w:w="854"/>
        <w:gridCol w:w="4392"/>
        <w:gridCol w:w="4680"/>
        <w:gridCol w:w="1598"/>
        <w:gridCol w:w="3518"/>
      </w:tblGrid>
      <w:tr w:rsidR="008E66B4">
        <w:trPr>
          <w:trHeight w:val="84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3.28.</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Нанівський</w:t>
            </w:r>
            <w:proofErr w:type="spellEnd"/>
            <w:proofErr w:type="gramStart"/>
            <w:r>
              <w:t xml:space="preserve"> І.</w:t>
            </w:r>
            <w:proofErr w:type="gramEnd"/>
            <w:r>
              <w:t xml:space="preserve">М..,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jc w:val="both"/>
            </w:pPr>
            <w:r>
              <w:t>Земельну ділянку площею 521 кв. м. на вул. Самбірській, для індивідуального садівництва.</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19.06.2018р.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92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3.29.</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proofErr w:type="spellStart"/>
            <w:r>
              <w:t>Кобільник</w:t>
            </w:r>
            <w:proofErr w:type="spellEnd"/>
            <w:r>
              <w:t xml:space="preserve"> О.О.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44 кв. м. на вул. Спортивній, 29/1, для обслуговування нежитлової будівлі</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23.10.2017р.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1 - проти;</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3.30.</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Кутявін</w:t>
            </w:r>
            <w:proofErr w:type="spellEnd"/>
            <w:r>
              <w:t xml:space="preserve"> О.О., прож</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100 кв. м. в м. Дрогобичі, для обслуговування індиві</w:t>
            </w:r>
            <w:proofErr w:type="gramStart"/>
            <w:r>
              <w:t>дуального</w:t>
            </w:r>
            <w:proofErr w:type="gramEnd"/>
            <w:r>
              <w:t xml:space="preserve"> гаражу</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06.06.2018р.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3.31.</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Кутявін</w:t>
            </w:r>
            <w:proofErr w:type="spellEnd"/>
            <w:r>
              <w:t xml:space="preserve"> О.О.,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Земельну ділянку площею 1000 кв. м. на в </w:t>
            </w:r>
            <w:proofErr w:type="gramStart"/>
            <w:r>
              <w:t>м</w:t>
            </w:r>
            <w:proofErr w:type="gramEnd"/>
            <w:r>
              <w:t>. Дрогобичі,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11.06.2018р.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3.32.</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Ворончук</w:t>
            </w:r>
            <w:proofErr w:type="spellEnd"/>
            <w:r>
              <w:t xml:space="preserve"> Р.В., прож. с</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59 кв. м. на вул. Шевській 7/1, для обслуговування нежитлової будівлі</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03.05.2018р.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3.33.</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ТзОВ «Прометей» (</w:t>
            </w:r>
            <w:proofErr w:type="spellStart"/>
            <w:r>
              <w:t>А.Гелиш</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250 кв. м. на вул. Шевченка, для обслуговування нежитлової будівлі</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06.07.2018р.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Рішення не прийнято</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3.34.</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jc w:val="both"/>
            </w:pPr>
            <w:r>
              <w:t>КП «</w:t>
            </w:r>
            <w:proofErr w:type="spellStart"/>
            <w:r>
              <w:t>Дрогобицька</w:t>
            </w:r>
            <w:proofErr w:type="spellEnd"/>
            <w:r>
              <w:t xml:space="preserve"> </w:t>
            </w:r>
            <w:proofErr w:type="spellStart"/>
            <w:r>
              <w:t>лазня</w:t>
            </w:r>
            <w:proofErr w:type="spellEnd"/>
            <w:r>
              <w:t>» (Р.Москаль).</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1500 кв. м. на вул. Б.Лепкого 9/1, для обслуговування нежитлової будівлі.</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06.08.2018р.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3.35.</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Мацигін</w:t>
            </w:r>
            <w:proofErr w:type="spellEnd"/>
            <w:r>
              <w:t xml:space="preserve"> В.М.,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61 кв. м. на вул. К.Карого, 20, для обслуговування індивідуального гаражу</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08.11.2017р.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На до вивчення (виїзд)</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3.36.</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Мацигін</w:t>
            </w:r>
            <w:proofErr w:type="spellEnd"/>
            <w:r>
              <w:t xml:space="preserve"> О.Г., прож. </w:t>
            </w:r>
            <w:proofErr w:type="spellStart"/>
            <w:r>
              <w:t>ву</w:t>
            </w:r>
            <w:proofErr w:type="spellEnd"/>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69 кв. м. на вул. К.Карого, 20, для обслуговування індивідуального гаражу.</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08.11.2017р.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На до вивчення (виїзд)</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3.37.</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Делявський</w:t>
            </w:r>
            <w:proofErr w:type="spellEnd"/>
            <w:r>
              <w:t xml:space="preserve"> П.І.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1000 кв. м. на вул. Фабричній,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06.06.2018р.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Відмовити</w:t>
            </w:r>
          </w:p>
        </w:tc>
      </w:tr>
      <w:tr w:rsidR="008E66B4">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3.38.</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 xml:space="preserve">Гунько Л.І.,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308 кв. м. на вул. 22</w:t>
            </w:r>
            <w:proofErr w:type="gramStart"/>
            <w:r>
              <w:t xml:space="preserve"> С</w:t>
            </w:r>
            <w:proofErr w:type="gramEnd"/>
            <w:r>
              <w:t>ічня, 99, для індивідуального садівництва.</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06.11.2017р.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00"/>
            </w:pPr>
            <w:r>
              <w:t>Рекомендувати раді</w:t>
            </w:r>
          </w:p>
        </w:tc>
      </w:tr>
      <w:tr w:rsidR="008E66B4">
        <w:trPr>
          <w:trHeight w:val="85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3.39.</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Пудлик</w:t>
            </w:r>
            <w:proofErr w:type="spellEnd"/>
            <w:proofErr w:type="gramStart"/>
            <w:r>
              <w:t xml:space="preserve"> І.</w:t>
            </w:r>
            <w:proofErr w:type="gramEnd"/>
            <w:r>
              <w:t xml:space="preserve">М.,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50 кв. м. на вул. Самбірська, для обслуговування електричної трансформаторної підстанції</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23.02.2018р.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00"/>
            </w:pPr>
            <w:r>
              <w:t>Рекомендувати раді</w:t>
            </w:r>
          </w:p>
          <w:p w:rsidR="008E66B4" w:rsidRDefault="00361666">
            <w:pPr>
              <w:pStyle w:val="50"/>
              <w:framePr w:wrap="notBeside" w:vAnchor="text" w:hAnchor="text" w:xAlign="center" w:y="1"/>
              <w:shd w:val="clear" w:color="auto" w:fill="auto"/>
              <w:spacing w:line="240" w:lineRule="auto"/>
              <w:ind w:left="100"/>
            </w:pPr>
            <w:r>
              <w:t>1 - утримався</w:t>
            </w:r>
          </w:p>
        </w:tc>
      </w:tr>
    </w:tbl>
    <w:p w:rsidR="008E66B4" w:rsidRDefault="00361666">
      <w:pPr>
        <w:rPr>
          <w:sz w:val="2"/>
          <w:szCs w:val="2"/>
        </w:rPr>
      </w:pPr>
      <w:r>
        <w:br w:type="page"/>
      </w:r>
    </w:p>
    <w:tbl>
      <w:tblPr>
        <w:tblW w:w="0" w:type="auto"/>
        <w:jc w:val="center"/>
        <w:tblLayout w:type="fixed"/>
        <w:tblCellMar>
          <w:left w:w="10" w:type="dxa"/>
          <w:right w:w="10" w:type="dxa"/>
        </w:tblCellMar>
        <w:tblLook w:val="04A0"/>
      </w:tblPr>
      <w:tblGrid>
        <w:gridCol w:w="854"/>
        <w:gridCol w:w="4392"/>
        <w:gridCol w:w="4680"/>
        <w:gridCol w:w="1598"/>
        <w:gridCol w:w="3518"/>
      </w:tblGrid>
      <w:tr w:rsidR="008E66B4">
        <w:trPr>
          <w:trHeight w:val="293"/>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8E66B4">
            <w:pPr>
              <w:framePr w:wrap="notBeside" w:vAnchor="text" w:hAnchor="text" w:xAlign="center" w:y="1"/>
              <w:rPr>
                <w:sz w:val="10"/>
                <w:szCs w:val="10"/>
              </w:rPr>
            </w:pP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3.40.</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Цольц</w:t>
            </w:r>
            <w:proofErr w:type="spellEnd"/>
            <w:r>
              <w:t xml:space="preserve"> Л.М.,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Земельну ділянку площею 500 кв. м. вул. Козловського, 2,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13.12.2017р.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Відмовити</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3.41.</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 xml:space="preserve">Терлецький С.С.,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1000 кв. м. на пров. Тепличному,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21.08.2018р.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3.42.</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Панькевич</w:t>
            </w:r>
            <w:proofErr w:type="spellEnd"/>
            <w:r>
              <w:t xml:space="preserve"> Л.І.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r>
              <w:t>Земельну ділянку площею 619 кв. м. на пров. Тепличний,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05.01.2018р.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2 - утримались;</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3.43.</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Карплюк</w:t>
            </w:r>
            <w:proofErr w:type="spellEnd"/>
            <w:r>
              <w:t xml:space="preserve"> М.А.,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r>
              <w:t>Земельну ділянку площею 42 кв. м. на вул. Тарнавського, для будівництва індивідуального гаражу</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23.04.2018р.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3.44.</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ind w:left="120"/>
            </w:pPr>
            <w:proofErr w:type="spellStart"/>
            <w:r>
              <w:t>Городиська</w:t>
            </w:r>
            <w:proofErr w:type="spellEnd"/>
            <w:r>
              <w:t xml:space="preserve"> В. Д., вул</w:t>
            </w:r>
            <w:proofErr w:type="gramStart"/>
            <w:r>
              <w:t xml:space="preserve">.. </w:t>
            </w:r>
            <w:proofErr w:type="gramEnd"/>
            <w:r>
              <w:t>В</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Земельну ділянку площею 862 кв. м. на вул. Наливайка,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14.08.2018 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40" w:lineRule="auto"/>
              <w:ind w:left="120"/>
            </w:pPr>
            <w:r>
              <w:t>Рекомендувати раді</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3.45.</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69" w:lineRule="exact"/>
              <w:ind w:left="120"/>
            </w:pPr>
            <w:r>
              <w:t xml:space="preserve">Броварська І. Д.,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83" w:lineRule="exact"/>
              <w:ind w:left="120"/>
            </w:pPr>
            <w:r>
              <w:t>Земельну ділянку площею 800 кв. м. на вул. Наливайка, для ОЖБ.</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21.08.2018 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line="274" w:lineRule="exact"/>
              <w:ind w:left="120"/>
            </w:pPr>
            <w:r>
              <w:t xml:space="preserve">Рекомендувати раді </w:t>
            </w:r>
            <w:r>
              <w:rPr>
                <w:rStyle w:val="42"/>
              </w:rPr>
              <w:t>1 - утримався;</w:t>
            </w:r>
            <w:r>
              <w:t xml:space="preserve"> 1 — не голосував (конфлікт інтересів)</w:t>
            </w:r>
          </w:p>
        </w:tc>
      </w:tr>
      <w:tr w:rsidR="008E66B4">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3.46.</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gramStart"/>
            <w:r>
              <w:t>Р</w:t>
            </w:r>
            <w:proofErr w:type="gramEnd"/>
            <w:r>
              <w:t xml:space="preserve">єпіна І.О.,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360 кв. м. на вул. В.Гора, для ведення садівництва та городництва</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11.12.2017р.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утримався</w:t>
            </w:r>
          </w:p>
        </w:tc>
      </w:tr>
      <w:tr w:rsidR="008E66B4">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3.47.</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r>
              <w:t>Федів</w:t>
            </w:r>
            <w:proofErr w:type="gramStart"/>
            <w:r>
              <w:t xml:space="preserve"> І.</w:t>
            </w:r>
            <w:proofErr w:type="gramEnd"/>
            <w:r>
              <w:t xml:space="preserve">В.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360 кв. м. на вул. В.Гора, для ведення садівництва та городництва</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11.12.2017р.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утримався</w:t>
            </w:r>
          </w:p>
        </w:tc>
      </w:tr>
      <w:tr w:rsidR="008E66B4">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3.48.</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20"/>
            </w:pPr>
            <w:proofErr w:type="spellStart"/>
            <w:r>
              <w:t>Ступницька</w:t>
            </w:r>
            <w:proofErr w:type="spellEnd"/>
            <w:r>
              <w:t xml:space="preserve"> М.А., прож. </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Земельну ділянку площею 360 кв. м. на вул. В.Гора, для ведення садівництва та городництва</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11.12.2017р.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утримався</w:t>
            </w:r>
          </w:p>
        </w:tc>
      </w:tr>
      <w:tr w:rsidR="008E66B4">
        <w:trPr>
          <w:trHeight w:val="85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200"/>
            </w:pPr>
            <w:r>
              <w:t>3.49.</w:t>
            </w: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8" w:lineRule="exact"/>
              <w:ind w:left="120"/>
            </w:pPr>
            <w:proofErr w:type="spellStart"/>
            <w:r>
              <w:t>Греськів</w:t>
            </w:r>
            <w:proofErr w:type="spellEnd"/>
            <w:r>
              <w:t xml:space="preserve"> М.М., прож</w:t>
            </w:r>
            <w:r w:rsidR="00623231">
              <w:rPr>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74" w:lineRule="exact"/>
              <w:jc w:val="both"/>
            </w:pPr>
            <w:r>
              <w:t xml:space="preserve">Земельну ділянку площею 1200 кв. м. на вул. </w:t>
            </w:r>
            <w:proofErr w:type="spellStart"/>
            <w:r>
              <w:t>Братів</w:t>
            </w:r>
            <w:proofErr w:type="spellEnd"/>
            <w:r>
              <w:t xml:space="preserve"> </w:t>
            </w:r>
            <w:proofErr w:type="spellStart"/>
            <w:r>
              <w:t>Кицилів</w:t>
            </w:r>
            <w:proofErr w:type="spellEnd"/>
            <w:r>
              <w:t xml:space="preserve">, для </w:t>
            </w:r>
            <w:proofErr w:type="spellStart"/>
            <w:r>
              <w:t>індивідуального</w:t>
            </w:r>
            <w:proofErr w:type="spellEnd"/>
            <w:r>
              <w:t xml:space="preserve"> </w:t>
            </w:r>
            <w:proofErr w:type="spellStart"/>
            <w:r>
              <w:t>садівництва</w:t>
            </w:r>
            <w:proofErr w:type="spellEnd"/>
            <w:r>
              <w:t>.</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a5"/>
              <w:framePr w:wrap="notBeside" w:vAnchor="text" w:hAnchor="text" w:xAlign="center" w:y="1"/>
              <w:shd w:val="clear" w:color="auto" w:fill="auto"/>
              <w:spacing w:line="240" w:lineRule="auto"/>
              <w:ind w:left="180"/>
            </w:pPr>
            <w:r>
              <w:t>27.07.2018р.</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8E66B4" w:rsidRDefault="00361666">
            <w:pPr>
              <w:pStyle w:val="40"/>
              <w:framePr w:wrap="notBeside" w:vAnchor="text" w:hAnchor="text" w:xAlign="center" w:y="1"/>
              <w:shd w:val="clear" w:color="auto" w:fill="auto"/>
              <w:spacing w:after="60" w:line="240" w:lineRule="auto"/>
              <w:ind w:left="120"/>
            </w:pPr>
            <w:r>
              <w:t>Рекомендувати раді</w:t>
            </w:r>
          </w:p>
          <w:p w:rsidR="008E66B4" w:rsidRDefault="00361666">
            <w:pPr>
              <w:pStyle w:val="50"/>
              <w:framePr w:wrap="notBeside" w:vAnchor="text" w:hAnchor="text" w:xAlign="center" w:y="1"/>
              <w:shd w:val="clear" w:color="auto" w:fill="auto"/>
              <w:spacing w:line="240" w:lineRule="auto"/>
              <w:ind w:left="120"/>
            </w:pPr>
            <w:r>
              <w:t>1 - утримався</w:t>
            </w:r>
          </w:p>
        </w:tc>
      </w:tr>
    </w:tbl>
    <w:p w:rsidR="008E66B4" w:rsidRDefault="008E66B4">
      <w:pPr>
        <w:rPr>
          <w:sz w:val="2"/>
          <w:szCs w:val="2"/>
        </w:rPr>
        <w:sectPr w:rsidR="008E66B4">
          <w:type w:val="continuous"/>
          <w:pgSz w:w="16837" w:h="11905" w:orient="landscape"/>
          <w:pgMar w:top="928" w:right="674" w:bottom="1145" w:left="866" w:header="0" w:footer="3" w:gutter="0"/>
          <w:cols w:space="720"/>
          <w:noEndnote/>
          <w:docGrid w:linePitch="360"/>
        </w:sectPr>
      </w:pPr>
    </w:p>
    <w:p w:rsidR="008E66B4" w:rsidRDefault="00361666">
      <w:pPr>
        <w:pStyle w:val="60"/>
        <w:framePr w:w="2029" w:h="1660" w:wrap="around" w:vAnchor="text" w:hAnchor="margin" w:x="57" w:y="-495"/>
        <w:shd w:val="clear" w:color="auto" w:fill="auto"/>
        <w:spacing w:line="830" w:lineRule="exact"/>
        <w:ind w:left="100" w:right="100"/>
      </w:pPr>
      <w:r>
        <w:t>Голова комісії Секретар комісії</w:t>
      </w:r>
    </w:p>
    <w:p w:rsidR="008E66B4" w:rsidRDefault="00361666">
      <w:pPr>
        <w:pStyle w:val="60"/>
        <w:framePr w:w="1750" w:h="1660" w:wrap="around" w:vAnchor="text" w:hAnchor="margin" w:x="5399" w:y="-500"/>
        <w:shd w:val="clear" w:color="auto" w:fill="auto"/>
        <w:spacing w:line="830" w:lineRule="exact"/>
        <w:ind w:left="100" w:right="160"/>
        <w:jc w:val="both"/>
      </w:pPr>
      <w:r>
        <w:t>/</w:t>
      </w:r>
      <w:proofErr w:type="spellStart"/>
      <w:r>
        <w:t>Дзюрах</w:t>
      </w:r>
      <w:proofErr w:type="spellEnd"/>
      <w:r>
        <w:t xml:space="preserve"> І. В./ /</w:t>
      </w:r>
      <w:proofErr w:type="spellStart"/>
      <w:r>
        <w:t>Оленич</w:t>
      </w:r>
      <w:proofErr w:type="spellEnd"/>
      <w:r>
        <w:t xml:space="preserve"> С. Р./</w:t>
      </w:r>
    </w:p>
    <w:p w:rsidR="008E66B4" w:rsidRDefault="008E66B4">
      <w:pPr>
        <w:rPr>
          <w:sz w:val="2"/>
          <w:szCs w:val="2"/>
        </w:rPr>
      </w:pPr>
    </w:p>
    <w:sectPr w:rsidR="008E66B4" w:rsidSect="008E66B4">
      <w:type w:val="continuous"/>
      <w:pgSz w:w="16837" w:h="11905" w:orient="landscape"/>
      <w:pgMar w:top="946" w:right="802" w:bottom="1724" w:left="98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93F" w:rsidRDefault="00D9093F" w:rsidP="008E66B4">
      <w:r>
        <w:separator/>
      </w:r>
    </w:p>
  </w:endnote>
  <w:endnote w:type="continuationSeparator" w:id="0">
    <w:p w:rsidR="00D9093F" w:rsidRDefault="00D9093F" w:rsidP="008E66B4">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93F" w:rsidRDefault="00D9093F"/>
  </w:footnote>
  <w:footnote w:type="continuationSeparator" w:id="0">
    <w:p w:rsidR="00D9093F" w:rsidRDefault="00D9093F"/>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8E66B4"/>
    <w:rsid w:val="00361666"/>
    <w:rsid w:val="00487FB9"/>
    <w:rsid w:val="00623231"/>
    <w:rsid w:val="008E66B4"/>
    <w:rsid w:val="00B90518"/>
    <w:rsid w:val="00D90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E66B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E66B4"/>
    <w:rPr>
      <w:color w:val="0066CC"/>
      <w:u w:val="single"/>
    </w:rPr>
  </w:style>
  <w:style w:type="character" w:customStyle="1" w:styleId="6">
    <w:name w:val="Основний текст (6)_"/>
    <w:basedOn w:val="a0"/>
    <w:link w:val="60"/>
    <w:rsid w:val="008E66B4"/>
    <w:rPr>
      <w:rFonts w:ascii="Times New Roman" w:eastAsia="Times New Roman" w:hAnsi="Times New Roman" w:cs="Times New Roman"/>
      <w:b w:val="0"/>
      <w:bCs w:val="0"/>
      <w:i w:val="0"/>
      <w:iCs w:val="0"/>
      <w:smallCaps w:val="0"/>
      <w:strike w:val="0"/>
      <w:spacing w:val="0"/>
      <w:sz w:val="23"/>
      <w:szCs w:val="23"/>
    </w:rPr>
  </w:style>
  <w:style w:type="character" w:customStyle="1" w:styleId="4">
    <w:name w:val="Основний текст (4)_"/>
    <w:basedOn w:val="a0"/>
    <w:link w:val="40"/>
    <w:rsid w:val="008E66B4"/>
    <w:rPr>
      <w:rFonts w:ascii="Times New Roman" w:eastAsia="Times New Roman" w:hAnsi="Times New Roman" w:cs="Times New Roman"/>
      <w:b w:val="0"/>
      <w:bCs w:val="0"/>
      <w:i w:val="0"/>
      <w:iCs w:val="0"/>
      <w:smallCaps w:val="0"/>
      <w:strike w:val="0"/>
      <w:spacing w:val="0"/>
      <w:sz w:val="23"/>
      <w:szCs w:val="23"/>
    </w:rPr>
  </w:style>
  <w:style w:type="character" w:customStyle="1" w:styleId="41">
    <w:name w:val="Основний текст (4) + Не курсив"/>
    <w:basedOn w:val="4"/>
    <w:rsid w:val="008E66B4"/>
    <w:rPr>
      <w:i/>
      <w:iCs/>
      <w:spacing w:val="0"/>
      <w:u w:val="single"/>
    </w:rPr>
  </w:style>
  <w:style w:type="character" w:customStyle="1" w:styleId="7">
    <w:name w:val="Основний текст (7)_"/>
    <w:basedOn w:val="a0"/>
    <w:link w:val="70"/>
    <w:rsid w:val="008E66B4"/>
    <w:rPr>
      <w:rFonts w:ascii="Times New Roman" w:eastAsia="Times New Roman" w:hAnsi="Times New Roman" w:cs="Times New Roman"/>
      <w:b w:val="0"/>
      <w:bCs w:val="0"/>
      <w:i w:val="0"/>
      <w:iCs w:val="0"/>
      <w:smallCaps w:val="0"/>
      <w:strike w:val="0"/>
      <w:sz w:val="24"/>
      <w:szCs w:val="24"/>
    </w:rPr>
  </w:style>
  <w:style w:type="character" w:customStyle="1" w:styleId="7115pt">
    <w:name w:val="Основний текст (7) + 11;5 pt;Напівжирний"/>
    <w:basedOn w:val="7"/>
    <w:rsid w:val="008E66B4"/>
    <w:rPr>
      <w:b/>
      <w:bCs/>
      <w:spacing w:val="0"/>
      <w:sz w:val="23"/>
      <w:szCs w:val="23"/>
    </w:rPr>
  </w:style>
  <w:style w:type="character" w:customStyle="1" w:styleId="7115pt0">
    <w:name w:val="Основний текст (7) + 11;5 pt;Напівжирний"/>
    <w:basedOn w:val="7"/>
    <w:rsid w:val="008E66B4"/>
    <w:rPr>
      <w:b/>
      <w:bCs/>
      <w:spacing w:val="0"/>
      <w:sz w:val="23"/>
      <w:szCs w:val="23"/>
      <w:u w:val="single"/>
    </w:rPr>
  </w:style>
  <w:style w:type="character" w:customStyle="1" w:styleId="612pt">
    <w:name w:val="Основний текст (6) + 12 pt;Не напівжирний"/>
    <w:basedOn w:val="6"/>
    <w:rsid w:val="008E66B4"/>
    <w:rPr>
      <w:b/>
      <w:bCs/>
      <w:spacing w:val="0"/>
      <w:sz w:val="24"/>
      <w:szCs w:val="24"/>
    </w:rPr>
  </w:style>
  <w:style w:type="character" w:customStyle="1" w:styleId="61">
    <w:name w:val="Основний текст (6)"/>
    <w:basedOn w:val="6"/>
    <w:rsid w:val="008E66B4"/>
    <w:rPr>
      <w:u w:val="single"/>
    </w:rPr>
  </w:style>
  <w:style w:type="character" w:customStyle="1" w:styleId="71">
    <w:name w:val="Основний текст (7)"/>
    <w:basedOn w:val="7"/>
    <w:rsid w:val="008E66B4"/>
    <w:rPr>
      <w:u w:val="single"/>
    </w:rPr>
  </w:style>
  <w:style w:type="character" w:customStyle="1" w:styleId="5">
    <w:name w:val="Основний текст (5)_"/>
    <w:basedOn w:val="a0"/>
    <w:link w:val="50"/>
    <w:rsid w:val="008E66B4"/>
    <w:rPr>
      <w:rFonts w:ascii="Times New Roman" w:eastAsia="Times New Roman" w:hAnsi="Times New Roman" w:cs="Times New Roman"/>
      <w:b w:val="0"/>
      <w:bCs w:val="0"/>
      <w:i w:val="0"/>
      <w:iCs w:val="0"/>
      <w:smallCaps w:val="0"/>
      <w:strike w:val="0"/>
      <w:spacing w:val="0"/>
      <w:sz w:val="23"/>
      <w:szCs w:val="23"/>
    </w:rPr>
  </w:style>
  <w:style w:type="character" w:customStyle="1" w:styleId="51">
    <w:name w:val="Основний текст (5) + Напівжирний;Не курсив"/>
    <w:basedOn w:val="5"/>
    <w:rsid w:val="008E66B4"/>
    <w:rPr>
      <w:b/>
      <w:bCs/>
      <w:i/>
      <w:iCs/>
      <w:spacing w:val="0"/>
    </w:rPr>
  </w:style>
  <w:style w:type="character" w:customStyle="1" w:styleId="2">
    <w:name w:val="Основний текст (2)_"/>
    <w:basedOn w:val="a0"/>
    <w:link w:val="20"/>
    <w:rsid w:val="008E66B4"/>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ий текст (3)_"/>
    <w:basedOn w:val="a0"/>
    <w:link w:val="30"/>
    <w:rsid w:val="008E66B4"/>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ий текст_"/>
    <w:basedOn w:val="a0"/>
    <w:link w:val="a5"/>
    <w:rsid w:val="008E66B4"/>
    <w:rPr>
      <w:rFonts w:ascii="Times New Roman" w:eastAsia="Times New Roman" w:hAnsi="Times New Roman" w:cs="Times New Roman"/>
      <w:b w:val="0"/>
      <w:bCs w:val="0"/>
      <w:i w:val="0"/>
      <w:iCs w:val="0"/>
      <w:smallCaps w:val="0"/>
      <w:strike w:val="0"/>
      <w:spacing w:val="0"/>
      <w:sz w:val="22"/>
      <w:szCs w:val="22"/>
    </w:rPr>
  </w:style>
  <w:style w:type="character" w:customStyle="1" w:styleId="8">
    <w:name w:val="Основний текст (8)_"/>
    <w:basedOn w:val="a0"/>
    <w:link w:val="80"/>
    <w:rsid w:val="008E66B4"/>
    <w:rPr>
      <w:rFonts w:ascii="Times New Roman" w:eastAsia="Times New Roman" w:hAnsi="Times New Roman" w:cs="Times New Roman"/>
      <w:b w:val="0"/>
      <w:bCs w:val="0"/>
      <w:i w:val="0"/>
      <w:iCs w:val="0"/>
      <w:smallCaps w:val="0"/>
      <w:strike w:val="0"/>
      <w:sz w:val="20"/>
      <w:szCs w:val="20"/>
    </w:rPr>
  </w:style>
  <w:style w:type="character" w:customStyle="1" w:styleId="9">
    <w:name w:val="Основний текст (9)_"/>
    <w:basedOn w:val="a0"/>
    <w:link w:val="90"/>
    <w:rsid w:val="008E66B4"/>
    <w:rPr>
      <w:rFonts w:ascii="Times New Roman" w:eastAsia="Times New Roman" w:hAnsi="Times New Roman" w:cs="Times New Roman"/>
      <w:b w:val="0"/>
      <w:bCs w:val="0"/>
      <w:i w:val="0"/>
      <w:iCs w:val="0"/>
      <w:smallCaps w:val="0"/>
      <w:strike w:val="0"/>
      <w:spacing w:val="0"/>
      <w:sz w:val="8"/>
      <w:szCs w:val="8"/>
    </w:rPr>
  </w:style>
  <w:style w:type="character" w:customStyle="1" w:styleId="42">
    <w:name w:val="Основний текст (4) + Не напівжирний"/>
    <w:basedOn w:val="4"/>
    <w:rsid w:val="008E66B4"/>
    <w:rPr>
      <w:b/>
      <w:bCs/>
      <w:spacing w:val="0"/>
    </w:rPr>
  </w:style>
  <w:style w:type="paragraph" w:customStyle="1" w:styleId="60">
    <w:name w:val="Основний текст (6)"/>
    <w:basedOn w:val="a"/>
    <w:link w:val="6"/>
    <w:rsid w:val="008E66B4"/>
    <w:pPr>
      <w:shd w:val="clear" w:color="auto" w:fill="FFFFFF"/>
      <w:spacing w:line="298" w:lineRule="exact"/>
    </w:pPr>
    <w:rPr>
      <w:rFonts w:ascii="Times New Roman" w:eastAsia="Times New Roman" w:hAnsi="Times New Roman" w:cs="Times New Roman"/>
      <w:b/>
      <w:bCs/>
      <w:sz w:val="23"/>
      <w:szCs w:val="23"/>
    </w:rPr>
  </w:style>
  <w:style w:type="paragraph" w:customStyle="1" w:styleId="40">
    <w:name w:val="Основний текст (4)"/>
    <w:basedOn w:val="a"/>
    <w:link w:val="4"/>
    <w:rsid w:val="008E66B4"/>
    <w:pPr>
      <w:shd w:val="clear" w:color="auto" w:fill="FFFFFF"/>
      <w:spacing w:line="0" w:lineRule="atLeast"/>
    </w:pPr>
    <w:rPr>
      <w:rFonts w:ascii="Times New Roman" w:eastAsia="Times New Roman" w:hAnsi="Times New Roman" w:cs="Times New Roman"/>
      <w:b/>
      <w:bCs/>
      <w:i/>
      <w:iCs/>
      <w:sz w:val="23"/>
      <w:szCs w:val="23"/>
    </w:rPr>
  </w:style>
  <w:style w:type="paragraph" w:customStyle="1" w:styleId="70">
    <w:name w:val="Основний текст (7)"/>
    <w:basedOn w:val="a"/>
    <w:link w:val="7"/>
    <w:rsid w:val="008E66B4"/>
    <w:pPr>
      <w:shd w:val="clear" w:color="auto" w:fill="FFFFFF"/>
      <w:spacing w:before="240" w:line="413" w:lineRule="exact"/>
      <w:jc w:val="both"/>
    </w:pPr>
    <w:rPr>
      <w:rFonts w:ascii="Times New Roman" w:eastAsia="Times New Roman" w:hAnsi="Times New Roman" w:cs="Times New Roman"/>
    </w:rPr>
  </w:style>
  <w:style w:type="paragraph" w:customStyle="1" w:styleId="50">
    <w:name w:val="Основний текст (5)"/>
    <w:basedOn w:val="a"/>
    <w:link w:val="5"/>
    <w:rsid w:val="008E66B4"/>
    <w:pPr>
      <w:shd w:val="clear" w:color="auto" w:fill="FFFFFF"/>
      <w:spacing w:before="60" w:line="0" w:lineRule="atLeast"/>
    </w:pPr>
    <w:rPr>
      <w:rFonts w:ascii="Times New Roman" w:eastAsia="Times New Roman" w:hAnsi="Times New Roman" w:cs="Times New Roman"/>
      <w:i/>
      <w:iCs/>
      <w:sz w:val="23"/>
      <w:szCs w:val="23"/>
    </w:rPr>
  </w:style>
  <w:style w:type="paragraph" w:customStyle="1" w:styleId="20">
    <w:name w:val="Основний текст (2)"/>
    <w:basedOn w:val="a"/>
    <w:link w:val="2"/>
    <w:rsid w:val="008E66B4"/>
    <w:pPr>
      <w:shd w:val="clear" w:color="auto" w:fill="FFFFFF"/>
      <w:spacing w:line="322" w:lineRule="exact"/>
    </w:pPr>
    <w:rPr>
      <w:rFonts w:ascii="Times New Roman" w:eastAsia="Times New Roman" w:hAnsi="Times New Roman" w:cs="Times New Roman"/>
      <w:b/>
      <w:bCs/>
      <w:i/>
      <w:iCs/>
      <w:sz w:val="27"/>
      <w:szCs w:val="27"/>
    </w:rPr>
  </w:style>
  <w:style w:type="paragraph" w:customStyle="1" w:styleId="30">
    <w:name w:val="Основний текст (3)"/>
    <w:basedOn w:val="a"/>
    <w:link w:val="3"/>
    <w:rsid w:val="008E66B4"/>
    <w:pPr>
      <w:shd w:val="clear" w:color="auto" w:fill="FFFFFF"/>
      <w:spacing w:line="322" w:lineRule="exact"/>
      <w:jc w:val="center"/>
    </w:pPr>
    <w:rPr>
      <w:rFonts w:ascii="Times New Roman" w:eastAsia="Times New Roman" w:hAnsi="Times New Roman" w:cs="Times New Roman"/>
      <w:b/>
      <w:bCs/>
      <w:sz w:val="27"/>
      <w:szCs w:val="27"/>
    </w:rPr>
  </w:style>
  <w:style w:type="paragraph" w:customStyle="1" w:styleId="a5">
    <w:name w:val="Основний текст"/>
    <w:basedOn w:val="a"/>
    <w:link w:val="a4"/>
    <w:rsid w:val="008E66B4"/>
    <w:pPr>
      <w:shd w:val="clear" w:color="auto" w:fill="FFFFFF"/>
      <w:spacing w:line="0" w:lineRule="atLeast"/>
    </w:pPr>
    <w:rPr>
      <w:rFonts w:ascii="Times New Roman" w:eastAsia="Times New Roman" w:hAnsi="Times New Roman" w:cs="Times New Roman"/>
      <w:sz w:val="22"/>
      <w:szCs w:val="22"/>
    </w:rPr>
  </w:style>
  <w:style w:type="paragraph" w:customStyle="1" w:styleId="80">
    <w:name w:val="Основний текст (8)"/>
    <w:basedOn w:val="a"/>
    <w:link w:val="8"/>
    <w:rsid w:val="008E66B4"/>
    <w:pPr>
      <w:shd w:val="clear" w:color="auto" w:fill="FFFFFF"/>
      <w:spacing w:line="0" w:lineRule="atLeast"/>
    </w:pPr>
    <w:rPr>
      <w:rFonts w:ascii="Times New Roman" w:eastAsia="Times New Roman" w:hAnsi="Times New Roman" w:cs="Times New Roman"/>
      <w:sz w:val="20"/>
      <w:szCs w:val="20"/>
    </w:rPr>
  </w:style>
  <w:style w:type="paragraph" w:customStyle="1" w:styleId="90">
    <w:name w:val="Основний текст (9)"/>
    <w:basedOn w:val="a"/>
    <w:link w:val="9"/>
    <w:rsid w:val="008E66B4"/>
    <w:pPr>
      <w:shd w:val="clear" w:color="auto" w:fill="FFFFFF"/>
      <w:spacing w:line="0" w:lineRule="atLeast"/>
    </w:pPr>
    <w:rPr>
      <w:rFonts w:ascii="Times New Roman" w:eastAsia="Times New Roman" w:hAnsi="Times New Roman" w:cs="Times New Roman"/>
      <w:sz w:val="8"/>
      <w:szCs w:val="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3348</Words>
  <Characters>19087</Characters>
  <Application>Microsoft Office Word</Application>
  <DocSecurity>0</DocSecurity>
  <Lines>159</Lines>
  <Paragraphs>44</Paragraphs>
  <ScaleCrop>false</ScaleCrop>
  <Company>DMR</Company>
  <LinksUpToDate>false</LinksUpToDate>
  <CharactersWithSpaces>22391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108</dc:title>
  <dc:creator>User</dc:creator>
  <cp:lastModifiedBy>User</cp:lastModifiedBy>
  <cp:revision>3</cp:revision>
  <dcterms:created xsi:type="dcterms:W3CDTF">2024-09-11T11:44:00Z</dcterms:created>
  <dcterms:modified xsi:type="dcterms:W3CDTF">2024-09-11T12:02:00Z</dcterms:modified>
</cp:coreProperties>
</file>