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45" w:rsidRDefault="0041054E">
      <w:pPr>
        <w:pStyle w:val="60"/>
        <w:shd w:val="clear" w:color="auto" w:fill="auto"/>
        <w:spacing w:after="14" w:line="240" w:lineRule="exact"/>
        <w:ind w:left="6780"/>
      </w:pPr>
      <w:r>
        <w:t>Протокол № 53</w:t>
      </w:r>
    </w:p>
    <w:p w:rsidR="00714A45" w:rsidRDefault="0041054E">
      <w:pPr>
        <w:pStyle w:val="40"/>
        <w:shd w:val="clear" w:color="auto" w:fill="auto"/>
        <w:spacing w:after="110" w:line="22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714A45" w:rsidRDefault="0041054E">
      <w:pPr>
        <w:pStyle w:val="60"/>
        <w:shd w:val="clear" w:color="auto" w:fill="auto"/>
        <w:tabs>
          <w:tab w:val="left" w:pos="12388"/>
        </w:tabs>
        <w:spacing w:after="0" w:line="480" w:lineRule="exact"/>
        <w:ind w:left="340"/>
      </w:pPr>
      <w:r>
        <w:t>місто Дрогобич</w:t>
      </w:r>
      <w:r>
        <w:tab/>
        <w:t>07 лютого 2017 р.</w:t>
      </w:r>
    </w:p>
    <w:p w:rsidR="00714A45" w:rsidRDefault="0041054E">
      <w:pPr>
        <w:pStyle w:val="60"/>
        <w:shd w:val="clear" w:color="auto" w:fill="auto"/>
        <w:spacing w:after="0" w:line="480" w:lineRule="exact"/>
        <w:ind w:left="340"/>
      </w:pPr>
      <w:r>
        <w:t>СКЛАД КОМІСІЇ:</w:t>
      </w:r>
    </w:p>
    <w:p w:rsidR="00714A45" w:rsidRDefault="0041054E">
      <w:pPr>
        <w:pStyle w:val="70"/>
        <w:shd w:val="clear" w:color="auto" w:fill="auto"/>
        <w:ind w:left="340" w:right="84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Вітульська Марія Іванівна </w:t>
      </w:r>
      <w:r>
        <w:t>Секретар постійної комісії: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Ірина Василівна</w:t>
      </w:r>
    </w:p>
    <w:p w:rsidR="00714A45" w:rsidRDefault="0041054E">
      <w:pPr>
        <w:pStyle w:val="60"/>
        <w:shd w:val="clear" w:color="auto" w:fill="auto"/>
        <w:spacing w:after="0" w:line="298" w:lineRule="exact"/>
        <w:ind w:left="340" w:right="840"/>
      </w:pPr>
      <w:r>
        <w:rPr>
          <w:rStyle w:val="61"/>
        </w:rPr>
        <w:t>Члени постійної комісії:</w:t>
      </w:r>
      <w:r>
        <w:t xml:space="preserve">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Миколайович Броварський Назарій Ярославович </w:t>
      </w:r>
      <w:r>
        <w:t xml:space="preserve">Відсутні: </w:t>
      </w:r>
      <w:r>
        <w:rPr>
          <w:rStyle w:val="62"/>
        </w:rPr>
        <w:t>Броварський Назарій Ярославович</w:t>
      </w:r>
    </w:p>
    <w:p w:rsidR="00714A45" w:rsidRDefault="0041054E">
      <w:pPr>
        <w:pStyle w:val="70"/>
        <w:shd w:val="clear" w:color="auto" w:fill="auto"/>
        <w:spacing w:line="240" w:lineRule="exact"/>
        <w:ind w:left="340"/>
      </w:pPr>
      <w:r>
        <w:rPr>
          <w:rStyle w:val="71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>,</w:t>
      </w:r>
      <w:r>
        <w:t xml:space="preserve"> відділу оренди та приватизації</w:t>
      </w:r>
    </w:p>
    <w:p w:rsidR="00714A45" w:rsidRDefault="0041054E">
      <w:pPr>
        <w:pStyle w:val="70"/>
        <w:shd w:val="clear" w:color="auto" w:fill="auto"/>
        <w:spacing w:line="298" w:lineRule="exact"/>
        <w:ind w:right="1160" w:firstLine="720"/>
      </w:pPr>
      <w:r>
        <w:t xml:space="preserve">комунального майна Дрогобицької міської ради, громадськість. </w:t>
      </w:r>
      <w:r>
        <w:rPr>
          <w:rStyle w:val="71"/>
        </w:rPr>
        <w:t>Присутні від ДМР та громадськості:</w:t>
      </w:r>
      <w:r>
        <w:t xml:space="preserve"> Р.Урбан - начальник відділу оренди та приватизації комунального майна, депутат </w:t>
      </w:r>
      <w:r>
        <w:rPr>
          <w:rStyle w:val="711pt"/>
        </w:rPr>
        <w:t>1</w:t>
      </w:r>
      <w:r>
        <w:t xml:space="preserve"> Львівської обласної ради - Масний В.Д., громадс</w:t>
      </w:r>
      <w:r>
        <w:t xml:space="preserve">ькість </w:t>
      </w:r>
      <w:proofErr w:type="spellStart"/>
      <w:r>
        <w:t>Цюх</w:t>
      </w:r>
      <w:proofErr w:type="spellEnd"/>
      <w:r>
        <w:t xml:space="preserve"> З.Л.,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Шквірко</w:t>
      </w:r>
      <w:proofErr w:type="spellEnd"/>
      <w:r>
        <w:t xml:space="preserve"> Л.С., </w:t>
      </w:r>
      <w:proofErr w:type="spellStart"/>
      <w:r>
        <w:t>Шквірко</w:t>
      </w:r>
      <w:proofErr w:type="spellEnd"/>
      <w:r>
        <w:t xml:space="preserve"> М.М., </w:t>
      </w:r>
      <w:proofErr w:type="spellStart"/>
      <w:r>
        <w:t>Шквірко</w:t>
      </w:r>
      <w:proofErr w:type="spellEnd"/>
      <w:r>
        <w:t xml:space="preserve"> В.М., Возняк Б.В., </w:t>
      </w:r>
      <w:proofErr w:type="spellStart"/>
      <w:r>
        <w:t>Завадко</w:t>
      </w:r>
      <w:proofErr w:type="spellEnd"/>
      <w:r>
        <w:t xml:space="preserve"> С.М.</w:t>
      </w:r>
    </w:p>
    <w:p w:rsidR="00714A45" w:rsidRDefault="0041054E">
      <w:pPr>
        <w:pStyle w:val="a5"/>
        <w:shd w:val="clear" w:color="auto" w:fill="auto"/>
        <w:spacing w:line="274" w:lineRule="exact"/>
        <w:ind w:left="340" w:right="300" w:firstLine="720"/>
      </w:pPr>
      <w:r>
        <w:t>Голова постійної комісії Балог О.Б. озвучив, що присутні 4 (чотири) членів постійної Комісії, відтак є кворум та поставив на голосування затвердження порядку денного з доповненнями.</w:t>
      </w:r>
    </w:p>
    <w:p w:rsidR="00714A45" w:rsidRDefault="0041054E">
      <w:pPr>
        <w:pStyle w:val="60"/>
        <w:shd w:val="clear" w:color="auto" w:fill="auto"/>
        <w:spacing w:after="245" w:line="274" w:lineRule="exact"/>
        <w:ind w:firstLine="72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</w:t>
            </w:r>
            <w:r>
              <w:t>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ОК «Лідер» (Н. </w:t>
            </w:r>
            <w:proofErr w:type="spellStart"/>
            <w:r>
              <w:t>Флюнт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Надання в оренду земельної ділянки площею 0,6 га., вул. Коновальця, для обслуговування гаражного кооперативу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rStyle w:val="a6"/>
              </w:rPr>
              <w:t>На довивчення</w:t>
            </w:r>
            <w:r>
              <w:t xml:space="preserve"> (відділу приватизації отримати інформацію щодо наявності комунікацій на даній </w:t>
            </w:r>
            <w:proofErr w:type="spellStart"/>
            <w:r>
              <w:t>зем.ділянці</w:t>
            </w:r>
            <w:proofErr w:type="spellEnd"/>
            <w:r>
              <w:t>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Pr="00061947" w:rsidRDefault="0041054E" w:rsidP="0006194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Грейцаровська</w:t>
            </w:r>
            <w:proofErr w:type="spellEnd"/>
            <w:r>
              <w:t xml:space="preserve"> М. С.,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ділянки площею 6386 кв. м., вул. </w:t>
            </w:r>
            <w:proofErr w:type="spellStart"/>
            <w:r>
              <w:t>Стрийська</w:t>
            </w:r>
            <w:proofErr w:type="spellEnd"/>
            <w:r>
              <w:t>, 25а, для обслуговування існуючої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(відділу правового забезпечення надати правовий висновок)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Ковальчук А.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ділянки площею 40 </w:t>
            </w:r>
            <w:proofErr w:type="spellStart"/>
            <w:r>
              <w:t>кв.м</w:t>
            </w:r>
            <w:proofErr w:type="spellEnd"/>
            <w:r>
              <w:t>. на вул. 22 Січня, 45 для будівництва гаражу терміном 10 років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714A45" w:rsidRDefault="00714A4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</w:t>
            </w:r>
            <w:r>
              <w:rPr>
                <w:rStyle w:val="135pt"/>
              </w:rPr>
              <w:t xml:space="preserve"> 1</w:t>
            </w:r>
            <w:r>
              <w:t>11 аптека «</w:t>
            </w:r>
            <w:proofErr w:type="spellStart"/>
            <w:r>
              <w:t>Здоров»я</w:t>
            </w:r>
            <w:proofErr w:type="spellEnd"/>
            <w:r>
              <w:t xml:space="preserve">» (К. </w:t>
            </w:r>
            <w:proofErr w:type="spellStart"/>
            <w:r>
              <w:t>Косак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Продовження терміну оренди земельної ділянки площею 75 кв. м., вул. </w:t>
            </w:r>
            <w:proofErr w:type="spellStart"/>
            <w:r>
              <w:t>Стрийська</w:t>
            </w:r>
            <w:proofErr w:type="spellEnd"/>
            <w:r>
              <w:t>, 183/1, для проведення комерційної діяльності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(відділу приватизації отримати статутні документи)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Федик</w:t>
            </w:r>
            <w:proofErr w:type="spellEnd"/>
            <w:r>
              <w:t xml:space="preserve"> О. М.,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в оренду земельної ділянки площею 32 </w:t>
            </w:r>
            <w:proofErr w:type="spellStart"/>
            <w:r>
              <w:t>кв.м</w:t>
            </w:r>
            <w:proofErr w:type="spellEnd"/>
            <w:r>
              <w:t>. на вул. П. Орлика, 9/5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(відділу правового забезпечення надати правовий висновок)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Бухтіяров</w:t>
            </w:r>
            <w:proofErr w:type="spellEnd"/>
            <w:r>
              <w:t xml:space="preserve"> В. Є.,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надання в оренду земельної ділянки площею 3000 </w:t>
            </w:r>
            <w:proofErr w:type="spellStart"/>
            <w:r>
              <w:t>кв.м</w:t>
            </w:r>
            <w:proofErr w:type="spellEnd"/>
            <w:r>
              <w:t>. на вул. С. Ставок для обслуговування нежитлової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322" w:lineRule="exact"/>
              <w:jc w:val="center"/>
            </w:pPr>
            <w:r>
              <w:t>Рекомендувати раді 1- «Проти»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«Вишенька» (</w:t>
            </w:r>
            <w:proofErr w:type="spellStart"/>
            <w:r>
              <w:t>Малицький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Продовження терміну оренди земельної ділянки площею 400 кв. м., вул. Б. Хмельницького, 35, для обслуговування нежитлової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(відділу правового забезпечення надати правовий висновок)</w:t>
            </w:r>
          </w:p>
        </w:tc>
      </w:tr>
    </w:tbl>
    <w:p w:rsidR="00714A45" w:rsidRDefault="00714A45">
      <w:pPr>
        <w:rPr>
          <w:sz w:val="2"/>
          <w:szCs w:val="2"/>
        </w:rPr>
      </w:pPr>
    </w:p>
    <w:p w:rsidR="00714A45" w:rsidRDefault="0041054E">
      <w:pPr>
        <w:pStyle w:val="10"/>
        <w:keepNext/>
        <w:keepLines/>
        <w:shd w:val="clear" w:color="auto" w:fill="auto"/>
        <w:spacing w:before="336" w:after="306" w:line="270" w:lineRule="exact"/>
        <w:ind w:left="3820"/>
      </w:pPr>
      <w:bookmarkStart w:id="0" w:name="bookmark0"/>
      <w:r>
        <w:lastRenderedPageBreak/>
        <w:t>2. Про надання дозволу на розроблення матеріалів проектів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78" w:lineRule="exact"/>
              <w:ind w:left="140"/>
            </w:pPr>
            <w:r>
              <w:t xml:space="preserve">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м. Дрогобич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1091 кв. м. Вул. Трускавецька, 124, для обслуговування будівельної споруди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981" w:h="613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Повєткін</w:t>
            </w:r>
            <w:proofErr w:type="spellEnd"/>
            <w:r>
              <w:t xml:space="preserve"> А.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пров. Тепличний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981" w:h="613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27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Антоненко Г.М.,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  <w:proofErr w:type="spellStart"/>
            <w:r>
              <w:t>вул.Г.Брама</w:t>
            </w:r>
            <w:proofErr w:type="spellEnd"/>
            <w:r>
              <w:t>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981" w:h="6134" w:wrap="notBeside" w:vAnchor="text" w:hAnchor="text" w:x="212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="14981" w:h="6134" w:wrap="notBeside" w:vAnchor="text" w:hAnchor="text" w:x="212" w:y="1"/>
              <w:shd w:val="clear" w:color="auto" w:fill="auto"/>
              <w:ind w:left="120"/>
            </w:pPr>
            <w:r>
              <w:t xml:space="preserve">(Антоненко Г.М. звернулась щодо відмови від земельної ділянки яку отримала згідно рішення №1720 від 23.09.2015р. Дрогобицької міської ради в замін на отримання по </w:t>
            </w:r>
            <w:proofErr w:type="spellStart"/>
            <w:r>
              <w:t>вул.Г.Брама</w:t>
            </w:r>
            <w:proofErr w:type="spellEnd"/>
            <w:r>
              <w:t xml:space="preserve"> для ОЖБ, відділу правового забезпечення надати правовий висновок по даній заяві)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Парафія Різдва І. Хрестителя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2000 кв. м. вул. Котляревського для будівництва церкви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981" w:h="613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.Горін</w:t>
            </w:r>
            <w:proofErr w:type="spellEnd"/>
            <w:r>
              <w:t xml:space="preserve"> Р. В,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981" w:h="6134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Петлюри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981" w:h="613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14A45" w:rsidRDefault="0041054E">
      <w:pPr>
        <w:pStyle w:val="a8"/>
        <w:framePr w:w="106" w:h="220" w:wrap="notBeside" w:vAnchor="text" w:hAnchor="text" w:y="703"/>
        <w:shd w:val="clear" w:color="auto" w:fill="auto"/>
        <w:spacing w:line="220" w:lineRule="exact"/>
      </w:pPr>
      <w:r>
        <w:t>2</w:t>
      </w:r>
    </w:p>
    <w:p w:rsidR="00714A45" w:rsidRDefault="00714A4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Лихва М. Ф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Пров. Тепличний.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</w:pPr>
            <w:r>
              <w:t>Рекомендувати раді</w:t>
            </w:r>
          </w:p>
          <w:p w:rsidR="00714A45" w:rsidRDefault="0041054E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</w:pPr>
            <w:r>
              <w:t>(згідно до протоколу від 04.01.2017р.)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Гординська</w:t>
            </w:r>
            <w:proofErr w:type="spellEnd"/>
            <w:r>
              <w:t xml:space="preserve"> М. І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 кв. м. Вул. Бурка, 4,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Матчишин</w:t>
            </w:r>
            <w:proofErr w:type="spellEnd"/>
            <w:r>
              <w:t xml:space="preserve"> Н. М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Самбірська,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>» (Т. Андрухів)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3828 кв. м. вул. Самбірська, 81а, для обслуговування приміщень транспорту і </w:t>
            </w:r>
            <w:proofErr w:type="spellStart"/>
            <w:r>
              <w:t>зв»язку</w:t>
            </w:r>
            <w:proofErr w:type="spellEnd"/>
            <w:r>
              <w:t xml:space="preserve"> 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ЖБК «Карпати» (М. </w:t>
            </w:r>
            <w:proofErr w:type="spellStart"/>
            <w:r>
              <w:t>Савшак</w:t>
            </w:r>
            <w:proofErr w:type="spellEnd"/>
            <w:r>
              <w:t>).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2060 кв. м. вул. В. Великого, 28, для ОБЖБ.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Мазур Р. Т .,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Франка, 79,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14A45" w:rsidRDefault="00714A45">
      <w:pPr>
        <w:rPr>
          <w:sz w:val="2"/>
          <w:szCs w:val="2"/>
        </w:rPr>
      </w:pPr>
    </w:p>
    <w:p w:rsidR="00714A45" w:rsidRDefault="0041054E">
      <w:pPr>
        <w:pStyle w:val="10"/>
        <w:keepNext/>
        <w:keepLines/>
        <w:shd w:val="clear" w:color="auto" w:fill="auto"/>
        <w:spacing w:before="336" w:after="306" w:line="270" w:lineRule="exact"/>
        <w:ind w:left="400"/>
      </w:pPr>
      <w:bookmarkStart w:id="1" w:name="bookmark1"/>
      <w:r>
        <w:lastRenderedPageBreak/>
        <w:t>3. Про затвердження матеріалів проектів відведення та технічної документації на земельні ділянки та передачу у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Карпа І. І.,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К. - </w:t>
            </w:r>
            <w:proofErr w:type="spellStart"/>
            <w:r>
              <w:t>Мефодіївській</w:t>
            </w:r>
            <w:proofErr w:type="spellEnd"/>
            <w:r>
              <w:t>, 13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Карпа І. І.,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404 кв. м. вул. К. - </w:t>
            </w:r>
            <w:proofErr w:type="spellStart"/>
            <w:r>
              <w:t>Мефодіївська</w:t>
            </w:r>
            <w:proofErr w:type="spellEnd"/>
            <w:r>
              <w:t>, 13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>ОСББ «Зорі»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480 кв. м. на вул. В. Великого,40 для ОБЖБ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Кисіль А. Б.,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</w:t>
            </w:r>
          </w:p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вул. Котляревського для ОЖБ по зміні цільового</w:t>
            </w:r>
          </w:p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Вовк Г. С., </w:t>
            </w:r>
            <w:proofErr w:type="spellStart"/>
            <w:r>
              <w:t>Ляйс</w:t>
            </w:r>
            <w:proofErr w:type="spellEnd"/>
            <w:r>
              <w:t xml:space="preserve"> А. І.,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Зварицька</w:t>
            </w:r>
            <w:proofErr w:type="spellEnd"/>
            <w:r>
              <w:t>, 90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(земельна ділянка в межах ЗОШ №5)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>ОСББ «Зорі»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1708 кв. м. на вул. В. Великого,40 для ОБЖБ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Дзюба Л. В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738 кв. м. на вул. </w:t>
            </w:r>
            <w:proofErr w:type="spellStart"/>
            <w:r>
              <w:t>Зварицькій</w:t>
            </w:r>
            <w:proofErr w:type="spellEnd"/>
            <w:r>
              <w:t>, 81для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Гриник</w:t>
            </w:r>
            <w:proofErr w:type="spellEnd"/>
            <w:r>
              <w:t xml:space="preserve"> І. А.,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534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344 кв. м. на вул. Плебанія, 54 для ОЖБ,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534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</w:tbl>
    <w:p w:rsidR="00714A45" w:rsidRDefault="0041054E">
      <w:pPr>
        <w:pStyle w:val="a8"/>
        <w:framePr w:w="82" w:h="220" w:wrap="notBeside" w:vAnchor="text" w:hAnchor="text" w:y="-3"/>
        <w:shd w:val="clear" w:color="auto" w:fill="auto"/>
        <w:spacing w:line="220" w:lineRule="exact"/>
      </w:pPr>
      <w:r>
        <w:t>3</w:t>
      </w:r>
    </w:p>
    <w:p w:rsidR="00714A45" w:rsidRDefault="00714A45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lastRenderedPageBreak/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Осередчук</w:t>
            </w:r>
            <w:proofErr w:type="spellEnd"/>
            <w:r>
              <w:t xml:space="preserve"> Г. М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652 кв. м. </w:t>
            </w:r>
            <w:proofErr w:type="spellStart"/>
            <w:r>
              <w:t>вул.Ш</w:t>
            </w:r>
            <w:proofErr w:type="spellEnd"/>
            <w:r>
              <w:t>. Руставелі, 12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Бойко В. Я.,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Котляревського, діл.76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Сенів</w:t>
            </w:r>
            <w:proofErr w:type="spellEnd"/>
            <w:r>
              <w:t xml:space="preserve"> В.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461 кв. м. вул. Плебанія,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Дорожовський</w:t>
            </w:r>
            <w:proofErr w:type="spellEnd"/>
            <w:r>
              <w:t xml:space="preserve"> Р. Р.,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980 </w:t>
            </w:r>
            <w:proofErr w:type="spellStart"/>
            <w:r>
              <w:t>кв.м</w:t>
            </w:r>
            <w:proofErr w:type="spellEnd"/>
            <w:r>
              <w:t>. на вул. С. Юра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Мілян</w:t>
            </w:r>
            <w:proofErr w:type="spellEnd"/>
            <w:r>
              <w:t xml:space="preserve"> І. А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Завіжна</w:t>
            </w:r>
            <w:proofErr w:type="spellEnd"/>
            <w:r>
              <w:t>, 73/1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Василиця</w:t>
            </w:r>
            <w:proofErr w:type="spellEnd"/>
            <w:r>
              <w:t xml:space="preserve"> Н. Б.,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589 кв. м. Вул. Б. </w:t>
            </w:r>
            <w:proofErr w:type="spellStart"/>
            <w:r>
              <w:t>Кицилів</w:t>
            </w:r>
            <w:proofErr w:type="spellEnd"/>
            <w:r>
              <w:t>, 16/2для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Станович</w:t>
            </w:r>
            <w:proofErr w:type="spellEnd"/>
            <w:r>
              <w:t xml:space="preserve"> П. І.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Наливайка (К-13) ,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Ваврик</w:t>
            </w:r>
            <w:proofErr w:type="spellEnd"/>
            <w:r>
              <w:t xml:space="preserve"> К.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33 та 32 кв. м. вул. П. Орлика, 9/5 для обслуговування нежитлового приміщення (документація з поділу) та надати в оренду площею 33 </w:t>
            </w:r>
            <w:proofErr w:type="spellStart"/>
            <w:r>
              <w:t>кв.м</w:t>
            </w:r>
            <w:proofErr w:type="spellEnd"/>
            <w:r>
              <w:t xml:space="preserve">. і припинити площею 32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9859" w:wrap="notBeside" w:vAnchor="text" w:hAnchor="text" w:x="174" w:y="1"/>
              <w:shd w:val="clear" w:color="auto" w:fill="auto"/>
              <w:ind w:left="120"/>
            </w:pPr>
            <w:r>
              <w:t>На довивчення</w:t>
            </w:r>
          </w:p>
          <w:p w:rsidR="00714A45" w:rsidRDefault="0041054E">
            <w:pPr>
              <w:pStyle w:val="50"/>
              <w:framePr w:w="14899" w:h="9859" w:wrap="notBeside" w:vAnchor="text" w:hAnchor="text" w:x="174" w:y="1"/>
              <w:shd w:val="clear" w:color="auto" w:fill="auto"/>
              <w:ind w:left="120"/>
            </w:pPr>
            <w:r>
              <w:t>(відділу правового забезпечення надати правовий висно</w:t>
            </w:r>
            <w:r>
              <w:t>вок)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40"/>
            </w:pPr>
            <w:proofErr w:type="spellStart"/>
            <w:r>
              <w:t>Бейзик</w:t>
            </w:r>
            <w:proofErr w:type="spellEnd"/>
            <w:r>
              <w:t xml:space="preserve"> В. Р.,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835 кв. м. вул. Б. Хмельницького, 37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Шутко</w:t>
            </w:r>
            <w:proofErr w:type="spellEnd"/>
            <w:r>
              <w:t xml:space="preserve"> Л. Г.,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326 кв. м. на вул. Коцюбинського, 17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Прокопишак</w:t>
            </w:r>
            <w:proofErr w:type="spellEnd"/>
            <w:r>
              <w:t xml:space="preserve"> О. Б.,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83" w:lineRule="exact"/>
              <w:ind w:left="120"/>
            </w:pPr>
            <w:r>
              <w:t>Земельну ділянку площею 869 кв. м. на вул. Озерна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>УНСП «ІСМ» (Л. Кравченко)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5700 кв. м. на</w:t>
            </w:r>
          </w:p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вул. Тураша, 20 для обслуговування виробничих</w:t>
            </w:r>
          </w:p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нежитлових приміщень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0140"/>
            </w:pPr>
            <w:r>
              <w:t>4. Різне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Масний В. Д.,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9859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Про продовження терміну дії рішення №22 від 8 грудня 2015 р. та уточнити площу з 600 </w:t>
            </w:r>
            <w:proofErr w:type="spellStart"/>
            <w:r>
              <w:t>кв.м</w:t>
            </w:r>
            <w:proofErr w:type="spellEnd"/>
            <w:r>
              <w:t xml:space="preserve">. на 834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985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14A45" w:rsidRDefault="0041054E">
      <w:pPr>
        <w:pStyle w:val="a8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714A45" w:rsidRDefault="0041054E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4A45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Мартинюк В. Д.,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п. 1 і 1.5 рішення від 20.05.2010 р. №1180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Скоропад</w:t>
            </w:r>
            <w:proofErr w:type="spellEnd"/>
            <w:r>
              <w:t xml:space="preserve"> О.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Про продовження терміну дії рішення №205 від 31.03.2016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Ковальницький А. В .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встановлення </w:t>
            </w:r>
            <w:proofErr w:type="spellStart"/>
            <w:r>
              <w:t>МАФ</w:t>
            </w:r>
            <w:proofErr w:type="spellEnd"/>
            <w:r>
              <w:t xml:space="preserve"> площею 15 </w:t>
            </w:r>
            <w:proofErr w:type="spellStart"/>
            <w:r>
              <w:t>кв.м</w:t>
            </w:r>
            <w:proofErr w:type="spellEnd"/>
            <w:r>
              <w:t>. на вул. Самбірській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 xml:space="preserve">Прокопович Н. П.,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продаж земельної ділянки площею 29 </w:t>
            </w:r>
            <w:proofErr w:type="spellStart"/>
            <w:r>
              <w:t>кв.м</w:t>
            </w:r>
            <w:proofErr w:type="spellEnd"/>
            <w:r>
              <w:t>. вул. Сагайдачного, 37б для обслуговування нежитлової будівлі.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00"/>
            </w:pPr>
            <w:r>
              <w:t>На довивчення</w:t>
            </w:r>
          </w:p>
          <w:p w:rsidR="00714A45" w:rsidRDefault="0041054E">
            <w:pPr>
              <w:pStyle w:val="50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00"/>
            </w:pPr>
            <w:r>
              <w:t>(підтвердити достовірність правовстановлюючих документів)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Николишин</w:t>
            </w:r>
            <w:proofErr w:type="spellEnd"/>
            <w:r>
              <w:t xml:space="preserve"> А. В.,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Прохання надати в оренду земельну ділянку вул. В. Великого для розміщення </w:t>
            </w:r>
            <w:proofErr w:type="spellStart"/>
            <w:r>
              <w:t>парковки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2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Ткач О. П.,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Внести зміни в рішення Дрогобицької міської ради від 31.03.2016 р. №203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Грицик І. І 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5 заяв - скарг з проханням не дати дозвіл на приватизацію землі сусідкою Слобода А.М.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Винарчук</w:t>
            </w:r>
            <w:proofErr w:type="spellEnd"/>
            <w:r>
              <w:t xml:space="preserve"> К. І., 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Прохання пояснити причини відмови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ОСББ «Ордер» , </w:t>
            </w:r>
            <w:proofErr w:type="spellStart"/>
            <w:r>
              <w:t>вул.Бурка</w:t>
            </w:r>
            <w:proofErr w:type="spellEnd"/>
            <w:r>
              <w:t>, 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Колективне звернення з проханням припинити виділення земельної ділянки під забудову гаража </w:t>
            </w:r>
            <w:proofErr w:type="spellStart"/>
            <w:r>
              <w:t>Федишин</w:t>
            </w:r>
            <w:proofErr w:type="spellEnd"/>
            <w:r>
              <w:t xml:space="preserve"> Г. П.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4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714A45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Лемех</w:t>
            </w:r>
            <w:proofErr w:type="spellEnd"/>
            <w:r>
              <w:t xml:space="preserve"> Б-О.О.</w:t>
            </w:r>
            <w:r w:rsidR="000619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a5"/>
              <w:framePr w:w="14899" w:h="643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Продовжити дію рішення ДМР від 27.02.2015 р. № 1511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4A45" w:rsidRDefault="0041054E">
            <w:pPr>
              <w:pStyle w:val="30"/>
              <w:framePr w:w="14899" w:h="64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714A45" w:rsidRDefault="0041054E">
      <w:pPr>
        <w:pStyle w:val="a8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714A45" w:rsidRDefault="00714A45">
      <w:pPr>
        <w:rPr>
          <w:sz w:val="2"/>
          <w:szCs w:val="2"/>
        </w:rPr>
      </w:pPr>
    </w:p>
    <w:p w:rsidR="00714A45" w:rsidRDefault="0041054E">
      <w:pPr>
        <w:pStyle w:val="50"/>
        <w:shd w:val="clear" w:color="auto" w:fill="auto"/>
        <w:spacing w:before="189"/>
        <w:ind w:left="340" w:right="960"/>
      </w:pPr>
      <w:r>
        <w:t>Зауваження та застереження щодо розгляду заяв та рішень зі сторони представників комісії, працівників відділів ДМР та зі сторони присутніх осіб не надходило.</w:t>
      </w:r>
    </w:p>
    <w:p w:rsidR="00714A45" w:rsidRDefault="0041054E">
      <w:pPr>
        <w:pStyle w:val="50"/>
        <w:shd w:val="clear" w:color="auto" w:fill="auto"/>
        <w:spacing w:after="267"/>
        <w:ind w:left="340"/>
      </w:pPr>
      <w:r>
        <w:t>Кожен листок підписаний головою та секретарем комісії.</w:t>
      </w:r>
    </w:p>
    <w:p w:rsidR="00714A45" w:rsidRDefault="0041054E">
      <w:pPr>
        <w:pStyle w:val="60"/>
        <w:framePr w:h="245" w:wrap="around" w:vAnchor="text" w:hAnchor="margin" w:x="9208" w:y="985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714A45" w:rsidRDefault="0041054E">
      <w:pPr>
        <w:pStyle w:val="22"/>
        <w:keepNext/>
        <w:keepLines/>
        <w:shd w:val="clear" w:color="auto" w:fill="auto"/>
        <w:tabs>
          <w:tab w:val="left" w:pos="9297"/>
        </w:tabs>
        <w:spacing w:before="0" w:after="708" w:line="240" w:lineRule="exact"/>
        <w:ind w:left="340"/>
      </w:pPr>
      <w:bookmarkStart w:id="2" w:name="bookmark2"/>
      <w:r>
        <w:t>Голова комісії:</w:t>
      </w:r>
      <w:r>
        <w:tab/>
        <w:t>Балог О.Б.</w:t>
      </w:r>
      <w:bookmarkEnd w:id="2"/>
    </w:p>
    <w:p w:rsidR="00714A45" w:rsidRDefault="0041054E">
      <w:pPr>
        <w:pStyle w:val="22"/>
        <w:keepNext/>
        <w:keepLines/>
        <w:shd w:val="clear" w:color="auto" w:fill="auto"/>
        <w:spacing w:before="0" w:after="0" w:line="240" w:lineRule="exact"/>
      </w:pPr>
      <w:bookmarkStart w:id="3" w:name="bookmark3"/>
      <w:r>
        <w:t>Секретар комісії:</w:t>
      </w:r>
      <w:bookmarkEnd w:id="3"/>
    </w:p>
    <w:sectPr w:rsidR="00714A45" w:rsidSect="00714A45">
      <w:type w:val="continuous"/>
      <w:pgSz w:w="16837" w:h="11905" w:orient="landscape"/>
      <w:pgMar w:top="406" w:right="798" w:bottom="1016" w:left="7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4E" w:rsidRDefault="0041054E" w:rsidP="00714A45">
      <w:r>
        <w:separator/>
      </w:r>
    </w:p>
  </w:endnote>
  <w:endnote w:type="continuationSeparator" w:id="0">
    <w:p w:rsidR="0041054E" w:rsidRDefault="0041054E" w:rsidP="00714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4E" w:rsidRDefault="0041054E"/>
  </w:footnote>
  <w:footnote w:type="continuationSeparator" w:id="0">
    <w:p w:rsidR="0041054E" w:rsidRDefault="004105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14A45"/>
    <w:rsid w:val="00061947"/>
    <w:rsid w:val="0041054E"/>
    <w:rsid w:val="00714A45"/>
    <w:rsid w:val="0078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4A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4A45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714A45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714A45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714A45"/>
    <w:rPr>
      <w:b/>
      <w:bCs/>
      <w:spacing w:val="0"/>
    </w:rPr>
  </w:style>
  <w:style w:type="character" w:customStyle="1" w:styleId="62">
    <w:name w:val="Основний текст (6)"/>
    <w:basedOn w:val="6"/>
    <w:rsid w:val="00714A45"/>
    <w:rPr>
      <w:u w:val="single"/>
    </w:rPr>
  </w:style>
  <w:style w:type="character" w:customStyle="1" w:styleId="711pt">
    <w:name w:val="Основний текст (7) + 11 pt"/>
    <w:basedOn w:val="7"/>
    <w:rsid w:val="00714A45"/>
    <w:rPr>
      <w:spacing w:val="0"/>
      <w:sz w:val="22"/>
      <w:szCs w:val="22"/>
    </w:rPr>
  </w:style>
  <w:style w:type="character" w:customStyle="1" w:styleId="a4">
    <w:name w:val="Основний текст_"/>
    <w:basedOn w:val="a0"/>
    <w:link w:val="a5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ий текст + Напівжирний;Курсив"/>
    <w:basedOn w:val="a4"/>
    <w:rsid w:val="00714A45"/>
    <w:rPr>
      <w:b/>
      <w:bCs/>
      <w:i/>
      <w:iCs/>
      <w:spacing w:val="0"/>
    </w:rPr>
  </w:style>
  <w:style w:type="character" w:customStyle="1" w:styleId="5">
    <w:name w:val="Основний текст (5)_"/>
    <w:basedOn w:val="a0"/>
    <w:link w:val="5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5pt">
    <w:name w:val="Основний текст + 13;5 pt;Напівжирний"/>
    <w:basedOn w:val="a4"/>
    <w:rsid w:val="00714A45"/>
    <w:rPr>
      <w:b/>
      <w:bCs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ідпис до таблиці_"/>
    <w:basedOn w:val="a0"/>
    <w:link w:val="a8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sid w:val="00714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60">
    <w:name w:val="Основний текст (6)"/>
    <w:basedOn w:val="a"/>
    <w:link w:val="6"/>
    <w:rsid w:val="00714A4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714A4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70">
    <w:name w:val="Основний текст (7)"/>
    <w:basedOn w:val="a"/>
    <w:link w:val="7"/>
    <w:rsid w:val="00714A45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714A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714A4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714A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714A4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714A45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714A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714A4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22">
    <w:name w:val="Заголовок №2"/>
    <w:basedOn w:val="a"/>
    <w:link w:val="21"/>
    <w:rsid w:val="00714A45"/>
    <w:pPr>
      <w:shd w:val="clear" w:color="auto" w:fill="FFFFFF"/>
      <w:spacing w:before="240" w:after="780" w:line="0" w:lineRule="atLeas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1311</Words>
  <Characters>7477</Characters>
  <Application>Microsoft Office Word</Application>
  <DocSecurity>0</DocSecurity>
  <Lines>62</Lines>
  <Paragraphs>17</Paragraphs>
  <ScaleCrop>false</ScaleCrop>
  <Company>DMR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2024-09-10T12:57:00Z</dcterms:created>
  <dcterms:modified xsi:type="dcterms:W3CDTF">2024-09-10T12:59:00Z</dcterms:modified>
</cp:coreProperties>
</file>