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E8" w:rsidRDefault="00EE238F">
      <w:pPr>
        <w:pStyle w:val="10"/>
        <w:keepNext/>
        <w:keepLines/>
        <w:shd w:val="clear" w:color="auto" w:fill="auto"/>
        <w:spacing w:after="0" w:line="270" w:lineRule="exact"/>
        <w:ind w:left="6420"/>
      </w:pPr>
      <w:bookmarkStart w:id="0" w:name="bookmark0"/>
      <w:r>
        <w:t>Протокол № 64</w:t>
      </w:r>
      <w:bookmarkEnd w:id="0"/>
    </w:p>
    <w:p w:rsidR="008420E8" w:rsidRDefault="00EE238F">
      <w:pPr>
        <w:pStyle w:val="50"/>
        <w:shd w:val="clear" w:color="auto" w:fill="auto"/>
        <w:spacing w:before="0" w:after="104" w:line="230" w:lineRule="exact"/>
        <w:ind w:left="3800"/>
      </w:pPr>
      <w:r>
        <w:t>засідання постійної комісії ради з питань регулювання земельних відносин</w:t>
      </w:r>
    </w:p>
    <w:p w:rsidR="008420E8" w:rsidRDefault="00EE238F">
      <w:pPr>
        <w:pStyle w:val="60"/>
        <w:shd w:val="clear" w:color="auto" w:fill="auto"/>
        <w:tabs>
          <w:tab w:val="left" w:pos="12467"/>
        </w:tabs>
        <w:spacing w:before="0"/>
        <w:ind w:left="160"/>
      </w:pPr>
      <w:r>
        <w:t>місто Дрогобич</w:t>
      </w:r>
      <w:r>
        <w:tab/>
        <w:t>06 червня 2017 р.</w:t>
      </w:r>
    </w:p>
    <w:p w:rsidR="008420E8" w:rsidRDefault="00EE238F">
      <w:pPr>
        <w:pStyle w:val="60"/>
        <w:shd w:val="clear" w:color="auto" w:fill="auto"/>
        <w:spacing w:before="0"/>
        <w:ind w:left="160"/>
      </w:pPr>
      <w:r>
        <w:t>ПРИСУТНІ:</w:t>
      </w:r>
    </w:p>
    <w:p w:rsidR="008420E8" w:rsidRDefault="00EE238F">
      <w:pPr>
        <w:pStyle w:val="a5"/>
        <w:shd w:val="clear" w:color="auto" w:fill="auto"/>
        <w:spacing w:line="413" w:lineRule="exact"/>
        <w:ind w:left="160" w:firstLine="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Олег Богданович</w:t>
      </w:r>
    </w:p>
    <w:p w:rsidR="008420E8" w:rsidRDefault="00EE238F">
      <w:pPr>
        <w:pStyle w:val="a5"/>
        <w:shd w:val="clear" w:color="auto" w:fill="auto"/>
        <w:spacing w:line="413" w:lineRule="exact"/>
        <w:ind w:left="160" w:firstLine="0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Вітульська Марія Іванівна</w:t>
      </w:r>
    </w:p>
    <w:p w:rsidR="008420E8" w:rsidRDefault="00EE238F">
      <w:pPr>
        <w:pStyle w:val="a5"/>
        <w:shd w:val="clear" w:color="auto" w:fill="auto"/>
        <w:spacing w:line="413" w:lineRule="exact"/>
        <w:ind w:left="160" w:firstLine="0"/>
      </w:pPr>
      <w:r>
        <w:t>Секретар постійної комісії: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Ірина Василівна</w:t>
      </w:r>
    </w:p>
    <w:p w:rsidR="008420E8" w:rsidRDefault="00EE238F">
      <w:pPr>
        <w:pStyle w:val="60"/>
        <w:shd w:val="clear" w:color="auto" w:fill="auto"/>
        <w:tabs>
          <w:tab w:val="left" w:leader="hyphen" w:pos="1643"/>
        </w:tabs>
        <w:spacing w:before="0" w:after="41" w:line="298" w:lineRule="exact"/>
        <w:ind w:left="160" w:right="40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Назарій Ярославович,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Миколайович </w:t>
      </w:r>
      <w:r>
        <w:t>Відсутні:</w:t>
      </w:r>
      <w:r>
        <w:rPr>
          <w:rStyle w:val="62"/>
        </w:rPr>
        <w:tab/>
      </w:r>
    </w:p>
    <w:p w:rsidR="008420E8" w:rsidRDefault="00EE238F">
      <w:pPr>
        <w:pStyle w:val="a5"/>
        <w:shd w:val="clear" w:color="auto" w:fill="auto"/>
        <w:spacing w:after="91" w:line="322" w:lineRule="exact"/>
        <w:ind w:left="560" w:right="400"/>
      </w:pPr>
      <w:r>
        <w:rPr>
          <w:rStyle w:val="a6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>, відділу оренди та приватизаці</w:t>
      </w:r>
      <w:r>
        <w:t>ї комунального майна Дрогобицької міської ради, громадськість.</w:t>
      </w:r>
    </w:p>
    <w:p w:rsidR="008420E8" w:rsidRDefault="00EE238F">
      <w:pPr>
        <w:pStyle w:val="a5"/>
        <w:shd w:val="clear" w:color="auto" w:fill="auto"/>
        <w:spacing w:after="60" w:line="283" w:lineRule="exact"/>
        <w:ind w:left="160" w:right="400" w:firstLine="0"/>
      </w:pPr>
      <w:r>
        <w:rPr>
          <w:rStyle w:val="a6"/>
        </w:rPr>
        <w:t>Присутні:</w:t>
      </w:r>
      <w:r>
        <w:t xml:space="preserve"> Урбан - начальник відділу оренди та приватизації комунального майна, від громадськості: Хомич В.І.,Сокольник О.А.,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Грозик</w:t>
      </w:r>
      <w:proofErr w:type="spellEnd"/>
      <w:r>
        <w:t xml:space="preserve"> Р.М., </w:t>
      </w:r>
      <w:proofErr w:type="spellStart"/>
      <w:r>
        <w:t>Скікун</w:t>
      </w:r>
      <w:proofErr w:type="spellEnd"/>
      <w:r>
        <w:t xml:space="preserve"> М.Ф., </w:t>
      </w:r>
      <w:proofErr w:type="spellStart"/>
      <w:r>
        <w:t>Жирик</w:t>
      </w:r>
      <w:proofErr w:type="spellEnd"/>
      <w:r>
        <w:t xml:space="preserve"> А.О., Демків С.В., </w:t>
      </w:r>
      <w:proofErr w:type="spellStart"/>
      <w:r>
        <w:t>Коростенський</w:t>
      </w:r>
      <w:proofErr w:type="spellEnd"/>
      <w:r>
        <w:t xml:space="preserve"> А.С., </w:t>
      </w:r>
      <w:proofErr w:type="spellStart"/>
      <w:r>
        <w:t>Матолич</w:t>
      </w:r>
      <w:proofErr w:type="spellEnd"/>
      <w:r>
        <w:t xml:space="preserve"> Н.І., </w:t>
      </w:r>
      <w:proofErr w:type="spellStart"/>
      <w:r>
        <w:t>Надкернична</w:t>
      </w:r>
      <w:proofErr w:type="spellEnd"/>
      <w:r>
        <w:t xml:space="preserve"> Л.І..</w:t>
      </w:r>
    </w:p>
    <w:p w:rsidR="008420E8" w:rsidRDefault="00EE238F">
      <w:pPr>
        <w:pStyle w:val="a5"/>
        <w:shd w:val="clear" w:color="auto" w:fill="auto"/>
        <w:spacing w:line="283" w:lineRule="exact"/>
        <w:ind w:left="160" w:right="400" w:firstLine="0"/>
      </w:pPr>
      <w:r>
        <w:rPr>
          <w:rStyle w:val="a6"/>
        </w:rPr>
        <w:t>Слухали:</w:t>
      </w:r>
      <w:r>
        <w:t xml:space="preserve"> Голова постійної</w:t>
      </w:r>
      <w:r>
        <w:t xml:space="preserve"> комісії Балог О.Б. озвучив, що присутні 5 (п'ять) членів постійної Комісії, відтак є кворум та поставив на голосування затвердження порядку денного з доповненнями.</w:t>
      </w:r>
    </w:p>
    <w:p w:rsidR="008420E8" w:rsidRDefault="00EE238F">
      <w:pPr>
        <w:pStyle w:val="60"/>
        <w:shd w:val="clear" w:color="auto" w:fill="auto"/>
        <w:spacing w:before="0" w:after="314" w:line="230" w:lineRule="exact"/>
        <w:ind w:left="56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10"/>
        <w:gridCol w:w="2074"/>
        <w:gridCol w:w="5309"/>
        <w:gridCol w:w="3730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 п/п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Короткий </w:t>
            </w:r>
            <w:r>
              <w:t>зміст заяви чи клопотання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3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ім'я, по</w:t>
            </w: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3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батькові</w:t>
            </w: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420E8" w:rsidRDefault="008420E8">
      <w:pPr>
        <w:rPr>
          <w:sz w:val="2"/>
          <w:szCs w:val="2"/>
        </w:rPr>
      </w:pPr>
    </w:p>
    <w:p w:rsidR="008420E8" w:rsidRDefault="00EE238F">
      <w:pPr>
        <w:pStyle w:val="22"/>
        <w:keepNext/>
        <w:keepLines/>
        <w:shd w:val="clear" w:color="auto" w:fill="auto"/>
        <w:spacing w:before="36" w:after="6" w:line="270" w:lineRule="exact"/>
        <w:ind w:left="560"/>
      </w:pPr>
      <w:bookmarkStart w:id="1" w:name="bookmark1"/>
      <w:r>
        <w:t>1. Про надання згоди на виготовлення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3"/>
        <w:gridCol w:w="5309"/>
        <w:gridCol w:w="3797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Pr="001F5097" w:rsidRDefault="00EE238F" w:rsidP="001F50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lang w:val="uk-UA"/>
              </w:rPr>
            </w:pPr>
            <w:r>
              <w:t xml:space="preserve">Ковальчук З.П.,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600 кв. м. на вул. Г. Брама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Драб</w:t>
            </w:r>
            <w:proofErr w:type="spellEnd"/>
            <w:r>
              <w:t xml:space="preserve"> І.С.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606 кв. м. на вул. Воїнів УПА,1/1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Садоха</w:t>
            </w:r>
            <w:proofErr w:type="spellEnd"/>
            <w:r>
              <w:t xml:space="preserve"> А.М.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Земельну ділянку площею 1000 кв. м. на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420E8" w:rsidRDefault="008420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3"/>
        <w:gridCol w:w="5309"/>
        <w:gridCol w:w="3797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вул.В.Гора</w:t>
            </w:r>
            <w:proofErr w:type="spellEnd"/>
            <w:r>
              <w:t>,135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1.4.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Дяк О.О.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700 кв. м. на </w:t>
            </w:r>
            <w:proofErr w:type="spellStart"/>
            <w:r>
              <w:t>вул.Паркова</w:t>
            </w:r>
            <w:proofErr w:type="spellEnd"/>
            <w:r>
              <w:t xml:space="preserve"> №33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Відмовити</w:t>
            </w:r>
          </w:p>
          <w:p w:rsidR="008420E8" w:rsidRDefault="00EE238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(розроблення проекту </w:t>
            </w:r>
            <w:proofErr w:type="spellStart"/>
            <w:r>
              <w:t>КП</w:t>
            </w:r>
            <w:proofErr w:type="spellEnd"/>
            <w:r>
              <w:t xml:space="preserve"> УКБ)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1.5.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Залокотська</w:t>
            </w:r>
            <w:proofErr w:type="spellEnd"/>
            <w:r>
              <w:t xml:space="preserve"> Д.Д.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600 кв. м. на </w:t>
            </w:r>
            <w:proofErr w:type="spellStart"/>
            <w:r>
              <w:t>вул.І.Франка</w:t>
            </w:r>
            <w:proofErr w:type="spellEnd"/>
            <w:r>
              <w:t xml:space="preserve"> (навпроти озера)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Відмовити</w:t>
            </w:r>
          </w:p>
          <w:p w:rsidR="008420E8" w:rsidRDefault="00EE238F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(земельна ділянка не є вільною)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1.6.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 xml:space="preserve">Кушнір І.Д. </w:t>
            </w:r>
            <w:r w:rsidR="001F5097">
              <w:rPr>
                <w:lang w:val="uk-UA"/>
              </w:rPr>
              <w:t xml:space="preserve">*** </w:t>
            </w:r>
            <w:r>
              <w:t xml:space="preserve">Василькевич </w:t>
            </w:r>
            <w:r>
              <w:t xml:space="preserve">Б О.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1000 кв. м. на </w:t>
            </w:r>
            <w:proofErr w:type="spellStart"/>
            <w:r>
              <w:t>вул.Завіжна</w:t>
            </w:r>
            <w:proofErr w:type="spellEnd"/>
            <w:r>
              <w:t>,16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Михальчишин</w:t>
            </w:r>
            <w:proofErr w:type="spellEnd"/>
            <w:r>
              <w:t xml:space="preserve"> Б.О.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600 кв. м. на </w:t>
            </w:r>
            <w:proofErr w:type="spellStart"/>
            <w:r>
              <w:t>вул.Шухевича</w:t>
            </w:r>
            <w:proofErr w:type="spellEnd"/>
            <w:r>
              <w:t>,13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1.8.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Комарницький</w:t>
            </w:r>
            <w:proofErr w:type="spellEnd"/>
            <w:r>
              <w:t xml:space="preserve"> І.І.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 xml:space="preserve">Земельну ділянку площею 903 кв. м. на </w:t>
            </w:r>
            <w:proofErr w:type="spellStart"/>
            <w:r>
              <w:t>вул.Озерна</w:t>
            </w:r>
            <w:proofErr w:type="spellEnd"/>
            <w:r>
              <w:t>,30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1.9.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Горянський М.В. </w:t>
            </w:r>
            <w:r w:rsidR="001F5097">
              <w:rPr>
                <w:lang w:val="uk-UA"/>
              </w:rPr>
              <w:t>***</w:t>
            </w:r>
            <w:r>
              <w:t>, Горянська М.А.</w:t>
            </w:r>
            <w:r w:rsidR="001F5097">
              <w:rPr>
                <w:lang w:val="uk-UA"/>
              </w:rPr>
              <w:t xml:space="preserve">*** </w:t>
            </w:r>
            <w:r>
              <w:t>Голець Я.І.</w:t>
            </w:r>
            <w:r w:rsidR="001F5097">
              <w:rPr>
                <w:lang w:val="uk-UA"/>
              </w:rPr>
              <w:t xml:space="preserve">*** </w:t>
            </w:r>
            <w:r>
              <w:t xml:space="preserve">Дерев'янко А.Р. </w:t>
            </w:r>
            <w:r w:rsidR="001F5097">
              <w:rPr>
                <w:lang w:val="uk-UA"/>
              </w:rPr>
              <w:t>***</w:t>
            </w:r>
            <w:r>
              <w:t>, Дерев'</w:t>
            </w:r>
            <w:r>
              <w:t xml:space="preserve">янко І.В. </w:t>
            </w:r>
            <w:r w:rsidR="001F5097">
              <w:rPr>
                <w:lang w:val="uk-UA"/>
              </w:rPr>
              <w:t>***</w:t>
            </w:r>
            <w:r>
              <w:t>, Козак М.А. вул.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1000 кв. м. на </w:t>
            </w:r>
            <w:proofErr w:type="spellStart"/>
            <w:r>
              <w:t>вул.Шашкевича</w:t>
            </w:r>
            <w:proofErr w:type="spellEnd"/>
            <w:r>
              <w:t>,33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1.10.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Горянський М.В. </w:t>
            </w:r>
            <w:r w:rsidR="001F5097">
              <w:rPr>
                <w:lang w:val="uk-UA"/>
              </w:rPr>
              <w:t>***</w:t>
            </w:r>
            <w:r>
              <w:t>, Горянська М.А.</w:t>
            </w:r>
            <w:r w:rsidR="001F5097">
              <w:rPr>
                <w:lang w:val="uk-UA"/>
              </w:rPr>
              <w:t xml:space="preserve">*** </w:t>
            </w:r>
            <w:r>
              <w:t>Голець Я.І.</w:t>
            </w:r>
            <w:r w:rsidR="001F5097">
              <w:rPr>
                <w:lang w:val="uk-UA"/>
              </w:rPr>
              <w:t>***</w:t>
            </w:r>
            <w:r>
              <w:t>, Дерев'</w:t>
            </w:r>
            <w:r>
              <w:t xml:space="preserve">янко А.Р. </w:t>
            </w:r>
            <w:r w:rsidR="001F5097">
              <w:rPr>
                <w:lang w:val="uk-UA"/>
              </w:rPr>
              <w:t xml:space="preserve">*** </w:t>
            </w:r>
            <w:r>
              <w:t xml:space="preserve">Дерев'янко І.В. </w:t>
            </w:r>
            <w:r w:rsidR="001F5097">
              <w:rPr>
                <w:lang w:val="uk-UA"/>
              </w:rPr>
              <w:t>***</w:t>
            </w:r>
            <w:r>
              <w:t>, Козак М.А. вул.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70 кв. м. на </w:t>
            </w:r>
            <w:proofErr w:type="spellStart"/>
            <w:r>
              <w:t>вул.Шашкевича</w:t>
            </w:r>
            <w:proofErr w:type="spellEnd"/>
            <w:r>
              <w:t xml:space="preserve"> для ведення садівництва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Сов'як</w:t>
            </w:r>
            <w:proofErr w:type="spellEnd"/>
            <w:r>
              <w:t xml:space="preserve"> О.М.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402 кв. м. на вул. Г.Брама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left="120"/>
            </w:pPr>
            <w:r>
              <w:t>На довивчення (На виїзд)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Денега</w:t>
            </w:r>
            <w:proofErr w:type="spellEnd"/>
            <w:r>
              <w:t xml:space="preserve"> Я.М.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84 кв. м. на вул. Г.Брама для садівництва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68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Модрицька</w:t>
            </w:r>
            <w:proofErr w:type="spellEnd"/>
            <w:r>
              <w:t xml:space="preserve"> Л.Г.</w:t>
            </w:r>
            <w:r w:rsidR="001F5097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Модрицька</w:t>
            </w:r>
            <w:proofErr w:type="spellEnd"/>
            <w:r>
              <w:t xml:space="preserve"> Г.З.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175 кв. м. на вул. Сагайдачного для ведення садівництва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67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1.14.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Турик</w:t>
            </w:r>
            <w:proofErr w:type="spellEnd"/>
            <w:r>
              <w:t xml:space="preserve"> В.Р.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300 кв. м. на </w:t>
            </w:r>
            <w:proofErr w:type="spellStart"/>
            <w:r>
              <w:t>пров.Чумацький</w:t>
            </w:r>
            <w:proofErr w:type="spellEnd"/>
            <w:r>
              <w:t>, 13/1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67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1.15.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Багній</w:t>
            </w:r>
            <w:proofErr w:type="spellEnd"/>
            <w:r>
              <w:t xml:space="preserve"> Г.А.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1000 кв. м. на </w:t>
            </w:r>
            <w:proofErr w:type="spellStart"/>
            <w:r>
              <w:t>пров.Тепличний</w:t>
            </w:r>
            <w:proofErr w:type="spellEnd"/>
            <w:r>
              <w:t xml:space="preserve"> (в районі «Тандему»)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1.16.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1F509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Кирик О.В.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Земельну ділянку площею 40 кв. м. на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Відмовити</w:t>
            </w:r>
          </w:p>
        </w:tc>
      </w:tr>
    </w:tbl>
    <w:p w:rsidR="008420E8" w:rsidRDefault="008420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3"/>
        <w:gridCol w:w="5309"/>
        <w:gridCol w:w="3797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68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 xml:space="preserve">вул. О.Вишні для обслуговування </w:t>
            </w:r>
            <w:proofErr w:type="spellStart"/>
            <w:r>
              <w:t>МАФу</w:t>
            </w:r>
            <w:proofErr w:type="spellEnd"/>
            <w:r>
              <w:t xml:space="preserve"> та передати в оренду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1.17.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Титар В.І.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0,1902 га. на вул. </w:t>
            </w:r>
            <w:proofErr w:type="spellStart"/>
            <w:r>
              <w:t>Стрийськьій</w:t>
            </w:r>
            <w:proofErr w:type="spellEnd"/>
            <w:r>
              <w:t>,266 для та обслуговування нежитлових приміщень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</w:pPr>
            <w:r>
              <w:t>На довивчення (На виїзд)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1.18.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Жирик</w:t>
            </w:r>
            <w:proofErr w:type="spellEnd"/>
            <w:r>
              <w:t xml:space="preserve"> А.О.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0,13 га. на вул. </w:t>
            </w:r>
            <w:proofErr w:type="spellStart"/>
            <w:r>
              <w:t>Стрийськьій</w:t>
            </w:r>
            <w:proofErr w:type="spellEnd"/>
            <w:r>
              <w:t>,266 для та обслуговування нежитлової будівлі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1.19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1F50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Лук'яеченко</w:t>
            </w:r>
            <w:proofErr w:type="spellEnd"/>
            <w:r>
              <w:t xml:space="preserve"> Є.В. </w:t>
            </w:r>
            <w:r>
              <w:rPr>
                <w:lang w:val="uk-UA"/>
              </w:rPr>
              <w:t xml:space="preserve">*** </w:t>
            </w:r>
            <w:r w:rsidR="00EE238F">
              <w:t xml:space="preserve">Добрянський І.Л.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0,0479 га. на вул. Грушевського,9 для та обслуговування нежитлового приміщення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</w:pPr>
            <w:proofErr w:type="spellStart"/>
            <w:r>
              <w:t>Санєвська</w:t>
            </w:r>
            <w:proofErr w:type="spellEnd"/>
            <w:r>
              <w:t xml:space="preserve"> О.Д.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526 кв. м. на </w:t>
            </w:r>
            <w:proofErr w:type="spellStart"/>
            <w:r>
              <w:t>пров.Самбьірський</w:t>
            </w:r>
            <w:proofErr w:type="spellEnd"/>
            <w:r>
              <w:t>,7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 w:firstLine="0"/>
            </w:pPr>
            <w:r>
              <w:t>«Утрималась» - 2</w:t>
            </w:r>
          </w:p>
        </w:tc>
      </w:tr>
    </w:tbl>
    <w:p w:rsidR="008420E8" w:rsidRDefault="008420E8">
      <w:pPr>
        <w:rPr>
          <w:sz w:val="2"/>
          <w:szCs w:val="2"/>
        </w:rPr>
      </w:pPr>
    </w:p>
    <w:p w:rsidR="008420E8" w:rsidRDefault="00EE238F">
      <w:pPr>
        <w:pStyle w:val="22"/>
        <w:keepNext/>
        <w:keepLines/>
        <w:shd w:val="clear" w:color="auto" w:fill="auto"/>
        <w:spacing w:before="55" w:after="0" w:line="322" w:lineRule="exact"/>
        <w:ind w:left="20"/>
        <w:jc w:val="center"/>
      </w:pPr>
      <w:bookmarkStart w:id="2" w:name="bookmark2"/>
      <w:r>
        <w:t>2. Про затвердження матеріалів проектів відведення та технічної документації на земельні ділянки, передачу у власність, в оренду земельних ділянок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73"/>
        <w:gridCol w:w="5453"/>
        <w:gridCol w:w="3629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2.1.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Лучак</w:t>
            </w:r>
            <w:proofErr w:type="spellEnd"/>
            <w:r>
              <w:t xml:space="preserve"> Л.І.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102 кв. м. вул. 22 Січня,40 для будівництва та обслуговування об'єктів туристичної інфраструктури та закладів громадського харчування та передати в оренду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2.2.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Марич</w:t>
            </w:r>
            <w:proofErr w:type="spellEnd"/>
            <w:r>
              <w:t xml:space="preserve"> С.В.,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136 кв. м. вул. Л. Українки, 56, для будівництва та обслуговування об'єктів туристичної інфраструктури та закладів громадського харчування та передати в оренду.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2.3.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ТзОВ «</w:t>
            </w:r>
            <w:proofErr w:type="spellStart"/>
            <w:r>
              <w:t>Надрагідробурмаш</w:t>
            </w:r>
            <w:proofErr w:type="spellEnd"/>
            <w:r>
              <w:t>»(</w:t>
            </w:r>
            <w:proofErr w:type="spellStart"/>
            <w:r>
              <w:t>Лисяк</w:t>
            </w:r>
            <w:proofErr w:type="spellEnd"/>
            <w:r>
              <w:t xml:space="preserve"> Б.Р.)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15545 кв. м. </w:t>
            </w:r>
            <w:proofErr w:type="spellStart"/>
            <w:r>
              <w:t>Вул.Бориславська</w:t>
            </w:r>
            <w:proofErr w:type="spellEnd"/>
            <w:r>
              <w:t>,82/1 для обслуговування нежитлових будівель та надати в оренду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2.4.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Бобер М.С.,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693 кв. м. вул. Бортнянського,1 для ОЖБ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2.5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Коваль О.І.,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 xml:space="preserve">Земельну ділянку площею 978 кв. м. </w:t>
            </w:r>
            <w:proofErr w:type="spellStart"/>
            <w:r>
              <w:t>вул.Самбірська</w:t>
            </w:r>
            <w:proofErr w:type="spellEnd"/>
            <w:r>
              <w:t xml:space="preserve"> для ОЖБ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420E8" w:rsidRDefault="008420E8">
      <w:pPr>
        <w:rPr>
          <w:sz w:val="2"/>
          <w:szCs w:val="2"/>
        </w:rPr>
      </w:pPr>
    </w:p>
    <w:p w:rsidR="008420E8" w:rsidRDefault="00EE238F">
      <w:pPr>
        <w:pStyle w:val="22"/>
        <w:keepNext/>
        <w:keepLines/>
        <w:shd w:val="clear" w:color="auto" w:fill="auto"/>
        <w:spacing w:before="0" w:after="0" w:line="270" w:lineRule="exact"/>
        <w:ind w:left="6980"/>
      </w:pPr>
      <w:bookmarkStart w:id="3" w:name="bookmark3"/>
      <w:r>
        <w:lastRenderedPageBreak/>
        <w:t>3. Різне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4923"/>
        <w:gridCol w:w="5419"/>
        <w:gridCol w:w="3922"/>
      </w:tblGrid>
      <w:tr w:rsidR="008420E8" w:rsidTr="001F5097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lastRenderedPageBreak/>
              <w:t>3.1.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МПП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«Всеволод» (С. </w:t>
            </w:r>
            <w:proofErr w:type="spellStart"/>
            <w:r>
              <w:t>Чайківська</w:t>
            </w:r>
            <w:proofErr w:type="spellEnd"/>
            <w:r>
              <w:t>)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Про включення в перелік для продажу земельної ділянки площею 700 </w:t>
            </w:r>
            <w:proofErr w:type="spellStart"/>
            <w:r>
              <w:t>кв.м</w:t>
            </w:r>
            <w:proofErr w:type="spellEnd"/>
            <w:r>
              <w:t xml:space="preserve">. для обслуговування кафе та площею 1940 </w:t>
            </w:r>
            <w:proofErr w:type="spellStart"/>
            <w:r>
              <w:t>кв.м</w:t>
            </w:r>
            <w:proofErr w:type="spellEnd"/>
            <w:r>
              <w:t>. для обслуговування автостоянки на вул. Грушевського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Відмовити «Утримався» -1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3.2.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Фрайт</w:t>
            </w:r>
            <w:proofErr w:type="spellEnd"/>
            <w:r>
              <w:t xml:space="preserve"> Р. 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Про розірвання договору сервітуту на вул. Грушевського в </w:t>
            </w:r>
            <w:proofErr w:type="spellStart"/>
            <w:r>
              <w:t>зв»язку</w:t>
            </w:r>
            <w:proofErr w:type="spellEnd"/>
            <w:r>
              <w:t xml:space="preserve"> з продажем </w:t>
            </w:r>
            <w:proofErr w:type="spellStart"/>
            <w:r>
              <w:t>Ступницькій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t>Відмовити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3.3.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ГУ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Держгеокадастр</w:t>
            </w:r>
            <w:proofErr w:type="spellEnd"/>
            <w:r>
              <w:t xml:space="preserve"> у, Управління контролю за використанням та охороною земель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Клопотання про приведення у відповідність рішення від 06.10.2003 р. №237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t>До відома</w:t>
            </w:r>
          </w:p>
          <w:p w:rsidR="008420E8" w:rsidRDefault="00EE238F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(Передати у відділ правового забезпечення для прийняття відповідного рішення)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3.4.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«Український центр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Енергоремонт</w:t>
            </w:r>
            <w:proofErr w:type="spellEnd"/>
            <w:r>
              <w:t>»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Про продовження терміну дії рішення №633 від 02.03.2017 р.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both"/>
            </w:pPr>
            <w:r>
              <w:t>«Утримався» -1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3.5.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Pr="001F5097" w:rsidRDefault="001F5097" w:rsidP="001F509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  <w:rPr>
                <w:lang w:val="uk-UA"/>
              </w:rPr>
            </w:pPr>
            <w:proofErr w:type="spellStart"/>
            <w:r>
              <w:t>Сенишин</w:t>
            </w:r>
            <w:proofErr w:type="spellEnd"/>
            <w:r>
              <w:t xml:space="preserve"> М. І., </w:t>
            </w:r>
            <w:r>
              <w:rPr>
                <w:lang w:val="uk-UA"/>
              </w:rPr>
              <w:t xml:space="preserve">*** </w:t>
            </w:r>
            <w:r w:rsidR="00EE238F">
              <w:t xml:space="preserve">, Макарова С. О., Старун Г. І., </w:t>
            </w:r>
            <w:proofErr w:type="spellStart"/>
            <w:r w:rsidR="00EE238F">
              <w:t>Ващишин</w:t>
            </w:r>
            <w:proofErr w:type="spellEnd"/>
            <w:r w:rsidR="00EE238F">
              <w:t xml:space="preserve"> О. М., Романюк О. Є, </w:t>
            </w:r>
            <w:r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 внесення змін до рішення №585 від 17.02.2017 р.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3.6.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Харченко Я. М. 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Про продовження терміну дії рішення №431 від 3.11.2016 р.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t>На довивчення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3.7.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Климко А. 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Внести зміни в рішення Дрогобицької міської ради від 17.02.2017 р. №590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720" w:firstLine="0"/>
            </w:pPr>
            <w:r>
              <w:t>3.8.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Pr="001F5097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lang w:val="uk-UA"/>
              </w:rPr>
            </w:pPr>
            <w:proofErr w:type="spellStart"/>
            <w:r>
              <w:t>Мицан</w:t>
            </w:r>
            <w:proofErr w:type="spellEnd"/>
            <w:r>
              <w:t xml:space="preserve"> Б. 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Про внесення змін у рішення від 17 лютого 2017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8420E8" w:rsidRDefault="008420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28"/>
        <w:gridCol w:w="4356"/>
        <w:gridCol w:w="5419"/>
        <w:gridCol w:w="3922"/>
      </w:tblGrid>
      <w:tr w:rsidR="008420E8" w:rsidTr="001F5097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р. №590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3.9.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Андибур</w:t>
            </w:r>
            <w:proofErr w:type="spellEnd"/>
            <w:r>
              <w:t xml:space="preserve"> С. 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Внести зміни в рішення Дрогобицької міської ради від 15.09.2016 р. №374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3.10.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Ковальов Р. Я.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продовження терміну рішення №1656 від 22.07.2015 р. </w:t>
            </w:r>
            <w:proofErr w:type="spellStart"/>
            <w:r>
              <w:t>уч</w:t>
            </w:r>
            <w:proofErr w:type="spellEnd"/>
            <w:r>
              <w:t>. АТО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Фецяк</w:t>
            </w:r>
            <w:proofErr w:type="spellEnd"/>
            <w:r>
              <w:t xml:space="preserve"> Я. Є.,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укладення договору особистого строкового сервітуту для розміщення </w:t>
            </w:r>
            <w:proofErr w:type="spellStart"/>
            <w:r>
              <w:t>МАФ</w:t>
            </w:r>
            <w:proofErr w:type="spellEnd"/>
            <w:r>
              <w:t xml:space="preserve"> на вул. Шептицького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3.12.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proofErr w:type="spellStart"/>
            <w:r>
              <w:t>Костів</w:t>
            </w:r>
            <w:proofErr w:type="spellEnd"/>
            <w:r>
              <w:t xml:space="preserve"> Н. Л.,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Щодо виділення однієї земельної ділянки двом громадянам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3.13.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Скалич</w:t>
            </w:r>
            <w:proofErr w:type="spellEnd"/>
            <w:r>
              <w:t xml:space="preserve"> С. П.,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надання в оренду земельної ділянки площею 15 </w:t>
            </w:r>
            <w:proofErr w:type="spellStart"/>
            <w:r>
              <w:t>кв.м</w:t>
            </w:r>
            <w:proofErr w:type="spellEnd"/>
            <w:r>
              <w:t>. на вул. Кн. Ольги, 12А для обслуговування нежитлової будівлі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3.14.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Страхарський</w:t>
            </w:r>
            <w:proofErr w:type="spellEnd"/>
            <w:r>
              <w:t xml:space="preserve"> Т. В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 внесення змін до рішення від 20.12.2016 р. №541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3.15.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Гриник</w:t>
            </w:r>
            <w:proofErr w:type="spellEnd"/>
            <w:r>
              <w:t xml:space="preserve"> І. А.,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Про внесення змін у рішення від 11.04.2017 р. №698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3.16.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Нечипір</w:t>
            </w:r>
            <w:proofErr w:type="spellEnd"/>
            <w:r>
              <w:t xml:space="preserve"> В.М.,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Про продовження терміну рішення від 03.11.2016 р. №431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3.17.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МПТП</w:t>
            </w:r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«</w:t>
            </w:r>
            <w:proofErr w:type="spellStart"/>
            <w:r>
              <w:t>Роксоляна</w:t>
            </w:r>
            <w:proofErr w:type="spellEnd"/>
            <w:r>
              <w:t xml:space="preserve">» (Є. </w:t>
            </w:r>
            <w:proofErr w:type="spellStart"/>
            <w:r>
              <w:t>Калапач</w:t>
            </w:r>
            <w:proofErr w:type="spellEnd"/>
            <w:r>
              <w:t>)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Припинення договору оренди земельної ділянки пл. 15 </w:t>
            </w:r>
            <w:proofErr w:type="spellStart"/>
            <w:r>
              <w:t>кв.м</w:t>
            </w:r>
            <w:proofErr w:type="spellEnd"/>
            <w:r>
              <w:t>. на пл. Стефаника, 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3.18.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Шумада</w:t>
            </w:r>
            <w:proofErr w:type="spellEnd"/>
            <w:r>
              <w:t xml:space="preserve"> С.В., вул. О. </w:t>
            </w:r>
            <w:proofErr w:type="spellStart"/>
            <w:r>
              <w:t>Теліги</w:t>
            </w:r>
            <w:proofErr w:type="spellEnd"/>
            <w:r>
              <w:t>, 14, кв. 2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Включення в перелік на продаж земельної ділянки площею 2300 кв. м., вул. Гайдамацька, 28, для обслуговування нежитлової будівлі.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3.19.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Клим Я.Й.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Звернення щодо виділення земельної ділянки як учаснику бойових дій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3.20.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Криворучишак</w:t>
            </w:r>
            <w:proofErr w:type="spellEnd"/>
            <w:r>
              <w:t xml:space="preserve"> Д.Д., вул. Є. Коновальця, 7/7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Звернення щодо виділення земельної ділянки як учаснику бойових дій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 w:rsidTr="001F5097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3.21.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Кардаш</w:t>
            </w:r>
            <w:proofErr w:type="spellEnd"/>
            <w:r>
              <w:t xml:space="preserve"> Ю.А.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Звернення щодо виділення земельної ділянки як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</w:tbl>
    <w:p w:rsidR="008420E8" w:rsidRDefault="008420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87"/>
        <w:gridCol w:w="1997"/>
        <w:gridCol w:w="5419"/>
        <w:gridCol w:w="3922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учаснику бойових дій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3.22.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Шпильчак В.І.,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Звернення щодо виділення земельної ділянки як учаснику бойових дій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3.23.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Відділ правового забезпечення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Лист стосовно звернення гр. Кучерявого О.М.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3.24.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Кучерявого О.М.,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Включення в перелік на продаж земельної ділянки площею 60 кв. м., вул. Грушевського, 54, для обслуговування нежитлової будівлі.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3.25.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Пересаденко</w:t>
            </w:r>
            <w:proofErr w:type="spellEnd"/>
            <w:r>
              <w:t xml:space="preserve"> І.М.,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Зміна цільового призначення земельної ділянки на вул. Г. Брама з ведення садівництва на ОЖБ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3.26.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Сивик</w:t>
            </w:r>
            <w:proofErr w:type="spellEnd"/>
            <w:r>
              <w:t xml:space="preserve"> О.А.,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Про продовження терміну рішення від 25.10.2013 р. №1145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94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Заторська</w:t>
            </w:r>
            <w:proofErr w:type="spellEnd"/>
            <w:r>
              <w:t xml:space="preserve"> Н.Б., </w:t>
            </w:r>
            <w:r w:rsidR="001F5097">
              <w:rPr>
                <w:lang w:val="uk-UA"/>
              </w:rPr>
              <w:t>***</w:t>
            </w:r>
            <w:proofErr w:type="spellStart"/>
            <w:r>
              <w:t>Андрейко</w:t>
            </w:r>
            <w:proofErr w:type="spellEnd"/>
            <w:r>
              <w:t xml:space="preserve"> М.М.,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3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3.27.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</w:pPr>
          </w:p>
        </w:tc>
        <w:tc>
          <w:tcPr>
            <w:tcW w:w="5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Заява скарга на гр. </w:t>
            </w:r>
            <w:proofErr w:type="spellStart"/>
            <w:r>
              <w:t>Костів.Н</w:t>
            </w:r>
            <w:proofErr w:type="spellEnd"/>
            <w:r>
              <w:t>.</w:t>
            </w:r>
          </w:p>
        </w:tc>
        <w:tc>
          <w:tcPr>
            <w:tcW w:w="3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3.28.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Павлюк Г.Ф., В.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Проти приватизації земельної ділянки гр. Пилипів М.П.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3.29.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ГО «ГР «Кріпак» (Б. Балагура)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Доцільність зняття мораторію на купівлю-продаж земель сільськогосподарського призначення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3.30.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Модрицька</w:t>
            </w:r>
            <w:proofErr w:type="spellEnd"/>
            <w:r>
              <w:t xml:space="preserve"> Л.Г., </w:t>
            </w:r>
            <w:proofErr w:type="spellStart"/>
            <w:r>
              <w:t>Модрицька</w:t>
            </w:r>
            <w:proofErr w:type="spellEnd"/>
            <w:r>
              <w:t xml:space="preserve"> Г.З.,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 внесення змін у рішення від 17.02.2017 р. №590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3.31.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 w:rsidP="001F50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Мелимука</w:t>
            </w:r>
            <w:proofErr w:type="spellEnd"/>
            <w:r>
              <w:t xml:space="preserve"> О.М., 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Про внесення змін у рішення від 11.04.2017 р. №698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8420E8" w:rsidRDefault="008420E8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942"/>
        <w:gridCol w:w="2002"/>
        <w:gridCol w:w="5414"/>
        <w:gridCol w:w="3979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1F509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8420E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3.32.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Магльона</w:t>
            </w:r>
            <w:proofErr w:type="spellEnd"/>
            <w:r>
              <w:t xml:space="preserve"> К.О.,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Про внесення змін у рішення від 17.02.2017 р. №585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3.33.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Милян</w:t>
            </w:r>
            <w:proofErr w:type="spellEnd"/>
            <w:r>
              <w:t xml:space="preserve"> Ю.М., </w:t>
            </w:r>
            <w:r w:rsidR="001F5097">
              <w:rPr>
                <w:lang w:val="uk-UA"/>
              </w:rPr>
              <w:t>***</w:t>
            </w:r>
            <w:proofErr w:type="spellStart"/>
            <w:r>
              <w:t>Милян</w:t>
            </w:r>
            <w:proofErr w:type="spellEnd"/>
            <w:r>
              <w:t xml:space="preserve"> І.М.,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Про внесення змін у рішення від 04.05.2017 р. №722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3.34.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Шпек В.Н.,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Надання дозволу на поділ земельної ділянки по вул. Стрийській, 443/20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Відмовити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3.35.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КП</w:t>
            </w:r>
            <w:proofErr w:type="spellEnd"/>
            <w:r>
              <w:t xml:space="preserve"> «УКБ» (В. </w:t>
            </w:r>
            <w:proofErr w:type="spellStart"/>
            <w:r>
              <w:t>Бохонок</w:t>
            </w:r>
            <w:proofErr w:type="spellEnd"/>
            <w:r>
              <w:t>)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Передача земельних ділянок ОСББ «Нова Оселя»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3.36.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Скалич</w:t>
            </w:r>
            <w:proofErr w:type="spellEnd"/>
            <w:r>
              <w:t xml:space="preserve"> Є.Г.,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Припинення оренди земельної ділянки площею 15 </w:t>
            </w:r>
            <w:proofErr w:type="spellStart"/>
            <w:r>
              <w:t>кв.м</w:t>
            </w:r>
            <w:proofErr w:type="spellEnd"/>
            <w:r>
              <w:t>. на вулиці К.Ольги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3.37.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Цицик</w:t>
            </w:r>
            <w:proofErr w:type="spellEnd"/>
            <w:r>
              <w:t xml:space="preserve"> О.Г.,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Виготовлення проекту відведення земельної ділянки площею 1200 </w:t>
            </w:r>
            <w:proofErr w:type="spellStart"/>
            <w:r>
              <w:t>кв.м</w:t>
            </w:r>
            <w:proofErr w:type="spellEnd"/>
            <w:r>
              <w:t xml:space="preserve">. на </w:t>
            </w:r>
            <w:proofErr w:type="spellStart"/>
            <w:r>
              <w:t>вул.Стрийській</w:t>
            </w:r>
            <w:proofErr w:type="spellEnd"/>
            <w:r>
              <w:t>, 266 під садівництво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80" w:firstLine="0"/>
            </w:pPr>
            <w:r>
              <w:t>3.38.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КП</w:t>
            </w:r>
            <w:proofErr w:type="spellEnd"/>
          </w:p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«Дрогобицький ринок»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продовження Договору особистого строкового сервітуту на новий строк на вулиці М.Ринок площею 200 та 300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610"/>
          <w:jc w:val="center"/>
        </w:trPr>
        <w:tc>
          <w:tcPr>
            <w:tcW w:w="151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4. Про продовження терміну оренди та надання в оренду земельних ділянок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4.1.</w:t>
            </w:r>
          </w:p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Липа М.І., </w:t>
            </w:r>
            <w:r w:rsidR="001F5097">
              <w:rPr>
                <w:lang w:val="uk-UA"/>
              </w:rPr>
              <w:t>***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Продовження терміну оренди земельної ділянки площею 1949 кв. м., вул. </w:t>
            </w:r>
            <w:proofErr w:type="spellStart"/>
            <w:r>
              <w:t>Федьковича</w:t>
            </w:r>
            <w:proofErr w:type="spellEnd"/>
            <w:r>
              <w:t>, 5, для обслуговування нежитлової будівлі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4.2.</w:t>
            </w:r>
          </w:p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ПВКП «</w:t>
            </w:r>
            <w:proofErr w:type="spellStart"/>
            <w:r>
              <w:t>Скандія</w:t>
            </w:r>
            <w:proofErr w:type="spellEnd"/>
            <w:r>
              <w:t xml:space="preserve">» (Р. </w:t>
            </w:r>
            <w:proofErr w:type="spellStart"/>
            <w:r>
              <w:t>Скікун</w:t>
            </w:r>
            <w:proofErr w:type="spellEnd"/>
            <w:r>
              <w:t>)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Продовження терміну оренди земельної ділянки площею 309 кв. м., вул. Б. Хмельницького, 49, для обслуговування трансформаторної підстанції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4.3.</w:t>
            </w:r>
          </w:p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12,2 кв. м., вул. Бориславська,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довивчення</w:t>
            </w:r>
          </w:p>
        </w:tc>
      </w:tr>
    </w:tbl>
    <w:p w:rsidR="008420E8" w:rsidRDefault="00EE238F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3"/>
        <w:gridCol w:w="5395"/>
        <w:gridCol w:w="3979"/>
      </w:tblGrid>
      <w:tr w:rsidR="008420E8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lastRenderedPageBreak/>
              <w:t>4.4.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10,8 кв. м., вул. В. Великого,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4.5.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10,8 кв. м., вул. В. Великого,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4.6.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10 кв. м., вул. С. Стрільців,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4.7.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11,1 кв. м., вул. М. Грушевського,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4.8.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10,8 кв. м., вул. П. Орлика,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4.9.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12,1 кв. м., вул. Ковальська,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4.10.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15 кв. м., вул. Малий Ринок,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  <w:tr w:rsidR="008420E8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4.11.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ТзОВ «Преса «Високий Замок» (М. Ільницький)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10 кв. м., вул. 22 Січня, для обслуговування кіоску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0E8" w:rsidRDefault="00EE238F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На довивчення</w:t>
            </w:r>
          </w:p>
        </w:tc>
      </w:tr>
    </w:tbl>
    <w:p w:rsidR="008420E8" w:rsidRDefault="00EE238F">
      <w:pPr>
        <w:pStyle w:val="a9"/>
        <w:framePr w:wrap="notBeside" w:vAnchor="text" w:hAnchor="text" w:xAlign="center" w:y="1"/>
        <w:shd w:val="clear" w:color="auto" w:fill="auto"/>
        <w:jc w:val="center"/>
      </w:pPr>
      <w:r>
        <w:t>Зауваження та застереження щодо розгляду заяв та рішень зі сторони представників комісії, працівників відділів ДМР та зі сторони присутні</w:t>
      </w:r>
      <w:r>
        <w:t>х осіб не надходило. Кожен листок підписаний головою та секретарем комісії.</w:t>
      </w:r>
    </w:p>
    <w:p w:rsidR="008420E8" w:rsidRDefault="008420E8">
      <w:pPr>
        <w:rPr>
          <w:sz w:val="2"/>
          <w:szCs w:val="2"/>
        </w:rPr>
      </w:pPr>
    </w:p>
    <w:p w:rsidR="008420E8" w:rsidRDefault="00EE238F">
      <w:pPr>
        <w:pStyle w:val="60"/>
        <w:framePr w:h="237" w:wrap="around" w:vAnchor="text" w:hAnchor="margin" w:x="9024" w:y="1453"/>
        <w:shd w:val="clear" w:color="auto" w:fill="auto"/>
        <w:spacing w:before="0" w:line="23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8420E8" w:rsidRDefault="00EE238F">
      <w:pPr>
        <w:pStyle w:val="60"/>
        <w:shd w:val="clear" w:color="auto" w:fill="auto"/>
        <w:tabs>
          <w:tab w:val="left" w:pos="9097"/>
        </w:tabs>
        <w:spacing w:before="524" w:after="1198" w:line="230" w:lineRule="exact"/>
        <w:ind w:left="140"/>
      </w:pPr>
      <w:r>
        <w:t>Голова комісії:</w:t>
      </w:r>
      <w:r>
        <w:tab/>
        <w:t>Балог О.Б.</w:t>
      </w:r>
    </w:p>
    <w:p w:rsidR="008420E8" w:rsidRDefault="00EE238F">
      <w:pPr>
        <w:pStyle w:val="60"/>
        <w:shd w:val="clear" w:color="auto" w:fill="auto"/>
        <w:spacing w:before="0" w:line="230" w:lineRule="exact"/>
      </w:pPr>
      <w:r>
        <w:t>Секретар комісії:</w:t>
      </w:r>
    </w:p>
    <w:sectPr w:rsidR="008420E8" w:rsidSect="008420E8">
      <w:type w:val="continuous"/>
      <w:pgSz w:w="16837" w:h="11905" w:orient="landscape"/>
      <w:pgMar w:top="742" w:right="719" w:bottom="1033" w:left="9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38F" w:rsidRDefault="00EE238F" w:rsidP="008420E8">
      <w:r>
        <w:separator/>
      </w:r>
    </w:p>
  </w:endnote>
  <w:endnote w:type="continuationSeparator" w:id="0">
    <w:p w:rsidR="00EE238F" w:rsidRDefault="00EE238F" w:rsidP="0084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38F" w:rsidRDefault="00EE238F"/>
  </w:footnote>
  <w:footnote w:type="continuationSeparator" w:id="0">
    <w:p w:rsidR="00EE238F" w:rsidRDefault="00EE238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420E8"/>
    <w:rsid w:val="001F5097"/>
    <w:rsid w:val="0043692C"/>
    <w:rsid w:val="008420E8"/>
    <w:rsid w:val="00EE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20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20E8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8420E8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8420E8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8420E8"/>
    <w:rPr>
      <w:b/>
      <w:bCs/>
      <w:spacing w:val="0"/>
    </w:rPr>
  </w:style>
  <w:style w:type="character" w:customStyle="1" w:styleId="62">
    <w:name w:val="Основний текст (6)"/>
    <w:basedOn w:val="6"/>
    <w:rsid w:val="008420E8"/>
    <w:rPr>
      <w:u w:val="single"/>
    </w:rPr>
  </w:style>
  <w:style w:type="character" w:customStyle="1" w:styleId="3">
    <w:name w:val="Основний текст (3)_"/>
    <w:basedOn w:val="a0"/>
    <w:link w:val="3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basedOn w:val="a0"/>
    <w:link w:val="2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Заголовок №2_"/>
    <w:basedOn w:val="a0"/>
    <w:link w:val="22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Підпис до таблиці_"/>
    <w:basedOn w:val="a0"/>
    <w:link w:val="a9"/>
    <w:rsid w:val="008420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8420E8"/>
    <w:pPr>
      <w:shd w:val="clear" w:color="auto" w:fill="FFFFFF"/>
      <w:spacing w:before="360" w:line="485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8420E8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8420E8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8420E8"/>
    <w:pPr>
      <w:shd w:val="clear" w:color="auto" w:fill="FFFFFF"/>
      <w:spacing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ий текст (3)"/>
    <w:basedOn w:val="a"/>
    <w:link w:val="3"/>
    <w:rsid w:val="008420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0">
    <w:name w:val="Основний текст (2)"/>
    <w:basedOn w:val="a"/>
    <w:link w:val="2"/>
    <w:rsid w:val="008420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rsid w:val="008420E8"/>
    <w:pPr>
      <w:shd w:val="clear" w:color="auto" w:fill="FFFFFF"/>
      <w:spacing w:before="60" w:after="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ий текст (4)"/>
    <w:basedOn w:val="a"/>
    <w:link w:val="4"/>
    <w:rsid w:val="008420E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8420E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9">
    <w:name w:val="Підпис до таблиці"/>
    <w:basedOn w:val="a"/>
    <w:link w:val="a8"/>
    <w:rsid w:val="008420E8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1760</Words>
  <Characters>10035</Characters>
  <Application>Microsoft Office Word</Application>
  <DocSecurity>0</DocSecurity>
  <Lines>83</Lines>
  <Paragraphs>23</Paragraphs>
  <ScaleCrop>false</ScaleCrop>
  <Company>DMR</Company>
  <LinksUpToDate>false</LinksUpToDate>
  <CharactersWithSpaces>11772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2024-09-10T13:33:00Z</dcterms:created>
  <dcterms:modified xsi:type="dcterms:W3CDTF">2024-09-10T13:40:00Z</dcterms:modified>
</cp:coreProperties>
</file>