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CD" w:rsidRDefault="00C94287">
      <w:pPr>
        <w:pStyle w:val="40"/>
        <w:shd w:val="clear" w:color="auto" w:fill="auto"/>
        <w:spacing w:after="10" w:line="220" w:lineRule="exact"/>
        <w:ind w:left="7360"/>
      </w:pPr>
      <w:r>
        <w:t>Протокол № 37</w:t>
      </w:r>
    </w:p>
    <w:p w:rsidR="000A74CD" w:rsidRDefault="00C94287">
      <w:pPr>
        <w:pStyle w:val="60"/>
        <w:shd w:val="clear" w:color="auto" w:fill="auto"/>
        <w:spacing w:after="228" w:line="230" w:lineRule="exact"/>
        <w:ind w:left="4200"/>
      </w:pPr>
      <w:r>
        <w:t>засідання постійної комісії ради з питань регулювання земельних відносин</w:t>
      </w:r>
    </w:p>
    <w:p w:rsidR="000A74CD" w:rsidRDefault="00C94287">
      <w:pPr>
        <w:pStyle w:val="70"/>
        <w:shd w:val="clear" w:color="auto" w:fill="auto"/>
        <w:tabs>
          <w:tab w:val="left" w:pos="12647"/>
        </w:tabs>
        <w:spacing w:before="0"/>
        <w:ind w:left="780"/>
      </w:pPr>
      <w:r>
        <w:t>місто Дрогобич</w:t>
      </w:r>
      <w:r>
        <w:tab/>
        <w:t>04 жовтня 2016 р.</w:t>
      </w:r>
    </w:p>
    <w:p w:rsidR="000A74CD" w:rsidRDefault="00C94287">
      <w:pPr>
        <w:pStyle w:val="70"/>
        <w:shd w:val="clear" w:color="auto" w:fill="auto"/>
        <w:spacing w:before="0"/>
        <w:ind w:left="780"/>
      </w:pPr>
      <w:r>
        <w:t>ПРИСУТНІ:</w:t>
      </w:r>
    </w:p>
    <w:p w:rsidR="000A74CD" w:rsidRDefault="00C94287">
      <w:pPr>
        <w:pStyle w:val="80"/>
        <w:shd w:val="clear" w:color="auto" w:fill="auto"/>
        <w:ind w:left="340" w:right="940" w:firstLine="0"/>
      </w:pPr>
      <w:r>
        <w:t>Голова постійної комісії:</w:t>
      </w:r>
      <w:r>
        <w:rPr>
          <w:rStyle w:val="81"/>
        </w:rPr>
        <w:t xml:space="preserve"> </w:t>
      </w:r>
      <w:r>
        <w:rPr>
          <w:rStyle w:val="82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81"/>
        </w:rPr>
        <w:t xml:space="preserve"> </w:t>
      </w:r>
      <w:r>
        <w:rPr>
          <w:rStyle w:val="82"/>
        </w:rPr>
        <w:t xml:space="preserve">Вітульська </w:t>
      </w:r>
      <w:proofErr w:type="spellStart"/>
      <w:r>
        <w:rPr>
          <w:rStyle w:val="82"/>
        </w:rPr>
        <w:t>Марія</w:t>
      </w:r>
      <w:proofErr w:type="spellEnd"/>
      <w:r>
        <w:rPr>
          <w:rStyle w:val="82"/>
        </w:rPr>
        <w:t xml:space="preserve"> </w:t>
      </w:r>
      <w:proofErr w:type="spellStart"/>
      <w:r>
        <w:rPr>
          <w:rStyle w:val="82"/>
        </w:rPr>
        <w:t>Іванівна</w:t>
      </w:r>
      <w:proofErr w:type="spellEnd"/>
      <w:r>
        <w:rPr>
          <w:rStyle w:val="82"/>
        </w:rPr>
        <w:t xml:space="preserve">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81"/>
        </w:rPr>
        <w:t xml:space="preserve"> </w:t>
      </w:r>
      <w:proofErr w:type="spellStart"/>
      <w:r>
        <w:rPr>
          <w:rStyle w:val="82"/>
        </w:rPr>
        <w:t>Дзюрах</w:t>
      </w:r>
      <w:proofErr w:type="spellEnd"/>
      <w:r>
        <w:rPr>
          <w:rStyle w:val="82"/>
        </w:rPr>
        <w:t xml:space="preserve"> </w:t>
      </w:r>
      <w:proofErr w:type="spellStart"/>
      <w:r>
        <w:rPr>
          <w:rStyle w:val="82"/>
        </w:rPr>
        <w:t>Ірина</w:t>
      </w:r>
      <w:proofErr w:type="spellEnd"/>
      <w:r>
        <w:rPr>
          <w:rStyle w:val="82"/>
        </w:rPr>
        <w:t xml:space="preserve"> </w:t>
      </w:r>
      <w:proofErr w:type="spellStart"/>
      <w:r>
        <w:rPr>
          <w:rStyle w:val="82"/>
        </w:rPr>
        <w:t>Василівна</w:t>
      </w:r>
      <w:proofErr w:type="spellEnd"/>
    </w:p>
    <w:p w:rsidR="000A74CD" w:rsidRDefault="00C94287">
      <w:pPr>
        <w:pStyle w:val="70"/>
        <w:shd w:val="clear" w:color="auto" w:fill="auto"/>
        <w:spacing w:before="0" w:after="157" w:line="298" w:lineRule="exact"/>
        <w:ind w:left="340" w:right="940" w:firstLine="0"/>
      </w:pPr>
      <w:r>
        <w:rPr>
          <w:rStyle w:val="71"/>
        </w:rPr>
        <w:t xml:space="preserve">Члени </w:t>
      </w:r>
      <w:proofErr w:type="spellStart"/>
      <w:r>
        <w:rPr>
          <w:rStyle w:val="71"/>
        </w:rPr>
        <w:t>постійної</w:t>
      </w:r>
      <w:proofErr w:type="spellEnd"/>
      <w:r>
        <w:rPr>
          <w:rStyle w:val="71"/>
        </w:rPr>
        <w:t xml:space="preserve"> </w:t>
      </w:r>
      <w:proofErr w:type="spellStart"/>
      <w:r>
        <w:rPr>
          <w:rStyle w:val="71"/>
        </w:rPr>
        <w:t>комісії</w:t>
      </w:r>
      <w:proofErr w:type="spellEnd"/>
      <w:r>
        <w:rPr>
          <w:rStyle w:val="71"/>
        </w:rPr>
        <w:t>:</w:t>
      </w:r>
      <w:r>
        <w:t xml:space="preserve"> </w:t>
      </w:r>
      <w:proofErr w:type="spellStart"/>
      <w:r>
        <w:rPr>
          <w:rStyle w:val="72"/>
        </w:rPr>
        <w:t>Броварський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Назарій</w:t>
      </w:r>
      <w:proofErr w:type="spellEnd"/>
      <w:r>
        <w:rPr>
          <w:rStyle w:val="72"/>
        </w:rPr>
        <w:t xml:space="preserve"> Ярославович, </w:t>
      </w:r>
      <w:proofErr w:type="spellStart"/>
      <w:r>
        <w:rPr>
          <w:rStyle w:val="72"/>
        </w:rPr>
        <w:t>Муль</w:t>
      </w:r>
      <w:proofErr w:type="spellEnd"/>
      <w:r>
        <w:rPr>
          <w:rStyle w:val="72"/>
        </w:rPr>
        <w:t xml:space="preserve"> Роман </w:t>
      </w:r>
      <w:proofErr w:type="spellStart"/>
      <w:r>
        <w:rPr>
          <w:rStyle w:val="72"/>
        </w:rPr>
        <w:t>Миколайович</w:t>
      </w:r>
      <w:proofErr w:type="spellEnd"/>
      <w:r>
        <w:rPr>
          <w:rStyle w:val="72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72"/>
        </w:rPr>
        <w:t>—</w:t>
      </w:r>
    </w:p>
    <w:p w:rsidR="000A74CD" w:rsidRDefault="00C94287">
      <w:pPr>
        <w:pStyle w:val="80"/>
        <w:shd w:val="clear" w:color="auto" w:fill="auto"/>
        <w:spacing w:after="83" w:line="326" w:lineRule="exact"/>
        <w:ind w:left="780" w:right="480"/>
      </w:pPr>
      <w:proofErr w:type="spellStart"/>
      <w:r>
        <w:rPr>
          <w:rStyle w:val="81"/>
        </w:rPr>
        <w:t>Запрошені</w:t>
      </w:r>
      <w:proofErr w:type="spellEnd"/>
      <w:r>
        <w:rPr>
          <w:rStyle w:val="81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</w:t>
      </w:r>
      <w:proofErr w:type="spellStart"/>
      <w:r>
        <w:t>приватизації</w:t>
      </w:r>
      <w:proofErr w:type="spellEnd"/>
      <w:r>
        <w:t xml:space="preserve"> комунального майна Дрогобицької міської ради, громадськість.</w:t>
      </w:r>
    </w:p>
    <w:p w:rsidR="000A74CD" w:rsidRDefault="00C94287">
      <w:pPr>
        <w:pStyle w:val="70"/>
        <w:shd w:val="clear" w:color="auto" w:fill="auto"/>
        <w:spacing w:before="0" w:line="298" w:lineRule="exact"/>
        <w:ind w:left="340" w:right="300" w:hanging="340"/>
      </w:pPr>
      <w:r>
        <w:rPr>
          <w:vertAlign w:val="superscript"/>
        </w:rPr>
        <w:t>1</w:t>
      </w:r>
      <w:r>
        <w:t xml:space="preserve"> </w:t>
      </w: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: </w:t>
      </w:r>
      <w:proofErr w:type="spellStart"/>
      <w:r>
        <w:t>Флюнт</w:t>
      </w:r>
      <w:proofErr w:type="spellEnd"/>
      <w:r>
        <w:t xml:space="preserve"> Н.Й., </w:t>
      </w:r>
      <w:proofErr w:type="spellStart"/>
      <w:r>
        <w:t>Швець</w:t>
      </w:r>
      <w:proofErr w:type="spellEnd"/>
      <w:r>
        <w:t xml:space="preserve"> Ю.О., </w:t>
      </w:r>
      <w:proofErr w:type="spellStart"/>
      <w:r>
        <w:t>Джамхіров</w:t>
      </w:r>
      <w:proofErr w:type="spellEnd"/>
      <w:r>
        <w:t xml:space="preserve"> Д.Ф., </w:t>
      </w:r>
      <w:proofErr w:type="spellStart"/>
      <w:r>
        <w:t>Слив'як</w:t>
      </w:r>
      <w:proofErr w:type="spellEnd"/>
      <w:r>
        <w:t xml:space="preserve"> Т.Ю., </w:t>
      </w:r>
      <w:proofErr w:type="spellStart"/>
      <w:r>
        <w:t>Куньч</w:t>
      </w:r>
      <w:proofErr w:type="spellEnd"/>
      <w:r>
        <w:t xml:space="preserve"> П.Р., </w:t>
      </w:r>
      <w:proofErr w:type="spellStart"/>
      <w:r>
        <w:t>Кушнір</w:t>
      </w:r>
      <w:proofErr w:type="spellEnd"/>
      <w:r>
        <w:t xml:space="preserve"> Р.Г., </w:t>
      </w:r>
      <w:proofErr w:type="spellStart"/>
      <w:r>
        <w:t>Кушнір</w:t>
      </w:r>
      <w:proofErr w:type="spellEnd"/>
      <w:r>
        <w:t xml:space="preserve"> О.Ф., директор КУ «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Дрогобича</w:t>
      </w:r>
      <w:proofErr w:type="spellEnd"/>
      <w:r>
        <w:t xml:space="preserve">» </w:t>
      </w:r>
      <w:proofErr w:type="spellStart"/>
      <w:r>
        <w:t>Кондзьолка</w:t>
      </w:r>
      <w:proofErr w:type="spellEnd"/>
      <w:r>
        <w:t xml:space="preserve"> В.Р.</w:t>
      </w:r>
    </w:p>
    <w:p w:rsidR="000A74CD" w:rsidRDefault="00C94287">
      <w:pPr>
        <w:pStyle w:val="80"/>
        <w:shd w:val="clear" w:color="auto" w:fill="auto"/>
        <w:spacing w:after="98" w:line="298" w:lineRule="exact"/>
        <w:ind w:left="340" w:right="300" w:firstLine="720"/>
      </w:pPr>
      <w:r>
        <w:t>Голова постійної комісії Балог О.Б. озвучив, що присутні 5 (п'ять) членів Постійної комісії, відтак є кворум та поставив на голосування затвердження порядку денного.</w:t>
      </w:r>
    </w:p>
    <w:p w:rsidR="000A74CD" w:rsidRDefault="00C94287">
      <w:pPr>
        <w:pStyle w:val="80"/>
        <w:shd w:val="clear" w:color="auto" w:fill="auto"/>
        <w:spacing w:after="190" w:line="250" w:lineRule="exact"/>
        <w:ind w:left="340" w:firstLine="720"/>
      </w:pPr>
      <w:r>
        <w:t>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064"/>
        <w:gridCol w:w="5309"/>
        <w:gridCol w:w="3634"/>
      </w:tblGrid>
      <w:tr w:rsidR="000A74CD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20"/>
              <w:framePr w:wrap="notBeside" w:vAnchor="text" w:hAnchor="text" w:xAlign="center" w:y="1"/>
              <w:shd w:val="clear" w:color="auto" w:fill="auto"/>
              <w:ind w:left="160"/>
            </w:pPr>
            <w:r>
              <w:t>№ п/п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74CD" w:rsidRDefault="00C942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74CD" w:rsidRDefault="00C942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Результати розгляду</w:t>
            </w:r>
          </w:p>
        </w:tc>
      </w:tr>
      <w:tr w:rsidR="000A74CD">
        <w:trPr>
          <w:trHeight w:val="1022"/>
          <w:jc w:val="center"/>
        </w:trPr>
        <w:tc>
          <w:tcPr>
            <w:tcW w:w="148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74CD" w:rsidRDefault="00C94287">
            <w:pPr>
              <w:pStyle w:val="30"/>
              <w:framePr w:wrap="notBeside" w:vAnchor="text" w:hAnchor="text" w:xAlign="center" w:y="1"/>
              <w:shd w:val="clear" w:color="auto" w:fill="auto"/>
              <w:ind w:right="3460"/>
            </w:pPr>
            <w:r>
              <w:t>1. Про надання дозволу на розроблення матеріалів проектів відведення та технічної документації на земельні ділянки</w:t>
            </w:r>
          </w:p>
        </w:tc>
      </w:tr>
      <w:tr w:rsidR="000A74CD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1.1.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Pr="00410B47" w:rsidRDefault="00C94287" w:rsidP="00410B4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r>
              <w:t xml:space="preserve">Вайда Т.В. </w:t>
            </w:r>
            <w:r w:rsidR="00410B47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 кв.м. по </w:t>
            </w:r>
            <w:proofErr w:type="spellStart"/>
            <w:r>
              <w:t>вул.В.</w:t>
            </w:r>
            <w:proofErr w:type="gramStart"/>
            <w:r>
              <w:t>Великого</w:t>
            </w:r>
            <w:proofErr w:type="spellEnd"/>
            <w:proofErr w:type="gramEnd"/>
            <w:r>
              <w:t xml:space="preserve">, 52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Рекомендувати раді</w:t>
            </w:r>
          </w:p>
          <w:p w:rsidR="000A74CD" w:rsidRDefault="00C9428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rPr>
                <w:rStyle w:val="51"/>
              </w:rPr>
              <w:t>1-</w:t>
            </w:r>
            <w:r>
              <w:t xml:space="preserve"> « Утримався»</w:t>
            </w:r>
          </w:p>
        </w:tc>
      </w:tr>
      <w:tr w:rsidR="000A74CD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1.2.</w:t>
            </w: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Pr="00606141" w:rsidRDefault="00C94287" w:rsidP="0060614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lang w:val="uk-UA"/>
              </w:rPr>
            </w:pPr>
            <w:r>
              <w:t>ОК «</w:t>
            </w:r>
            <w:proofErr w:type="spellStart"/>
            <w:r>
              <w:t>Лі</w:t>
            </w:r>
            <w:proofErr w:type="gramStart"/>
            <w:r>
              <w:t>дер</w:t>
            </w:r>
            <w:proofErr w:type="spellEnd"/>
            <w:proofErr w:type="gramEnd"/>
            <w:r>
              <w:t xml:space="preserve">» </w:t>
            </w:r>
            <w:proofErr w:type="spellStart"/>
            <w:r>
              <w:t>Флюнт</w:t>
            </w:r>
            <w:proofErr w:type="spellEnd"/>
            <w:r>
              <w:t xml:space="preserve"> Н.Й</w:t>
            </w:r>
            <w:r w:rsidR="00606141">
              <w:rPr>
                <w:lang w:val="uk-UA"/>
              </w:rPr>
              <w:t xml:space="preserve"> 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2,6 га по </w:t>
            </w:r>
            <w:proofErr w:type="spellStart"/>
            <w:r>
              <w:t>вул</w:t>
            </w:r>
            <w:proofErr w:type="gramStart"/>
            <w:r>
              <w:t>.Є.</w:t>
            </w:r>
            <w:proofErr w:type="gramEnd"/>
            <w:r>
              <w:t>Коновальця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гаражного кооперативу для учасників АТО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74CD" w:rsidRDefault="00C94287">
            <w:pPr>
              <w:pStyle w:val="60"/>
              <w:framePr w:wrap="notBeside" w:vAnchor="text" w:hAnchor="text" w:xAlign="center" w:y="1"/>
              <w:shd w:val="clear" w:color="auto" w:fill="auto"/>
              <w:ind w:left="220"/>
            </w:pPr>
            <w:r>
              <w:t>На розгляд ради</w:t>
            </w:r>
          </w:p>
          <w:p w:rsidR="000A74CD" w:rsidRDefault="00C9428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520"/>
            </w:pPr>
            <w:r>
              <w:rPr>
                <w:rStyle w:val="51"/>
              </w:rPr>
              <w:t>3-</w:t>
            </w:r>
            <w:r>
              <w:t xml:space="preserve"> «ЗА»</w:t>
            </w:r>
          </w:p>
          <w:p w:rsidR="000A74CD" w:rsidRDefault="00C94287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520"/>
            </w:pPr>
            <w:r>
              <w:rPr>
                <w:rStyle w:val="51"/>
              </w:rPr>
              <w:t>2-</w:t>
            </w:r>
            <w:r>
              <w:t xml:space="preserve"> «Утримались»</w:t>
            </w:r>
          </w:p>
        </w:tc>
      </w:tr>
    </w:tbl>
    <w:p w:rsidR="000A74CD" w:rsidRDefault="000A74C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0A74CD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Циклінський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по </w:t>
            </w:r>
            <w:proofErr w:type="spellStart"/>
            <w:r>
              <w:t>вул</w:t>
            </w:r>
            <w:proofErr w:type="gramStart"/>
            <w:r>
              <w:t>.З</w:t>
            </w:r>
            <w:proofErr w:type="gramEnd"/>
            <w:r>
              <w:t>убрицького</w:t>
            </w:r>
            <w:proofErr w:type="spellEnd"/>
            <w:r>
              <w:t xml:space="preserve">, 11 </w:t>
            </w:r>
            <w:proofErr w:type="spellStart"/>
            <w:r>
              <w:t>під</w:t>
            </w:r>
            <w:proofErr w:type="spellEnd"/>
            <w:r>
              <w:t xml:space="preserve"> </w:t>
            </w:r>
            <w:proofErr w:type="spellStart"/>
            <w:r>
              <w:t>садівництво</w:t>
            </w:r>
            <w:proofErr w:type="spellEnd"/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0A74CD" w:rsidRDefault="000A74CD">
      <w:pPr>
        <w:rPr>
          <w:sz w:val="2"/>
          <w:szCs w:val="2"/>
        </w:rPr>
      </w:pPr>
    </w:p>
    <w:p w:rsidR="000A74CD" w:rsidRDefault="00C94287">
      <w:pPr>
        <w:pStyle w:val="10"/>
        <w:keepNext/>
        <w:keepLines/>
        <w:shd w:val="clear" w:color="auto" w:fill="auto"/>
        <w:spacing w:before="336" w:after="306" w:line="270" w:lineRule="exact"/>
        <w:ind w:left="2820"/>
      </w:pPr>
      <w:bookmarkStart w:id="0" w:name="bookmark0"/>
      <w:r>
        <w:lastRenderedPageBreak/>
        <w:t>3. Про затвердження матеріалів проектів відведення та технічної документації</w:t>
      </w:r>
      <w:bookmarkEnd w:id="0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0A74CD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Пелехач</w:t>
            </w:r>
            <w:proofErr w:type="spellEnd"/>
            <w:r>
              <w:t xml:space="preserve"> Т. Т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366 кв. м. вул. Гнатюка, 5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Борис О. І.,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167 кв. м.</w:t>
            </w:r>
          </w:p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вул. С. Стрільців, 46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Сенишин</w:t>
            </w:r>
            <w:proofErr w:type="spellEnd"/>
            <w:r>
              <w:t xml:space="preserve"> Є.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764 кв. м. на вул. </w:t>
            </w:r>
            <w:proofErr w:type="spellStart"/>
            <w:r>
              <w:t>Кониського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40"/>
            </w:pPr>
            <w:proofErr w:type="spellStart"/>
            <w:r>
              <w:t>Воньо</w:t>
            </w:r>
            <w:proofErr w:type="spellEnd"/>
            <w:r>
              <w:t xml:space="preserve"> В. И., </w:t>
            </w:r>
            <w:proofErr w:type="spellStart"/>
            <w:r>
              <w:t>Воньо</w:t>
            </w:r>
            <w:proofErr w:type="spellEnd"/>
            <w:r>
              <w:t xml:space="preserve"> М. О.,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В. Гора, 154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Янків В. В..,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>ТзОВ «</w:t>
            </w:r>
            <w:proofErr w:type="spellStart"/>
            <w:r>
              <w:t>Петрус</w:t>
            </w:r>
            <w:proofErr w:type="spellEnd"/>
            <w:r>
              <w:t xml:space="preserve">» (П. </w:t>
            </w:r>
            <w:proofErr w:type="spellStart"/>
            <w:r>
              <w:t>Ягоцький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поділу</w:t>
            </w:r>
            <w:proofErr w:type="spellEnd"/>
            <w:r>
              <w:t xml:space="preserve"> та об»</w:t>
            </w:r>
            <w:proofErr w:type="spellStart"/>
            <w:r>
              <w:t>єднання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ОСББ «Резон-3» (У.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3572 кв. м. на вул. Коновальця, 15/4 для ОБЖБ,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60"/>
              <w:framePr w:w="14899" w:h="8453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0A74CD" w:rsidRDefault="00C94287">
            <w:pPr>
              <w:pStyle w:val="50"/>
              <w:framePr w:w="14899" w:h="845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(п.4.15 протокол №35)</w:t>
            </w:r>
          </w:p>
        </w:tc>
      </w:tr>
      <w:tr w:rsidR="000A74CD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Городнов</w:t>
            </w:r>
            <w:proofErr w:type="spellEnd"/>
            <w:r>
              <w:t xml:space="preserve"> В. Л.,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вул. С. Юра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60"/>
              <w:framePr w:w="14899" w:h="845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Шимелюк</w:t>
            </w:r>
            <w:proofErr w:type="spellEnd"/>
            <w:r>
              <w:t xml:space="preserve"> Л. М.,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855 кв. м. вул. Ільницького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60"/>
              <w:framePr w:w="14899" w:h="845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Хомюк</w:t>
            </w:r>
            <w:proofErr w:type="spellEnd"/>
            <w:r>
              <w:t xml:space="preserve"> Г. С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357 кв. м. на вул. Плебанія, 47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>Клим В. М, Клим С. М. .,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688 кв. м. вул. Сірка, 11 ,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Гнатів Т. І.,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83" w:lineRule="exact"/>
              <w:ind w:left="120"/>
            </w:pPr>
            <w:r>
              <w:t>Земельну ділянку площею 577 кв. м. вул. С. Юра, 53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Лешко</w:t>
            </w:r>
            <w:proofErr w:type="spellEnd"/>
            <w:r>
              <w:t xml:space="preserve"> І. І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512 кв. м. у </w:t>
            </w:r>
            <w:proofErr w:type="gramStart"/>
            <w:r>
              <w:t>СТ</w:t>
            </w:r>
            <w:proofErr w:type="gramEnd"/>
            <w:r>
              <w:t xml:space="preserve"> «Світанок»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4" w:lineRule="exact"/>
              <w:ind w:left="140"/>
            </w:pPr>
            <w:proofErr w:type="spellStart"/>
            <w:r>
              <w:t>Кокотайло</w:t>
            </w:r>
            <w:proofErr w:type="spellEnd"/>
            <w:r>
              <w:t xml:space="preserve"> И. А., </w:t>
            </w:r>
            <w:proofErr w:type="spellStart"/>
            <w:r>
              <w:t>Процак</w:t>
            </w:r>
            <w:proofErr w:type="spellEnd"/>
            <w:r>
              <w:t xml:space="preserve"> М. Є.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710 кв. м. вул. Гоголя, 3/1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  <w:tr w:rsidR="000A74CD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Михайляк</w:t>
            </w:r>
            <w:proofErr w:type="spellEnd"/>
            <w:r>
              <w:t xml:space="preserve"> О. С.,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845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Земельну ділянку площею 427 кв. 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8453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0A74CD" w:rsidRDefault="00C94287">
      <w:pPr>
        <w:pStyle w:val="22"/>
        <w:framePr w:w="106" w:h="220" w:wrap="notBeside" w:vAnchor="text" w:hAnchor="text" w:y="3285"/>
        <w:shd w:val="clear" w:color="auto" w:fill="auto"/>
        <w:spacing w:line="220" w:lineRule="exact"/>
      </w:pPr>
      <w:r>
        <w:t>2</w:t>
      </w:r>
    </w:p>
    <w:p w:rsidR="000A74CD" w:rsidRDefault="00C94287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0A74CD">
        <w:trPr>
          <w:trHeight w:val="30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0A74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0A74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у СТ «Здоров»я»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0A74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A74CD" w:rsidRDefault="000A74CD">
      <w:pPr>
        <w:rPr>
          <w:sz w:val="2"/>
          <w:szCs w:val="2"/>
        </w:rPr>
      </w:pPr>
    </w:p>
    <w:p w:rsidR="000A74CD" w:rsidRDefault="00C94287">
      <w:pPr>
        <w:pStyle w:val="40"/>
        <w:framePr w:h="220" w:wrap="around" w:vAnchor="text" w:hAnchor="margin" w:x="9209" w:y="6914"/>
        <w:shd w:val="clear" w:color="auto" w:fill="auto"/>
        <w:spacing w:after="0" w:line="220" w:lineRule="exact"/>
        <w:ind w:left="100"/>
      </w:pPr>
      <w:r>
        <w:t>Балог О.Б.</w:t>
      </w:r>
    </w:p>
    <w:p w:rsidR="000A74CD" w:rsidRDefault="00C94287">
      <w:pPr>
        <w:pStyle w:val="40"/>
        <w:framePr w:h="229" w:wrap="around" w:vAnchor="text" w:hAnchor="margin" w:x="9209" w:y="8018"/>
        <w:shd w:val="clear" w:color="auto" w:fill="auto"/>
        <w:spacing w:after="0" w:line="22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0A74CD" w:rsidRDefault="00C94287">
      <w:pPr>
        <w:pStyle w:val="24"/>
        <w:keepNext/>
        <w:keepLines/>
        <w:shd w:val="clear" w:color="auto" w:fill="auto"/>
        <w:spacing w:before="281" w:line="270" w:lineRule="exact"/>
        <w:ind w:left="7400"/>
      </w:pPr>
      <w:bookmarkStart w:id="1" w:name="bookmark1"/>
      <w:r>
        <w:t>4. Різне</w:t>
      </w:r>
      <w:bookmarkEnd w:id="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0A74CD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ОК «</w:t>
            </w:r>
            <w:proofErr w:type="spellStart"/>
            <w:r>
              <w:t>Гаражний</w:t>
            </w:r>
            <w:proofErr w:type="spellEnd"/>
            <w:r>
              <w:t xml:space="preserve"> Автолюбитель» </w:t>
            </w:r>
            <w:proofErr w:type="spellStart"/>
            <w:r>
              <w:t>Юзьв'як</w:t>
            </w:r>
            <w:proofErr w:type="spellEnd"/>
            <w:r>
              <w:t xml:space="preserve"> Г.С.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78" w:lineRule="exact"/>
              <w:jc w:val="both"/>
            </w:pPr>
            <w:r>
              <w:t>Звернення погодження виділення земельних ділянок для встановлення гаражів учасникам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60"/>
              <w:framePr w:w="14899" w:h="52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Взяти до відома</w:t>
            </w:r>
          </w:p>
        </w:tc>
      </w:tr>
      <w:tr w:rsidR="000A74CD">
        <w:trPr>
          <w:trHeight w:val="90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80"/>
              <w:framePr w:w="14899" w:h="5237" w:wrap="notBeside" w:vAnchor="text" w:hAnchor="text" w:x="164" w:y="1"/>
              <w:shd w:val="clear" w:color="auto" w:fill="auto"/>
              <w:spacing w:line="302" w:lineRule="exact"/>
              <w:ind w:left="120" w:firstLine="0"/>
            </w:pPr>
            <w:r>
              <w:t>КУ «</w:t>
            </w:r>
            <w:proofErr w:type="spellStart"/>
            <w:r>
              <w:t>Інститут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Дрогобича</w:t>
            </w:r>
            <w:proofErr w:type="spellEnd"/>
            <w:r>
              <w:t xml:space="preserve">» </w:t>
            </w:r>
            <w:proofErr w:type="spellStart"/>
            <w:r>
              <w:t>Дрогобицької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директор </w:t>
            </w:r>
            <w:proofErr w:type="spellStart"/>
            <w:r>
              <w:t>Кондзьолка</w:t>
            </w:r>
            <w:proofErr w:type="spellEnd"/>
            <w:r>
              <w:t xml:space="preserve"> В.Р.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80"/>
              <w:framePr w:w="14899" w:h="5237" w:wrap="notBeside" w:vAnchor="text" w:hAnchor="text" w:x="164" w:y="1"/>
              <w:shd w:val="clear" w:color="auto" w:fill="auto"/>
              <w:spacing w:line="298" w:lineRule="exact"/>
              <w:ind w:firstLine="0"/>
              <w:jc w:val="both"/>
            </w:pPr>
            <w:proofErr w:type="spellStart"/>
            <w:r>
              <w:rPr>
                <w:rStyle w:val="811pt"/>
              </w:rPr>
              <w:t>Інформація</w:t>
            </w:r>
            <w:proofErr w:type="spellEnd"/>
            <w:r>
              <w:rPr>
                <w:rStyle w:val="811pt"/>
              </w:rPr>
              <w:t xml:space="preserve"> про роботу</w:t>
            </w:r>
            <w:r>
              <w:t xml:space="preserve"> КУ «</w:t>
            </w:r>
            <w:proofErr w:type="spellStart"/>
            <w:r>
              <w:t>Інститут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Дрогобича</w:t>
            </w:r>
            <w:proofErr w:type="spellEnd"/>
            <w:r>
              <w:t>» за 9 місяців 2016 року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60"/>
              <w:framePr w:w="14899" w:h="52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Взяти до відома</w:t>
            </w:r>
          </w:p>
        </w:tc>
      </w:tr>
      <w:tr w:rsidR="000A74CD">
        <w:trPr>
          <w:trHeight w:val="90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80"/>
              <w:framePr w:w="14899" w:h="5237" w:wrap="notBeside" w:vAnchor="text" w:hAnchor="text" w:x="164" w:y="1"/>
              <w:shd w:val="clear" w:color="auto" w:fill="auto"/>
              <w:spacing w:line="298" w:lineRule="exact"/>
              <w:ind w:left="120" w:firstLine="0"/>
            </w:pPr>
            <w:r>
              <w:t>КУ «</w:t>
            </w:r>
            <w:proofErr w:type="spellStart"/>
            <w:r>
              <w:t>Інститут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Дрогобича</w:t>
            </w:r>
            <w:proofErr w:type="spellEnd"/>
            <w:r>
              <w:t xml:space="preserve">» </w:t>
            </w:r>
            <w:proofErr w:type="spellStart"/>
            <w:r>
              <w:t>Дрогобицької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директор </w:t>
            </w:r>
            <w:proofErr w:type="spellStart"/>
            <w:r>
              <w:t>Кондзьолка</w:t>
            </w:r>
            <w:proofErr w:type="spellEnd"/>
            <w:r>
              <w:t xml:space="preserve"> В.Р.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Положення про громадський бюджет м.Дрогобича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5237" w:wrap="notBeside" w:vAnchor="text" w:hAnchor="text" w:x="164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0A74CD" w:rsidRDefault="00C94287">
            <w:pPr>
              <w:pStyle w:val="50"/>
              <w:framePr w:w="14899" w:h="5237" w:wrap="notBeside" w:vAnchor="text" w:hAnchor="text" w:x="164" w:y="1"/>
              <w:shd w:val="clear" w:color="auto" w:fill="auto"/>
              <w:spacing w:before="0" w:line="274" w:lineRule="exact"/>
              <w:ind w:left="480"/>
            </w:pPr>
            <w:r>
              <w:rPr>
                <w:rStyle w:val="52"/>
              </w:rPr>
              <w:t>3-</w:t>
            </w:r>
            <w:r>
              <w:t xml:space="preserve"> «ЗА»</w:t>
            </w:r>
          </w:p>
          <w:p w:rsidR="000A74CD" w:rsidRDefault="00C94287">
            <w:pPr>
              <w:pStyle w:val="50"/>
              <w:framePr w:w="14899" w:h="5237" w:wrap="notBeside" w:vAnchor="text" w:hAnchor="text" w:x="164" w:y="1"/>
              <w:shd w:val="clear" w:color="auto" w:fill="auto"/>
              <w:spacing w:before="0" w:line="274" w:lineRule="exact"/>
              <w:ind w:left="480"/>
            </w:pPr>
            <w:r>
              <w:rPr>
                <w:rStyle w:val="52"/>
              </w:rPr>
              <w:t>2-</w:t>
            </w:r>
            <w:r>
              <w:t xml:space="preserve"> «Утримались»</w:t>
            </w:r>
          </w:p>
        </w:tc>
      </w:tr>
      <w:tr w:rsidR="000A74CD">
        <w:trPr>
          <w:trHeight w:val="90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80"/>
              <w:framePr w:w="14899" w:h="5237" w:wrap="notBeside" w:vAnchor="text" w:hAnchor="text" w:x="164" w:y="1"/>
              <w:shd w:val="clear" w:color="auto" w:fill="auto"/>
              <w:spacing w:line="302" w:lineRule="exact"/>
              <w:ind w:left="120" w:firstLine="0"/>
            </w:pPr>
            <w:r>
              <w:t>КУ «</w:t>
            </w:r>
            <w:proofErr w:type="spellStart"/>
            <w:r>
              <w:t>Інститут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Дрогобича</w:t>
            </w:r>
            <w:proofErr w:type="spellEnd"/>
            <w:r>
              <w:t xml:space="preserve">» </w:t>
            </w:r>
            <w:proofErr w:type="spellStart"/>
            <w:r>
              <w:t>Дрогобицької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директор </w:t>
            </w:r>
            <w:proofErr w:type="spellStart"/>
            <w:r>
              <w:t>Кондзьолка</w:t>
            </w:r>
            <w:proofErr w:type="spellEnd"/>
            <w:r>
              <w:t xml:space="preserve"> В.Р.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Програма надання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підтримки</w:t>
            </w:r>
            <w:proofErr w:type="spellEnd"/>
            <w:r>
              <w:t xml:space="preserve"> </w:t>
            </w:r>
            <w:proofErr w:type="spellStart"/>
            <w:r>
              <w:t>громадським</w:t>
            </w:r>
            <w:proofErr w:type="spellEnd"/>
            <w:r>
              <w:t xml:space="preserve"> </w:t>
            </w:r>
            <w:proofErr w:type="spellStart"/>
            <w:r>
              <w:t>спілкам</w:t>
            </w:r>
            <w:proofErr w:type="spellEnd"/>
            <w:r>
              <w:t xml:space="preserve"> на </w:t>
            </w:r>
            <w:proofErr w:type="spellStart"/>
            <w:r>
              <w:t>реалізацію</w:t>
            </w:r>
            <w:proofErr w:type="spellEnd"/>
            <w:r>
              <w:t xml:space="preserve"> </w:t>
            </w:r>
            <w:proofErr w:type="spellStart"/>
            <w:r>
              <w:t>соціально</w:t>
            </w:r>
            <w:proofErr w:type="spellEnd"/>
            <w:r>
              <w:t xml:space="preserve">- </w:t>
            </w:r>
            <w:proofErr w:type="spellStart"/>
            <w:r>
              <w:t>культурних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у </w:t>
            </w:r>
            <w:proofErr w:type="spellStart"/>
            <w:r>
              <w:t>м.Дрогобичі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40"/>
              <w:framePr w:w="14899" w:h="5237" w:wrap="notBeside" w:vAnchor="text" w:hAnchor="text" w:x="164" w:y="1"/>
              <w:shd w:val="clear" w:color="auto" w:fill="auto"/>
              <w:spacing w:after="0" w:line="274" w:lineRule="exact"/>
              <w:ind w:left="100"/>
            </w:pPr>
            <w:r>
              <w:t>Рекомендувати раді</w:t>
            </w:r>
          </w:p>
          <w:p w:rsidR="000A74CD" w:rsidRDefault="00C94287">
            <w:pPr>
              <w:pStyle w:val="50"/>
              <w:framePr w:w="14899" w:h="5237" w:wrap="notBeside" w:vAnchor="text" w:hAnchor="text" w:x="164" w:y="1"/>
              <w:shd w:val="clear" w:color="auto" w:fill="auto"/>
              <w:spacing w:before="0" w:line="274" w:lineRule="exact"/>
              <w:ind w:left="480"/>
            </w:pPr>
            <w:r>
              <w:rPr>
                <w:rStyle w:val="52"/>
              </w:rPr>
              <w:t>3-</w:t>
            </w:r>
            <w:r>
              <w:t xml:space="preserve"> «ЗА»</w:t>
            </w:r>
          </w:p>
          <w:p w:rsidR="000A74CD" w:rsidRDefault="00C94287">
            <w:pPr>
              <w:pStyle w:val="50"/>
              <w:framePr w:w="14899" w:h="5237" w:wrap="notBeside" w:vAnchor="text" w:hAnchor="text" w:x="164" w:y="1"/>
              <w:shd w:val="clear" w:color="auto" w:fill="auto"/>
              <w:spacing w:before="0" w:line="274" w:lineRule="exact"/>
              <w:ind w:left="480"/>
            </w:pPr>
            <w:r>
              <w:rPr>
                <w:rStyle w:val="52"/>
              </w:rPr>
              <w:t>2-</w:t>
            </w:r>
            <w:r>
              <w:t xml:space="preserve"> «Утримались»</w:t>
            </w:r>
          </w:p>
        </w:tc>
      </w:tr>
      <w:tr w:rsidR="000A74CD">
        <w:trPr>
          <w:trHeight w:val="167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80"/>
              <w:framePr w:w="14899" w:h="5237" w:wrap="notBeside" w:vAnchor="text" w:hAnchor="text" w:x="164" w:y="1"/>
              <w:shd w:val="clear" w:color="auto" w:fill="auto"/>
              <w:spacing w:line="302" w:lineRule="exact"/>
              <w:ind w:left="120" w:firstLine="0"/>
            </w:pPr>
            <w:r>
              <w:t xml:space="preserve">ФОП </w:t>
            </w:r>
            <w:proofErr w:type="spellStart"/>
            <w:r>
              <w:t>Гентош</w:t>
            </w:r>
            <w:proofErr w:type="spellEnd"/>
            <w:r>
              <w:t xml:space="preserve"> Т.Й. </w:t>
            </w:r>
            <w:r w:rsidR="00606141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a5"/>
              <w:framePr w:w="14899" w:h="523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Інформував про те, що подав заяву на ім'я міського голови Кучми Т.Я. про надання дозволу на виготовлення </w:t>
            </w:r>
            <w:proofErr w:type="spellStart"/>
            <w:r>
              <w:t>технічної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684 кв.м. </w:t>
            </w:r>
            <w:proofErr w:type="spellStart"/>
            <w:r>
              <w:t>автомобільної</w:t>
            </w:r>
            <w:proofErr w:type="spellEnd"/>
            <w:r>
              <w:t xml:space="preserve"> стоянки за </w:t>
            </w:r>
            <w:proofErr w:type="spellStart"/>
            <w:r>
              <w:t>адресою</w:t>
            </w:r>
            <w:proofErr w:type="spellEnd"/>
            <w:r>
              <w:t xml:space="preserve"> </w:t>
            </w:r>
            <w:proofErr w:type="spellStart"/>
            <w:r>
              <w:t>вул.Лисенка</w:t>
            </w:r>
            <w:proofErr w:type="spellEnd"/>
            <w:r>
              <w:t xml:space="preserve">, 2/4, </w:t>
            </w:r>
            <w:proofErr w:type="spellStart"/>
            <w:r>
              <w:t>м.Дрогобич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4CD" w:rsidRDefault="00C94287">
            <w:pPr>
              <w:pStyle w:val="60"/>
              <w:framePr w:w="14899" w:h="523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Взяти до відома</w:t>
            </w:r>
          </w:p>
        </w:tc>
      </w:tr>
    </w:tbl>
    <w:p w:rsidR="000A74CD" w:rsidRDefault="00C94287">
      <w:pPr>
        <w:pStyle w:val="a7"/>
        <w:framePr w:w="4349" w:h="237" w:wrap="notBeside" w:vAnchor="text" w:hAnchor="text" w:x="332" w:y="5275"/>
        <w:shd w:val="clear" w:color="auto" w:fill="auto"/>
        <w:spacing w:line="230" w:lineRule="exact"/>
      </w:pPr>
      <w:r>
        <w:t>Зауважень та застережень не надходило.</w:t>
      </w:r>
    </w:p>
    <w:p w:rsidR="000A74CD" w:rsidRDefault="00C94287">
      <w:pPr>
        <w:pStyle w:val="22"/>
        <w:framePr w:w="82" w:h="220" w:wrap="notBeside" w:vAnchor="text" w:hAnchor="text" w:y="3876"/>
        <w:shd w:val="clear" w:color="auto" w:fill="auto"/>
        <w:spacing w:line="220" w:lineRule="exact"/>
      </w:pPr>
      <w:r>
        <w:t>3</w:t>
      </w:r>
    </w:p>
    <w:p w:rsidR="000A74CD" w:rsidRDefault="000A74CD">
      <w:pPr>
        <w:rPr>
          <w:sz w:val="2"/>
          <w:szCs w:val="2"/>
        </w:rPr>
      </w:pPr>
    </w:p>
    <w:p w:rsidR="000A74CD" w:rsidRDefault="00C94287">
      <w:pPr>
        <w:pStyle w:val="50"/>
        <w:shd w:val="clear" w:color="auto" w:fill="auto"/>
        <w:spacing w:before="284" w:after="546" w:line="230" w:lineRule="exact"/>
        <w:ind w:left="340"/>
      </w:pPr>
      <w:r>
        <w:t>Кожен листок підписаний головою та секретарем комісії.</w:t>
      </w:r>
    </w:p>
    <w:p w:rsidR="000A74CD" w:rsidRDefault="00C94287">
      <w:pPr>
        <w:pStyle w:val="32"/>
        <w:keepNext/>
        <w:keepLines/>
        <w:shd w:val="clear" w:color="auto" w:fill="auto"/>
        <w:spacing w:before="0" w:after="848" w:line="220" w:lineRule="exact"/>
      </w:pPr>
      <w:bookmarkStart w:id="2" w:name="bookmark2"/>
      <w:r>
        <w:lastRenderedPageBreak/>
        <w:t>Голова комісії:</w:t>
      </w:r>
      <w:bookmarkEnd w:id="2"/>
    </w:p>
    <w:p w:rsidR="000A74CD" w:rsidRDefault="00C94287">
      <w:pPr>
        <w:pStyle w:val="32"/>
        <w:keepNext/>
        <w:keepLines/>
        <w:shd w:val="clear" w:color="auto" w:fill="auto"/>
        <w:spacing w:before="0" w:after="0" w:line="220" w:lineRule="exact"/>
      </w:pPr>
      <w:bookmarkStart w:id="3" w:name="bookmark3"/>
      <w:r>
        <w:t>Секретар комісії:</w:t>
      </w:r>
      <w:bookmarkEnd w:id="3"/>
    </w:p>
    <w:sectPr w:rsidR="000A74CD" w:rsidSect="000A74CD">
      <w:type w:val="continuous"/>
      <w:pgSz w:w="16837" w:h="11905" w:orient="landscape"/>
      <w:pgMar w:top="853" w:right="556" w:bottom="1069" w:left="6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B1D" w:rsidRDefault="00115B1D" w:rsidP="000A74CD">
      <w:r>
        <w:separator/>
      </w:r>
    </w:p>
  </w:endnote>
  <w:endnote w:type="continuationSeparator" w:id="0">
    <w:p w:rsidR="00115B1D" w:rsidRDefault="00115B1D" w:rsidP="000A7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B1D" w:rsidRDefault="00115B1D"/>
  </w:footnote>
  <w:footnote w:type="continuationSeparator" w:id="0">
    <w:p w:rsidR="00115B1D" w:rsidRDefault="00115B1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A74CD"/>
    <w:rsid w:val="000A74CD"/>
    <w:rsid w:val="00115B1D"/>
    <w:rsid w:val="0014754A"/>
    <w:rsid w:val="0021063F"/>
    <w:rsid w:val="00410B47"/>
    <w:rsid w:val="005558A8"/>
    <w:rsid w:val="00606141"/>
    <w:rsid w:val="008C4A47"/>
    <w:rsid w:val="009F13CB"/>
    <w:rsid w:val="00C9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74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74C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ий текст (6)_"/>
    <w:basedOn w:val="a0"/>
    <w:link w:val="6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8">
    <w:name w:val="Основний текст (8)_"/>
    <w:basedOn w:val="a0"/>
    <w:link w:val="8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81">
    <w:name w:val="Основний текст (8) + Напівжирний"/>
    <w:basedOn w:val="8"/>
    <w:rsid w:val="000A74CD"/>
    <w:rPr>
      <w:b/>
      <w:bCs/>
      <w:spacing w:val="0"/>
    </w:rPr>
  </w:style>
  <w:style w:type="character" w:customStyle="1" w:styleId="82">
    <w:name w:val="Основний текст (8) + Напівжирний"/>
    <w:basedOn w:val="8"/>
    <w:rsid w:val="000A74CD"/>
    <w:rPr>
      <w:b/>
      <w:bCs/>
      <w:spacing w:val="0"/>
      <w:u w:val="single"/>
    </w:rPr>
  </w:style>
  <w:style w:type="character" w:customStyle="1" w:styleId="71">
    <w:name w:val="Основний текст (7) + Не напівжирний"/>
    <w:basedOn w:val="7"/>
    <w:rsid w:val="000A74CD"/>
    <w:rPr>
      <w:b/>
      <w:bCs/>
      <w:spacing w:val="0"/>
    </w:rPr>
  </w:style>
  <w:style w:type="character" w:customStyle="1" w:styleId="72">
    <w:name w:val="Основний текст (7)"/>
    <w:basedOn w:val="7"/>
    <w:rsid w:val="000A74CD"/>
    <w:rPr>
      <w:u w:val="single"/>
    </w:rPr>
  </w:style>
  <w:style w:type="character" w:customStyle="1" w:styleId="2">
    <w:name w:val="Основний текст (2)_"/>
    <w:basedOn w:val="a0"/>
    <w:link w:val="2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апівжирний"/>
    <w:basedOn w:val="5"/>
    <w:rsid w:val="000A74CD"/>
    <w:rPr>
      <w:b/>
      <w:bCs/>
      <w:spacing w:val="0"/>
    </w:rPr>
  </w:style>
  <w:style w:type="character" w:customStyle="1" w:styleId="1">
    <w:name w:val="Заголовок №1_"/>
    <w:basedOn w:val="a0"/>
    <w:link w:val="1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Підпис до таблиці (2)_"/>
    <w:basedOn w:val="a0"/>
    <w:link w:val="22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9">
    <w:name w:val="Основний текст (9)_"/>
    <w:basedOn w:val="a0"/>
    <w:link w:val="90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3">
    <w:name w:val="Заголовок №2_"/>
    <w:basedOn w:val="a0"/>
    <w:link w:val="24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11pt">
    <w:name w:val="Основний текст (8) + 11 pt"/>
    <w:basedOn w:val="8"/>
    <w:rsid w:val="000A74CD"/>
    <w:rPr>
      <w:spacing w:val="0"/>
      <w:sz w:val="22"/>
      <w:szCs w:val="22"/>
    </w:rPr>
  </w:style>
  <w:style w:type="character" w:customStyle="1" w:styleId="52">
    <w:name w:val="Основний текст (5) + Напівжирний"/>
    <w:basedOn w:val="5"/>
    <w:rsid w:val="000A74CD"/>
    <w:rPr>
      <w:b/>
      <w:bCs/>
      <w:spacing w:val="0"/>
    </w:rPr>
  </w:style>
  <w:style w:type="character" w:customStyle="1" w:styleId="a6">
    <w:name w:val="Підпис до таблиці_"/>
    <w:basedOn w:val="a0"/>
    <w:link w:val="a7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Заголовок №3_"/>
    <w:basedOn w:val="a0"/>
    <w:link w:val="32"/>
    <w:rsid w:val="000A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40">
    <w:name w:val="Основний текст (4)"/>
    <w:basedOn w:val="a"/>
    <w:link w:val="4"/>
    <w:rsid w:val="000A74C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ий текст (6)"/>
    <w:basedOn w:val="a"/>
    <w:link w:val="6"/>
    <w:rsid w:val="000A74CD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0A74CD"/>
    <w:pPr>
      <w:shd w:val="clear" w:color="auto" w:fill="FFFFFF"/>
      <w:spacing w:before="480" w:line="480" w:lineRule="exact"/>
      <w:ind w:hanging="44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80">
    <w:name w:val="Основний текст (8)"/>
    <w:basedOn w:val="a"/>
    <w:link w:val="8"/>
    <w:rsid w:val="000A74CD"/>
    <w:pPr>
      <w:shd w:val="clear" w:color="auto" w:fill="FFFFFF"/>
      <w:spacing w:line="413" w:lineRule="exact"/>
      <w:ind w:hanging="44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ий текст (2)"/>
    <w:basedOn w:val="a"/>
    <w:link w:val="2"/>
    <w:rsid w:val="000A74CD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0A74CD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0A74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ий текст (5)"/>
    <w:basedOn w:val="a"/>
    <w:link w:val="5"/>
    <w:rsid w:val="000A74CD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0A74CD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ідпис до таблиці (2)"/>
    <w:basedOn w:val="a"/>
    <w:link w:val="21"/>
    <w:rsid w:val="000A74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ий текст (9)"/>
    <w:basedOn w:val="a"/>
    <w:link w:val="9"/>
    <w:rsid w:val="000A74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0A74CD"/>
    <w:pPr>
      <w:shd w:val="clear" w:color="auto" w:fill="FFFFFF"/>
      <w:spacing w:before="30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ідпис до таблиці"/>
    <w:basedOn w:val="a"/>
    <w:link w:val="a6"/>
    <w:rsid w:val="000A74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2">
    <w:name w:val="Заголовок №3"/>
    <w:basedOn w:val="a"/>
    <w:link w:val="31"/>
    <w:rsid w:val="000A74CD"/>
    <w:pPr>
      <w:shd w:val="clear" w:color="auto" w:fill="FFFFFF"/>
      <w:spacing w:before="600" w:after="900" w:line="0" w:lineRule="atLeast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 108</vt:lpstr>
    </vt:vector>
  </TitlesOfParts>
  <Company>DMR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5</cp:revision>
  <dcterms:created xsi:type="dcterms:W3CDTF">2024-09-17T07:59:00Z</dcterms:created>
  <dcterms:modified xsi:type="dcterms:W3CDTF">2024-09-17T13:47:00Z</dcterms:modified>
</cp:coreProperties>
</file>