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0B" w:rsidRDefault="00BA6DDE">
      <w:pPr>
        <w:pStyle w:val="50"/>
        <w:shd w:val="clear" w:color="auto" w:fill="auto"/>
        <w:ind w:left="10180"/>
      </w:pPr>
      <w:r>
        <w:t>Протокол № 08</w:t>
      </w:r>
    </w:p>
    <w:p w:rsidR="002E1A0B" w:rsidRDefault="00BA6DDE">
      <w:pPr>
        <w:pStyle w:val="60"/>
        <w:shd w:val="clear" w:color="auto" w:fill="auto"/>
        <w:tabs>
          <w:tab w:val="left" w:pos="12398"/>
        </w:tabs>
        <w:spacing w:after="103"/>
        <w:ind w:left="120" w:right="920"/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rPr>
          <w:rStyle w:val="6115pt"/>
        </w:rPr>
        <w:t>місто</w:t>
      </w:r>
      <w:proofErr w:type="spellEnd"/>
      <w:r>
        <w:rPr>
          <w:rStyle w:val="6115pt"/>
        </w:rPr>
        <w:t xml:space="preserve"> </w:t>
      </w:r>
      <w:proofErr w:type="spellStart"/>
      <w:r>
        <w:rPr>
          <w:rStyle w:val="6115pt"/>
        </w:rPr>
        <w:t>Дрогобич</w:t>
      </w:r>
      <w:proofErr w:type="spellEnd"/>
      <w:r>
        <w:rPr>
          <w:rStyle w:val="6115pt"/>
        </w:rPr>
        <w:tab/>
        <w:t xml:space="preserve">13 </w:t>
      </w:r>
      <w:proofErr w:type="spellStart"/>
      <w:r>
        <w:rPr>
          <w:rStyle w:val="6115pt"/>
        </w:rPr>
        <w:t>січня</w:t>
      </w:r>
      <w:proofErr w:type="spellEnd"/>
      <w:r>
        <w:rPr>
          <w:rStyle w:val="6115pt"/>
        </w:rPr>
        <w:t xml:space="preserve"> 2016 р.</w:t>
      </w:r>
    </w:p>
    <w:p w:rsidR="002E1A0B" w:rsidRDefault="00BA6DDE">
      <w:pPr>
        <w:pStyle w:val="50"/>
        <w:shd w:val="clear" w:color="auto" w:fill="auto"/>
        <w:spacing w:line="230" w:lineRule="exact"/>
        <w:ind w:left="120"/>
      </w:pPr>
      <w:r>
        <w:t>ПРИСУТНІ:</w:t>
      </w:r>
    </w:p>
    <w:p w:rsidR="002E1A0B" w:rsidRDefault="00BA6DDE">
      <w:pPr>
        <w:pStyle w:val="a7"/>
        <w:shd w:val="clear" w:color="auto" w:fill="auto"/>
        <w:spacing w:line="389" w:lineRule="exact"/>
        <w:ind w:left="120" w:right="4060"/>
      </w:pPr>
      <w:r>
        <w:t xml:space="preserve">Голова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115pt"/>
        </w:rPr>
        <w:t xml:space="preserve"> </w:t>
      </w:r>
      <w:r>
        <w:rPr>
          <w:rStyle w:val="115pt0"/>
        </w:rPr>
        <w:t xml:space="preserve">Балог Олег Богданович </w:t>
      </w:r>
      <w:r>
        <w:t xml:space="preserve">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>:</w:t>
      </w:r>
      <w:r>
        <w:rPr>
          <w:rStyle w:val="115pt"/>
        </w:rPr>
        <w:t xml:space="preserve"> </w:t>
      </w:r>
      <w:r>
        <w:rPr>
          <w:rStyle w:val="115pt0"/>
        </w:rPr>
        <w:t xml:space="preserve">Вітульська </w:t>
      </w:r>
      <w:proofErr w:type="spellStart"/>
      <w:r>
        <w:rPr>
          <w:rStyle w:val="115pt0"/>
        </w:rPr>
        <w:t>Марі</w:t>
      </w:r>
      <w:proofErr w:type="gramStart"/>
      <w:r>
        <w:rPr>
          <w:rStyle w:val="115pt0"/>
        </w:rPr>
        <w:t>я</w:t>
      </w:r>
      <w:proofErr w:type="spellEnd"/>
      <w:proofErr w:type="gramEnd"/>
      <w:r>
        <w:rPr>
          <w:rStyle w:val="115pt0"/>
        </w:rPr>
        <w:t xml:space="preserve"> </w:t>
      </w:r>
      <w:proofErr w:type="spellStart"/>
      <w:r>
        <w:rPr>
          <w:rStyle w:val="115pt0"/>
        </w:rPr>
        <w:t>Іванівна</w:t>
      </w:r>
      <w:proofErr w:type="spellEnd"/>
      <w:r>
        <w:rPr>
          <w:rStyle w:val="115pt0"/>
        </w:rP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115pt"/>
        </w:rPr>
        <w:t xml:space="preserve"> </w:t>
      </w:r>
      <w:proofErr w:type="spellStart"/>
      <w:r>
        <w:rPr>
          <w:rStyle w:val="115pt0"/>
        </w:rPr>
        <w:t>Дзюрах</w:t>
      </w:r>
      <w:proofErr w:type="spellEnd"/>
      <w:r>
        <w:rPr>
          <w:rStyle w:val="115pt0"/>
        </w:rPr>
        <w:t xml:space="preserve"> </w:t>
      </w:r>
      <w:proofErr w:type="spellStart"/>
      <w:r>
        <w:rPr>
          <w:rStyle w:val="115pt0"/>
        </w:rPr>
        <w:t>Ірина</w:t>
      </w:r>
      <w:proofErr w:type="spellEnd"/>
      <w:r>
        <w:rPr>
          <w:rStyle w:val="115pt0"/>
        </w:rPr>
        <w:t xml:space="preserve"> </w:t>
      </w:r>
      <w:proofErr w:type="spellStart"/>
      <w:r>
        <w:rPr>
          <w:rStyle w:val="115pt0"/>
        </w:rPr>
        <w:t>Василівна</w:t>
      </w:r>
      <w:proofErr w:type="spellEnd"/>
    </w:p>
    <w:p w:rsidR="002E1A0B" w:rsidRDefault="00BA6DDE">
      <w:pPr>
        <w:pStyle w:val="50"/>
        <w:shd w:val="clear" w:color="auto" w:fill="auto"/>
        <w:spacing w:after="99" w:line="278" w:lineRule="exact"/>
        <w:ind w:left="120" w:right="4060"/>
      </w:pPr>
      <w:r>
        <w:rPr>
          <w:rStyle w:val="511pt"/>
        </w:rPr>
        <w:t xml:space="preserve">Члени </w:t>
      </w:r>
      <w:proofErr w:type="spellStart"/>
      <w:r>
        <w:rPr>
          <w:rStyle w:val="511pt"/>
        </w:rPr>
        <w:t>постійної</w:t>
      </w:r>
      <w:proofErr w:type="spellEnd"/>
      <w:r>
        <w:rPr>
          <w:rStyle w:val="511pt"/>
        </w:rPr>
        <w:t xml:space="preserve"> </w:t>
      </w:r>
      <w:proofErr w:type="spellStart"/>
      <w:r>
        <w:rPr>
          <w:rStyle w:val="511pt"/>
        </w:rPr>
        <w:t>комісії</w:t>
      </w:r>
      <w:proofErr w:type="spellEnd"/>
      <w:r>
        <w:rPr>
          <w:rStyle w:val="511pt"/>
        </w:rPr>
        <w:t>:</w:t>
      </w:r>
      <w:r>
        <w:t xml:space="preserve"> </w:t>
      </w:r>
      <w:proofErr w:type="spellStart"/>
      <w:r>
        <w:rPr>
          <w:rStyle w:val="51"/>
        </w:rPr>
        <w:t>Броварський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Назарій</w:t>
      </w:r>
      <w:proofErr w:type="spellEnd"/>
      <w:r>
        <w:rPr>
          <w:rStyle w:val="51"/>
        </w:rPr>
        <w:t xml:space="preserve"> Ярославович,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Роман </w:t>
      </w:r>
      <w:proofErr w:type="spellStart"/>
      <w:r>
        <w:rPr>
          <w:rStyle w:val="51"/>
        </w:rPr>
        <w:t>Миколайович</w:t>
      </w:r>
      <w:proofErr w:type="spellEnd"/>
      <w:proofErr w:type="gramStart"/>
      <w:r>
        <w:rPr>
          <w:rStyle w:val="51"/>
        </w:rPr>
        <w:t xml:space="preserve"> </w:t>
      </w:r>
      <w:proofErr w:type="spellStart"/>
      <w:r>
        <w:t>В</w:t>
      </w:r>
      <w:proofErr w:type="gramEnd"/>
      <w:r>
        <w:t>ідсутні</w:t>
      </w:r>
      <w:proofErr w:type="spellEnd"/>
      <w:r>
        <w:t xml:space="preserve">: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Роман </w:t>
      </w:r>
      <w:proofErr w:type="spellStart"/>
      <w:r>
        <w:rPr>
          <w:rStyle w:val="51"/>
        </w:rPr>
        <w:t>Миколайович</w:t>
      </w:r>
      <w:proofErr w:type="spellEnd"/>
    </w:p>
    <w:p w:rsidR="002E1A0B" w:rsidRDefault="00BA6DDE">
      <w:pPr>
        <w:pStyle w:val="a7"/>
        <w:shd w:val="clear" w:color="auto" w:fill="auto"/>
        <w:spacing w:after="79" w:line="230" w:lineRule="exact"/>
        <w:ind w:left="120"/>
      </w:pPr>
      <w:proofErr w:type="spellStart"/>
      <w:r>
        <w:rPr>
          <w:rStyle w:val="115pt"/>
        </w:rPr>
        <w:t>Запрошені</w:t>
      </w:r>
      <w:proofErr w:type="spellEnd"/>
      <w:r>
        <w:rPr>
          <w:rStyle w:val="115pt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2E1A0B" w:rsidRDefault="00BA6DDE">
      <w:pPr>
        <w:pStyle w:val="a7"/>
        <w:shd w:val="clear" w:color="auto" w:fill="auto"/>
        <w:spacing w:after="244" w:line="278" w:lineRule="exact"/>
        <w:ind w:left="120"/>
        <w:jc w:val="center"/>
      </w:pPr>
      <w:proofErr w:type="spellStart"/>
      <w:r>
        <w:rPr>
          <w:rStyle w:val="115pt"/>
        </w:rPr>
        <w:t>Слухали</w:t>
      </w:r>
      <w:proofErr w:type="spellEnd"/>
      <w:r>
        <w:rPr>
          <w:rStyle w:val="115pt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Балога</w:t>
      </w:r>
      <w:proofErr w:type="spellEnd"/>
      <w:r>
        <w:t xml:space="preserve"> О.Б. про </w:t>
      </w:r>
      <w:proofErr w:type="spellStart"/>
      <w:r>
        <w:t>затвердження</w:t>
      </w:r>
      <w:proofErr w:type="spellEnd"/>
      <w:r>
        <w:t xml:space="preserve"> порядку денного. </w:t>
      </w:r>
      <w:proofErr w:type="gramStart"/>
      <w:r>
        <w:t xml:space="preserve">Обговоривши порядок </w:t>
      </w:r>
      <w:proofErr w:type="spellStart"/>
      <w:r>
        <w:t>денний</w:t>
      </w:r>
      <w:proofErr w:type="spellEnd"/>
      <w:r>
        <w:t xml:space="preserve"> затвердили</w:t>
      </w:r>
      <w:proofErr w:type="gramEnd"/>
      <w:r>
        <w:t xml:space="preserve">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E1A0B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2E1A0B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E1A0B" w:rsidRDefault="002E1A0B">
      <w:pPr>
        <w:rPr>
          <w:sz w:val="2"/>
          <w:szCs w:val="2"/>
        </w:rPr>
      </w:pPr>
    </w:p>
    <w:p w:rsidR="002E1A0B" w:rsidRDefault="002E1A0B">
      <w:pPr>
        <w:spacing w:line="60" w:lineRule="exact"/>
      </w:pPr>
    </w:p>
    <w:p w:rsidR="002E1A0B" w:rsidRDefault="00BA6DDE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 xml:space="preserve">1. </w:t>
      </w:r>
      <w:proofErr w:type="spellStart"/>
      <w:proofErr w:type="gramStart"/>
      <w:r>
        <w:t>Р</w:t>
      </w:r>
      <w:proofErr w:type="gramEnd"/>
      <w:r>
        <w:t>ізне</w:t>
      </w:r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E1A0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Ясінська</w:t>
            </w:r>
            <w:proofErr w:type="spellEnd"/>
            <w:r>
              <w:t xml:space="preserve"> Х.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для </w:t>
            </w:r>
            <w:proofErr w:type="spellStart"/>
            <w:r>
              <w:t>викупу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240 кв.м. на </w:t>
            </w:r>
            <w:proofErr w:type="spellStart"/>
            <w:r>
              <w:t>вул</w:t>
            </w:r>
            <w:proofErr w:type="spellEnd"/>
            <w:r>
              <w:t xml:space="preserve">. Л. </w:t>
            </w:r>
            <w:proofErr w:type="spellStart"/>
            <w:r>
              <w:t>Українки</w:t>
            </w:r>
            <w:proofErr w:type="spellEnd"/>
            <w:r>
              <w:t xml:space="preserve">, 30/1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нежитлової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«ЗА» -3, «</w:t>
            </w:r>
            <w:proofErr w:type="spellStart"/>
            <w:r>
              <w:t>Утримався</w:t>
            </w:r>
            <w:proofErr w:type="spellEnd"/>
            <w:r>
              <w:t>» - 1</w:t>
            </w:r>
          </w:p>
        </w:tc>
      </w:tr>
      <w:tr w:rsidR="002E1A0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Сов</w:t>
            </w:r>
            <w:proofErr w:type="gramStart"/>
            <w:r>
              <w:t>»я</w:t>
            </w:r>
            <w:proofErr w:type="gramEnd"/>
            <w:r>
              <w:t xml:space="preserve">к М.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Прохання</w:t>
            </w:r>
            <w:proofErr w:type="spellEnd"/>
            <w:r>
              <w:t xml:space="preserve"> «</w:t>
            </w:r>
            <w:proofErr w:type="spellStart"/>
            <w:r>
              <w:t>комісію</w:t>
            </w:r>
            <w:proofErr w:type="spellEnd"/>
            <w:r>
              <w:t xml:space="preserve"> </w:t>
            </w:r>
            <w:proofErr w:type="spellStart"/>
            <w:r>
              <w:t>заставити</w:t>
            </w:r>
            <w:proofErr w:type="spellEnd"/>
            <w:r>
              <w:t xml:space="preserve"> </w:t>
            </w: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будинковолодіння</w:t>
            </w:r>
            <w:proofErr w:type="spellEnd"/>
            <w:r>
              <w:t xml:space="preserve"> №54 </w:t>
            </w:r>
            <w:proofErr w:type="spellStart"/>
            <w:r>
              <w:t>повернути</w:t>
            </w:r>
            <w:proofErr w:type="spellEnd"/>
            <w:r>
              <w:t xml:space="preserve"> </w:t>
            </w:r>
            <w:proofErr w:type="spellStart"/>
            <w:r>
              <w:t>межі</w:t>
            </w:r>
            <w:proofErr w:type="spellEnd"/>
            <w:r>
              <w:t xml:space="preserve">... </w:t>
            </w:r>
            <w:proofErr w:type="spellStart"/>
            <w:r>
              <w:t>згідно</w:t>
            </w:r>
            <w:proofErr w:type="spellEnd"/>
            <w:r>
              <w:t xml:space="preserve"> плану кварталу та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суду»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spellStart"/>
            <w:r>
              <w:t>Заслухали</w:t>
            </w:r>
            <w:proofErr w:type="spellEnd"/>
            <w:r>
              <w:t xml:space="preserve"> </w:t>
            </w:r>
            <w:proofErr w:type="spellStart"/>
            <w:r>
              <w:t>Взяти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відома</w:t>
            </w:r>
            <w:proofErr w:type="spellEnd"/>
          </w:p>
        </w:tc>
      </w:tr>
      <w:tr w:rsidR="002E1A0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Прокопова О. К., Прокопов В. В., Прокопов Н. А.,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732 кв.м. на </w:t>
            </w:r>
            <w:proofErr w:type="spellStart"/>
            <w:r>
              <w:t>вул</w:t>
            </w:r>
            <w:proofErr w:type="spellEnd"/>
            <w:r>
              <w:t>. Франка, 153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УКР (голова </w:t>
            </w:r>
            <w:proofErr w:type="spellStart"/>
            <w:proofErr w:type="gramStart"/>
            <w:r>
              <w:t>л</w:t>
            </w:r>
            <w:proofErr w:type="gramEnd"/>
            <w:r>
              <w:t>іквідаційної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цільової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по </w:t>
            </w:r>
            <w:proofErr w:type="spellStart"/>
            <w:r>
              <w:t>земельній</w:t>
            </w:r>
            <w:proofErr w:type="spellEnd"/>
            <w:r>
              <w:t xml:space="preserve"> </w:t>
            </w:r>
            <w:proofErr w:type="spellStart"/>
            <w:r>
              <w:t>реформі</w:t>
            </w:r>
            <w:proofErr w:type="spellEnd"/>
            <w:r>
              <w:t xml:space="preserve"> (проект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>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139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Дунець</w:t>
            </w:r>
            <w:proofErr w:type="spellEnd"/>
            <w:r>
              <w:t xml:space="preserve"> Д.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6-10 соток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Котляревського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ісля</w:t>
            </w:r>
            <w:proofErr w:type="spellEnd"/>
            <w:r>
              <w:t xml:space="preserve"> буд. 73,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  <w:r>
              <w:t xml:space="preserve"> буд. 83,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 xml:space="preserve">. Макуха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лівого</w:t>
            </w:r>
            <w:proofErr w:type="spellEnd"/>
            <w:r>
              <w:t xml:space="preserve"> боку,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Старицького</w:t>
            </w:r>
            <w:proofErr w:type="spellEnd"/>
            <w:r>
              <w:t xml:space="preserve"> - </w:t>
            </w:r>
            <w:proofErr w:type="spellStart"/>
            <w:r>
              <w:t>біля</w:t>
            </w:r>
            <w:proofErr w:type="spellEnd"/>
            <w:r>
              <w:t xml:space="preserve"> церкви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</w:t>
            </w:r>
            <w:proofErr w:type="spellStart"/>
            <w:r>
              <w:t>забудову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садово-городніх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2E1A0B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Дунець</w:t>
            </w:r>
            <w:proofErr w:type="spellEnd"/>
            <w:r>
              <w:t xml:space="preserve"> С. Д.,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6-10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E1A0B" w:rsidRDefault="002E1A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5"/>
        <w:gridCol w:w="4958"/>
        <w:gridCol w:w="5309"/>
        <w:gridCol w:w="3797"/>
      </w:tblGrid>
      <w:tr w:rsidR="002E1A0B">
        <w:trPr>
          <w:trHeight w:val="56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соток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Котляревського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 xml:space="preserve">. Макуха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садово-городніх</w:t>
            </w:r>
            <w:proofErr w:type="spellEnd"/>
            <w:r>
              <w:t xml:space="preserve"> </w:t>
            </w:r>
            <w:proofErr w:type="spellStart"/>
            <w:r>
              <w:t>робі</w:t>
            </w:r>
            <w:proofErr w:type="gramStart"/>
            <w:r>
              <w:t>т</w:t>
            </w:r>
            <w:proofErr w:type="spellEnd"/>
            <w:proofErr w:type="gram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2E1A0B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Волянська</w:t>
            </w:r>
            <w:proofErr w:type="spellEnd"/>
            <w:r>
              <w:t xml:space="preserve"> У.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22.07.15 р. №1673 в </w:t>
            </w:r>
            <w:proofErr w:type="spellStart"/>
            <w:r>
              <w:t>площу</w:t>
            </w:r>
            <w:proofErr w:type="spellEnd"/>
            <w:r>
              <w:t xml:space="preserve"> </w:t>
            </w:r>
            <w:proofErr w:type="spellStart"/>
            <w:r>
              <w:t>замість</w:t>
            </w:r>
            <w:proofErr w:type="spellEnd"/>
            <w:r>
              <w:t xml:space="preserve"> 34 кв.м. - 0,34 га.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 И.,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згоди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836 кв.м. на </w:t>
            </w:r>
            <w:proofErr w:type="spellStart"/>
            <w:r>
              <w:t>вул</w:t>
            </w:r>
            <w:proofErr w:type="spellEnd"/>
            <w:r>
              <w:t xml:space="preserve">. Стрийській, 258 для </w:t>
            </w:r>
            <w:proofErr w:type="spellStart"/>
            <w:r>
              <w:t>огородництва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 xml:space="preserve">На </w:t>
            </w:r>
            <w:proofErr w:type="spellStart"/>
            <w:r>
              <w:t>розгляд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</w:p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«ЗА» - 3, «</w:t>
            </w:r>
            <w:proofErr w:type="spellStart"/>
            <w:r>
              <w:t>Утримався</w:t>
            </w:r>
            <w:proofErr w:type="spellEnd"/>
            <w:r>
              <w:t>» -1</w:t>
            </w:r>
          </w:p>
        </w:tc>
      </w:tr>
      <w:tr w:rsidR="002E1A0B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Броварський</w:t>
            </w:r>
            <w:proofErr w:type="spellEnd"/>
            <w:r>
              <w:t xml:space="preserve"> Н. Я.,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виготовлення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151 кв.м.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r>
              <w:t>Студентському</w:t>
            </w:r>
            <w:proofErr w:type="spellEnd"/>
            <w:r>
              <w:t>, 4 для ОЖБ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</w:t>
            </w:r>
            <w:r>
              <w:rPr>
                <w:rStyle w:val="411pt"/>
              </w:rPr>
              <w:t>«ЗА» - 3, «</w:t>
            </w:r>
            <w:proofErr w:type="spellStart"/>
            <w:r>
              <w:rPr>
                <w:rStyle w:val="411pt"/>
              </w:rPr>
              <w:t>Утримався</w:t>
            </w:r>
            <w:proofErr w:type="spellEnd"/>
            <w:r>
              <w:rPr>
                <w:rStyle w:val="411pt"/>
              </w:rPr>
              <w:t>» -1</w:t>
            </w:r>
          </w:p>
        </w:tc>
      </w:tr>
      <w:tr w:rsidR="002E1A0B">
        <w:trPr>
          <w:trHeight w:val="288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1A0B" w:rsidRDefault="00BA6DDE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380"/>
            </w:pPr>
            <w:r>
              <w:t xml:space="preserve">2. Про </w:t>
            </w: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</w:p>
        </w:tc>
      </w:tr>
      <w:tr w:rsidR="002E1A0B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«ЛЕ-В-КО»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Грушевського</w:t>
            </w:r>
            <w:proofErr w:type="spellEnd"/>
            <w:r>
              <w:t xml:space="preserve">, 58/1для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- </w:t>
            </w:r>
            <w:proofErr w:type="gramStart"/>
            <w:r>
              <w:t>торгового</w:t>
            </w:r>
            <w:proofErr w:type="gramEnd"/>
            <w:r>
              <w:t xml:space="preserve"> комплексу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ДП «ЮТГ </w:t>
            </w:r>
            <w:proofErr w:type="spellStart"/>
            <w:r>
              <w:t>Україна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14456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, 85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виробничого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ТзОВ» </w:t>
            </w:r>
            <w:proofErr w:type="spellStart"/>
            <w:r>
              <w:t>Агрофірма</w:t>
            </w:r>
            <w:proofErr w:type="spellEnd"/>
            <w:r>
              <w:t xml:space="preserve"> «Беркут ЛТД»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 кв. м. на </w:t>
            </w:r>
            <w:proofErr w:type="spellStart"/>
            <w:r>
              <w:t>вул</w:t>
            </w:r>
            <w:proofErr w:type="spellEnd"/>
            <w:r>
              <w:t xml:space="preserve">. Ш. - </w:t>
            </w:r>
            <w:proofErr w:type="spellStart"/>
            <w:r>
              <w:t>Алейхема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торгівельного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кіоску</w:t>
            </w:r>
            <w:proofErr w:type="spellEnd"/>
            <w:proofErr w:type="gram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</w:t>
            </w:r>
            <w:proofErr w:type="gramStart"/>
            <w:r>
              <w:t>»</w:t>
            </w:r>
            <w:proofErr w:type="spellStart"/>
            <w:r>
              <w:t>Ч</w:t>
            </w:r>
            <w:proofErr w:type="gramEnd"/>
            <w:r>
              <w:t>агарі</w:t>
            </w:r>
            <w:proofErr w:type="spellEnd"/>
            <w:r>
              <w:t>» (</w:t>
            </w:r>
            <w:proofErr w:type="spellStart"/>
            <w:r>
              <w:t>Кушнір</w:t>
            </w:r>
            <w:proofErr w:type="spellEnd"/>
            <w:r>
              <w:t xml:space="preserve"> І.)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4626 кв. м. на </w:t>
            </w:r>
            <w:proofErr w:type="spellStart"/>
            <w:r>
              <w:t>вул</w:t>
            </w:r>
            <w:proofErr w:type="spellEnd"/>
            <w:r>
              <w:t xml:space="preserve">. П. Орлика, 20а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ринку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2E1A0B">
        <w:trPr>
          <w:trHeight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881410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Волошин І.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324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Трускавецькій</w:t>
            </w:r>
            <w:proofErr w:type="spellEnd"/>
            <w:r>
              <w:t xml:space="preserve">, 71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Борисов О.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Р</w:t>
            </w:r>
            <w:proofErr w:type="gramEnd"/>
            <w:r>
              <w:t>івна</w:t>
            </w:r>
            <w:proofErr w:type="spellEnd"/>
            <w:r>
              <w:t xml:space="preserve">, 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прибудови</w:t>
            </w:r>
            <w:proofErr w:type="spellEnd"/>
            <w:r>
              <w:t xml:space="preserve"> до </w:t>
            </w:r>
            <w:proofErr w:type="spellStart"/>
            <w:r>
              <w:t>приватизованої</w:t>
            </w:r>
            <w:proofErr w:type="spellEnd"/>
            <w:r>
              <w:t xml:space="preserve"> </w:t>
            </w:r>
            <w:proofErr w:type="spellStart"/>
            <w:r>
              <w:t>квартири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ідбузька</w:t>
            </w:r>
            <w:proofErr w:type="spellEnd"/>
            <w:r>
              <w:t xml:space="preserve"> Л.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482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Сагайдачного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МПП «</w:t>
            </w:r>
            <w:proofErr w:type="spellStart"/>
            <w:r>
              <w:t>Карпати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 кв. м. на </w:t>
            </w:r>
            <w:proofErr w:type="spellStart"/>
            <w:r>
              <w:t>вул</w:t>
            </w:r>
            <w:proofErr w:type="spellEnd"/>
            <w:r>
              <w:t xml:space="preserve">. Коновальця, 18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механічної</w:t>
            </w:r>
            <w:proofErr w:type="spellEnd"/>
            <w:r>
              <w:t xml:space="preserve"> </w:t>
            </w:r>
            <w:proofErr w:type="spellStart"/>
            <w:r>
              <w:t>майстерні</w:t>
            </w:r>
            <w:proofErr w:type="spell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E1A0B" w:rsidRDefault="00BA6DDE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380"/>
            </w:pPr>
            <w:r>
              <w:t xml:space="preserve">3. 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</w:t>
            </w:r>
            <w:proofErr w:type="gramEnd"/>
            <w:r>
              <w:t>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,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</w:p>
          <w:p w:rsidR="002E1A0B" w:rsidRDefault="00BA6DDE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4660"/>
            </w:pPr>
            <w:r>
              <w:t xml:space="preserve">та передачу у </w:t>
            </w:r>
            <w:proofErr w:type="spellStart"/>
            <w:r>
              <w:t>власність</w:t>
            </w:r>
            <w:proofErr w:type="spellEnd"/>
            <w:r>
              <w:t xml:space="preserve">,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</w:p>
        </w:tc>
      </w:tr>
      <w:tr w:rsidR="002E1A0B">
        <w:trPr>
          <w:trHeight w:val="29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Стопець</w:t>
            </w:r>
            <w:proofErr w:type="spellEnd"/>
            <w:r>
              <w:t xml:space="preserve"> М. Т.,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</w:tbl>
    <w:p w:rsidR="002E1A0B" w:rsidRDefault="002E1A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E1A0B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провул</w:t>
            </w:r>
            <w:proofErr w:type="spellEnd"/>
            <w:r>
              <w:t xml:space="preserve">. Тепличному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І. Б.,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649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Нагірна</w:t>
            </w:r>
            <w:proofErr w:type="spellEnd"/>
            <w:r>
              <w:t>, 1/1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Халавка</w:t>
            </w:r>
            <w:proofErr w:type="spellEnd"/>
            <w:r>
              <w:t xml:space="preserve"> Л. Я.,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339 кв. м. у </w:t>
            </w:r>
            <w:proofErr w:type="gramStart"/>
            <w:r>
              <w:t>СТ</w:t>
            </w:r>
            <w:proofErr w:type="gramEnd"/>
            <w:r>
              <w:t xml:space="preserve"> «Здоров»я»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Фідик</w:t>
            </w:r>
            <w:proofErr w:type="spellEnd"/>
            <w:r>
              <w:t xml:space="preserve"> А.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Гриник</w:t>
            </w:r>
            <w:proofErr w:type="spellEnd"/>
            <w:r>
              <w:t xml:space="preserve"> М.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816 кв. м. на </w:t>
            </w:r>
            <w:proofErr w:type="spellStart"/>
            <w:r>
              <w:t>вул</w:t>
            </w:r>
            <w:proofErr w:type="spellEnd"/>
            <w:r>
              <w:t>. С. Юра, 45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Єлшин</w:t>
            </w:r>
            <w:proofErr w:type="spellEnd"/>
            <w:r>
              <w:t xml:space="preserve"> М.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Шептицького</w:t>
            </w:r>
            <w:proofErr w:type="spellEnd"/>
            <w:r>
              <w:t xml:space="preserve"> для ОЖБ по </w:t>
            </w:r>
            <w:proofErr w:type="spellStart"/>
            <w:r>
              <w:t>зміні</w:t>
            </w:r>
            <w:proofErr w:type="spellEnd"/>
            <w:r>
              <w:t xml:space="preserve"> </w:t>
            </w:r>
            <w:proofErr w:type="spellStart"/>
            <w:r>
              <w:t>цільового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</w:t>
            </w:r>
            <w:r>
              <w:rPr>
                <w:rStyle w:val="411pt0"/>
              </w:rPr>
              <w:t>«ЗА» - 3, «</w:t>
            </w:r>
            <w:proofErr w:type="spellStart"/>
            <w:r>
              <w:rPr>
                <w:rStyle w:val="411pt0"/>
              </w:rPr>
              <w:t>Утримався</w:t>
            </w:r>
            <w:proofErr w:type="spellEnd"/>
            <w:r>
              <w:rPr>
                <w:rStyle w:val="411pt0"/>
              </w:rPr>
              <w:t>» -1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Даньків</w:t>
            </w:r>
            <w:proofErr w:type="spellEnd"/>
            <w:r>
              <w:t xml:space="preserve"> Г.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Шептицького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Шкільник</w:t>
            </w:r>
            <w:proofErr w:type="spellEnd"/>
            <w:r>
              <w:t xml:space="preserve"> Т. Ф.,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Р</w:t>
            </w:r>
            <w:proofErr w:type="gramEnd"/>
            <w:r>
              <w:t>іпницькій</w:t>
            </w:r>
            <w:proofErr w:type="spellEnd"/>
            <w:r>
              <w:t>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Шкільник</w:t>
            </w:r>
            <w:proofErr w:type="spellEnd"/>
            <w:r>
              <w:t xml:space="preserve"> Т. Ф., в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Р</w:t>
            </w:r>
            <w:proofErr w:type="gramEnd"/>
            <w:r>
              <w:t>іпницькій</w:t>
            </w:r>
            <w:proofErr w:type="spellEnd"/>
            <w:r>
              <w:t xml:space="preserve">, 4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Матковський</w:t>
            </w:r>
            <w:proofErr w:type="spellEnd"/>
            <w:r>
              <w:t xml:space="preserve"> С. Ф.,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 м. на </w:t>
            </w:r>
            <w:proofErr w:type="spellStart"/>
            <w:r>
              <w:t>вул</w:t>
            </w:r>
            <w:proofErr w:type="spellEnd"/>
            <w:r>
              <w:t xml:space="preserve">. Л. </w:t>
            </w:r>
            <w:proofErr w:type="spellStart"/>
            <w:r>
              <w:t>Українки</w:t>
            </w:r>
            <w:proofErr w:type="spellEnd"/>
            <w:r>
              <w:t xml:space="preserve">, 5/4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відсутній</w:t>
            </w:r>
            <w:proofErr w:type="spellEnd"/>
            <w:r>
              <w:t xml:space="preserve"> документ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Культурної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>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881410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Ферт Л. П.,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 кв. м. на пл.. </w:t>
            </w:r>
            <w:proofErr w:type="spellStart"/>
            <w:r>
              <w:t>Ринок</w:t>
            </w:r>
            <w:proofErr w:type="spellEnd"/>
            <w:r>
              <w:t xml:space="preserve">, 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кіоску</w:t>
            </w:r>
            <w:proofErr w:type="spellEnd"/>
            <w:proofErr w:type="gram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Одинак</w:t>
            </w:r>
            <w:proofErr w:type="spellEnd"/>
            <w:r>
              <w:t xml:space="preserve"> Б.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533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Стрийська</w:t>
            </w:r>
            <w:proofErr w:type="spellEnd"/>
            <w:r>
              <w:t>, 210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Яців</w:t>
            </w:r>
            <w:proofErr w:type="spellEnd"/>
            <w:r>
              <w:t xml:space="preserve"> Л.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149 кв. м. на </w:t>
            </w:r>
            <w:proofErr w:type="spellStart"/>
            <w:r>
              <w:t>вул</w:t>
            </w:r>
            <w:proofErr w:type="spellEnd"/>
            <w:r>
              <w:t xml:space="preserve">. С. Юра, 49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помилка</w:t>
            </w:r>
            <w:proofErr w:type="spellEnd"/>
            <w:r>
              <w:t xml:space="preserve"> в </w:t>
            </w:r>
            <w:proofErr w:type="spellStart"/>
            <w:r>
              <w:t>заяві</w:t>
            </w:r>
            <w:proofErr w:type="spellEnd"/>
            <w:r>
              <w:t>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Старунський</w:t>
            </w:r>
            <w:proofErr w:type="spellEnd"/>
            <w:r>
              <w:t xml:space="preserve"> О. Д.,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799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Грабовського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r>
              <w:t xml:space="preserve"> (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виїздом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м</w:t>
            </w:r>
            <w:proofErr w:type="gramEnd"/>
            <w:r>
              <w:t>ісце</w:t>
            </w:r>
            <w:proofErr w:type="spellEnd"/>
            <w:r>
              <w:t>)</w:t>
            </w:r>
          </w:p>
        </w:tc>
      </w:tr>
      <w:tr w:rsidR="002E1A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Демко</w:t>
            </w:r>
            <w:proofErr w:type="spellEnd"/>
            <w:r>
              <w:t xml:space="preserve"> Н. А.,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У. Кравченко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  <w:r>
              <w:t xml:space="preserve"> та </w:t>
            </w:r>
            <w:proofErr w:type="spellStart"/>
            <w:r>
              <w:t>на</w:t>
            </w:r>
            <w:r>
              <w:softHyphen/>
              <w:t>дати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Лопатень</w:t>
            </w:r>
            <w:proofErr w:type="spellEnd"/>
            <w:r>
              <w:t xml:space="preserve"> Г. И., </w:t>
            </w:r>
            <w:proofErr w:type="spellStart"/>
            <w:r>
              <w:t>Лопатень</w:t>
            </w:r>
            <w:proofErr w:type="spellEnd"/>
            <w:r>
              <w:t xml:space="preserve"> О. В., </w:t>
            </w:r>
            <w:proofErr w:type="spellStart"/>
            <w:r>
              <w:t>Мандзяк</w:t>
            </w:r>
            <w:proofErr w:type="spellEnd"/>
            <w:r>
              <w:t xml:space="preserve"> М.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Трускавецька</w:t>
            </w:r>
            <w:proofErr w:type="spellEnd"/>
            <w:r>
              <w:t>, 86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Болюк</w:t>
            </w:r>
            <w:proofErr w:type="spellEnd"/>
            <w:r>
              <w:t xml:space="preserve"> В. В., </w:t>
            </w:r>
            <w:proofErr w:type="spellStart"/>
            <w:r>
              <w:t>Болюк</w:t>
            </w:r>
            <w:proofErr w:type="spellEnd"/>
            <w:r>
              <w:t xml:space="preserve"> Н.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649 кв. м. на </w:t>
            </w:r>
            <w:proofErr w:type="spellStart"/>
            <w:r>
              <w:t>вул</w:t>
            </w:r>
            <w:proofErr w:type="spellEnd"/>
            <w:r>
              <w:t xml:space="preserve">. Лисенка, 2/4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2E1A0B" w:rsidRDefault="002E1A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E1A0B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Ковалик Г. П.,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381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М</w:t>
            </w:r>
            <w:proofErr w:type="gramEnd"/>
            <w:r>
              <w:t>ічуріна</w:t>
            </w:r>
            <w:proofErr w:type="spellEnd"/>
            <w:r>
              <w:t>, 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Яциків</w:t>
            </w:r>
            <w:proofErr w:type="spellEnd"/>
            <w:r>
              <w:t xml:space="preserve"> С.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630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П</w:t>
            </w:r>
            <w:proofErr w:type="gramEnd"/>
            <w:r>
              <w:t>івденному</w:t>
            </w:r>
            <w:proofErr w:type="spellEnd"/>
            <w:r>
              <w:t>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Рудий</w:t>
            </w:r>
            <w:proofErr w:type="spellEnd"/>
            <w:r>
              <w:t xml:space="preserve"> В. Я.,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інвалід</w:t>
            </w:r>
            <w:proofErr w:type="spellEnd"/>
            <w:r>
              <w:t xml:space="preserve"> </w:t>
            </w:r>
            <w:proofErr w:type="spellStart"/>
            <w:r>
              <w:t>гаражний</w:t>
            </w:r>
            <w:proofErr w:type="spellEnd"/>
            <w:r>
              <w:t xml:space="preserve"> кооператив)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Мельничин</w:t>
            </w:r>
            <w:proofErr w:type="spellEnd"/>
            <w:r>
              <w:t xml:space="preserve"> В. Т.,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Грабовського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«ЗА» -3, «</w:t>
            </w:r>
            <w:proofErr w:type="spellStart"/>
            <w:r>
              <w:t>Проти</w:t>
            </w:r>
            <w:proofErr w:type="spellEnd"/>
            <w:r>
              <w:t>» 1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Радловський</w:t>
            </w:r>
            <w:proofErr w:type="spellEnd"/>
            <w:r>
              <w:t xml:space="preserve"> П.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450 кв. м. у </w:t>
            </w:r>
            <w:proofErr w:type="gramStart"/>
            <w:r>
              <w:t>СТ</w:t>
            </w:r>
            <w:proofErr w:type="gramEnd"/>
            <w:r>
              <w:t xml:space="preserve"> «Здоров»я»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Луцків</w:t>
            </w:r>
            <w:proofErr w:type="spellEnd"/>
            <w:r>
              <w:t xml:space="preserve"> Л. Є.,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Байди</w:t>
            </w:r>
            <w:proofErr w:type="spellEnd"/>
            <w:r>
              <w:t>, 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Зазимко</w:t>
            </w:r>
            <w:proofErr w:type="spellEnd"/>
            <w:r>
              <w:t xml:space="preserve"> Р.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518 кв. м. на </w:t>
            </w:r>
            <w:proofErr w:type="spellStart"/>
            <w:r>
              <w:t>вул</w:t>
            </w:r>
            <w:proofErr w:type="spellEnd"/>
            <w:r>
              <w:t>. С. Юра, 55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Ляхов Б. О.,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Плебанія</w:t>
            </w:r>
            <w:proofErr w:type="spellEnd"/>
            <w:r>
              <w:t>, 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Ворончак</w:t>
            </w:r>
            <w:proofErr w:type="spellEnd"/>
            <w:r>
              <w:t xml:space="preserve"> Л.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 м. на </w:t>
            </w:r>
            <w:proofErr w:type="spellStart"/>
            <w:r>
              <w:t>пров</w:t>
            </w:r>
            <w:proofErr w:type="spellEnd"/>
            <w:r>
              <w:t xml:space="preserve">. </w:t>
            </w:r>
            <w:proofErr w:type="gramStart"/>
            <w:r>
              <w:t>Виноградному</w:t>
            </w:r>
            <w:proofErr w:type="gramEnd"/>
            <w:r>
              <w:t xml:space="preserve">, 49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Антоник М. Ю.,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Пластунів</w:t>
            </w:r>
            <w:proofErr w:type="spellEnd"/>
            <w:r>
              <w:t>, 29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Романів</w:t>
            </w:r>
            <w:proofErr w:type="spellEnd"/>
            <w:r>
              <w:t xml:space="preserve"> М.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Боцько</w:t>
            </w:r>
            <w:proofErr w:type="spellEnd"/>
            <w:r>
              <w:t xml:space="preserve"> К. В., </w:t>
            </w:r>
            <w:proofErr w:type="spellStart"/>
            <w:r>
              <w:t>Боцько</w:t>
            </w:r>
            <w:proofErr w:type="spellEnd"/>
            <w:r>
              <w:t xml:space="preserve"> І.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>. Франка, 157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Т.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425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Спортивній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881410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Котик Р. І.,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393 кв. м. на </w:t>
            </w:r>
            <w:proofErr w:type="spellStart"/>
            <w:r>
              <w:t>вул</w:t>
            </w:r>
            <w:proofErr w:type="spellEnd"/>
            <w:r>
              <w:t>. С. Юра, 27/2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Фаєк</w:t>
            </w:r>
            <w:proofErr w:type="spellEnd"/>
            <w:r>
              <w:t xml:space="preserve"> З.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88 кв. м. на </w:t>
            </w:r>
            <w:proofErr w:type="spellStart"/>
            <w:r>
              <w:t>вул</w:t>
            </w:r>
            <w:proofErr w:type="spellEnd"/>
            <w:r>
              <w:t xml:space="preserve">. Ш. - </w:t>
            </w:r>
            <w:proofErr w:type="spellStart"/>
            <w:r>
              <w:t>Алейхема</w:t>
            </w:r>
            <w:proofErr w:type="spellEnd"/>
            <w:r>
              <w:t xml:space="preserve">, 12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</w:p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(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усіх</w:t>
            </w:r>
            <w:proofErr w:type="spellEnd"/>
            <w:r>
              <w:t xml:space="preserve"> </w:t>
            </w:r>
            <w:proofErr w:type="spellStart"/>
            <w:r>
              <w:t>заяв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кооперативу)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Каштанов О.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Війтів</w:t>
            </w:r>
            <w:proofErr w:type="spellEnd"/>
            <w:r>
              <w:t xml:space="preserve"> О. М., </w:t>
            </w:r>
            <w:proofErr w:type="spellStart"/>
            <w:r>
              <w:t>Війтів</w:t>
            </w:r>
            <w:proofErr w:type="spellEnd"/>
            <w:r>
              <w:t xml:space="preserve"> Е.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178 кв. м. на </w:t>
            </w:r>
            <w:proofErr w:type="spellStart"/>
            <w:r>
              <w:t>вул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Погодили одноголосно</w:t>
            </w:r>
          </w:p>
        </w:tc>
      </w:tr>
    </w:tbl>
    <w:p w:rsidR="002E1A0B" w:rsidRDefault="002E1A0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E1A0B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2E1A0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Чехова, 25/1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Чолівська</w:t>
            </w:r>
            <w:proofErr w:type="spellEnd"/>
            <w:r>
              <w:t xml:space="preserve"> Л.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М</w:t>
            </w:r>
            <w:proofErr w:type="gramEnd"/>
            <w:r>
              <w:t>ічуріна</w:t>
            </w:r>
            <w:proofErr w:type="spellEnd"/>
            <w:r>
              <w:t>, 11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Зубаль</w:t>
            </w:r>
            <w:proofErr w:type="spellEnd"/>
            <w:r>
              <w:t xml:space="preserve"> С.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Дмитерко І.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899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Дністровській</w:t>
            </w:r>
            <w:proofErr w:type="spellEnd"/>
            <w:r>
              <w:t>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3.39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Середяк</w:t>
            </w:r>
            <w:proofErr w:type="spellEnd"/>
            <w:r>
              <w:t xml:space="preserve"> Г.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798 кв. м. на </w:t>
            </w:r>
            <w:proofErr w:type="spellStart"/>
            <w:r>
              <w:t>вул</w:t>
            </w:r>
            <w:proofErr w:type="spellEnd"/>
            <w:r>
              <w:t>. Ставище,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Гурська</w:t>
            </w:r>
            <w:proofErr w:type="spellEnd"/>
            <w:r>
              <w:t xml:space="preserve"> О.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427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відсутні</w:t>
            </w:r>
            <w:proofErr w:type="spellEnd"/>
            <w:r>
              <w:t xml:space="preserve"> </w:t>
            </w:r>
            <w:proofErr w:type="spellStart"/>
            <w:r>
              <w:t>документи</w:t>
            </w:r>
            <w:proofErr w:type="spellEnd"/>
            <w:r>
              <w:t>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Бачинський</w:t>
            </w:r>
            <w:proofErr w:type="spellEnd"/>
            <w:r>
              <w:t xml:space="preserve"> О. І.,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491 кв. м. на </w:t>
            </w:r>
            <w:proofErr w:type="spellStart"/>
            <w:r>
              <w:t>вул</w:t>
            </w:r>
            <w:proofErr w:type="spellEnd"/>
            <w:r>
              <w:t>. Г. Брама, 58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Чигрин</w:t>
            </w:r>
            <w:proofErr w:type="spellEnd"/>
            <w:r>
              <w:t xml:space="preserve"> Т.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511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Самбірській</w:t>
            </w:r>
            <w:proofErr w:type="spellEnd"/>
            <w:r>
              <w:t xml:space="preserve">, 29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r>
              <w:t xml:space="preserve"> (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виїздом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м</w:t>
            </w:r>
            <w:proofErr w:type="gramEnd"/>
            <w:r>
              <w:t>ісце</w:t>
            </w:r>
            <w:proofErr w:type="spellEnd"/>
            <w:r>
              <w:t>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Каптованець</w:t>
            </w:r>
            <w:proofErr w:type="spellEnd"/>
            <w:r>
              <w:t xml:space="preserve"> А. П.,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Тарас Н. М.,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Гребінки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r>
              <w:t xml:space="preserve"> (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виїздом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м</w:t>
            </w:r>
            <w:proofErr w:type="gramEnd"/>
            <w:r>
              <w:t>ісце</w:t>
            </w:r>
            <w:proofErr w:type="spellEnd"/>
            <w:r>
              <w:t>)</w:t>
            </w:r>
          </w:p>
        </w:tc>
      </w:tr>
      <w:tr w:rsidR="002E1A0B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Дорошенко А.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0,1401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 xml:space="preserve">а </w:t>
            </w:r>
            <w:proofErr w:type="spellStart"/>
            <w:r>
              <w:t>вул</w:t>
            </w:r>
            <w:proofErr w:type="spellEnd"/>
            <w:r>
              <w:t xml:space="preserve">. Стрийській, 179/1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</w:t>
            </w:r>
            <w:r>
              <w:rPr>
                <w:rStyle w:val="412pt"/>
              </w:rPr>
              <w:t>(</w:t>
            </w:r>
            <w:proofErr w:type="spellStart"/>
            <w:r>
              <w:rPr>
                <w:rStyle w:val="412pt"/>
              </w:rPr>
              <w:t>оренда</w:t>
            </w:r>
            <w:proofErr w:type="spellEnd"/>
            <w:r>
              <w:rPr>
                <w:rStyle w:val="412pt"/>
              </w:rPr>
              <w:t xml:space="preserve"> на 2 роки)</w:t>
            </w:r>
          </w:p>
        </w:tc>
      </w:tr>
      <w:tr w:rsidR="002E1A0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Суський</w:t>
            </w:r>
            <w:proofErr w:type="spellEnd"/>
            <w:r>
              <w:t xml:space="preserve"> В. С.,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236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Коваліва</w:t>
            </w:r>
            <w:proofErr w:type="spellEnd"/>
            <w:r>
              <w:t>, 31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2E1A0B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Шпакевич</w:t>
            </w:r>
            <w:proofErr w:type="spellEnd"/>
            <w:r>
              <w:t xml:space="preserve"> А. П.,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104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Грушевського</w:t>
            </w:r>
            <w:proofErr w:type="spellEnd"/>
            <w:r>
              <w:t xml:space="preserve">, 89/9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та </w:t>
            </w:r>
            <w:proofErr w:type="spellStart"/>
            <w:r>
              <w:t>надати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викликати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</w:t>
            </w:r>
            <w:proofErr w:type="spellStart"/>
            <w:r>
              <w:t>юридичного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>) «ЗА» -3, «</w:t>
            </w:r>
            <w:proofErr w:type="spellStart"/>
            <w:r>
              <w:t>Утримався</w:t>
            </w:r>
            <w:proofErr w:type="spellEnd"/>
            <w:r>
              <w:t>» -1</w:t>
            </w:r>
          </w:p>
        </w:tc>
      </w:tr>
      <w:tr w:rsidR="002E1A0B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3.48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Моцьо</w:t>
            </w:r>
            <w:proofErr w:type="spellEnd"/>
            <w:r>
              <w:t xml:space="preserve"> Б. В., </w:t>
            </w:r>
            <w:r w:rsidR="0088141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949 кв. 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Плебанія</w:t>
            </w:r>
            <w:proofErr w:type="spellEnd"/>
            <w:r>
              <w:t>, 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A0B" w:rsidRDefault="00BA6DDE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2E1A0B" w:rsidRDefault="00BA6DDE">
      <w:pPr>
        <w:pStyle w:val="a9"/>
        <w:framePr w:wrap="notBeside" w:vAnchor="text" w:hAnchor="text" w:xAlign="center" w:y="1"/>
        <w:shd w:val="clear" w:color="auto" w:fill="auto"/>
        <w:tabs>
          <w:tab w:val="left" w:pos="5957"/>
        </w:tabs>
        <w:spacing w:line="230" w:lineRule="exact"/>
        <w:jc w:val="center"/>
      </w:pPr>
      <w:r>
        <w:t xml:space="preserve">Голова </w:t>
      </w:r>
      <w:proofErr w:type="spellStart"/>
      <w:r>
        <w:t>комісії</w:t>
      </w:r>
      <w:proofErr w:type="spellEnd"/>
      <w:r>
        <w:t>:</w:t>
      </w:r>
      <w:r>
        <w:tab/>
        <w:t>Балог О.Б.</w:t>
      </w:r>
    </w:p>
    <w:p w:rsidR="002E1A0B" w:rsidRDefault="002E1A0B">
      <w:pPr>
        <w:rPr>
          <w:sz w:val="2"/>
          <w:szCs w:val="2"/>
        </w:rPr>
      </w:pPr>
    </w:p>
    <w:p w:rsidR="002E1A0B" w:rsidRDefault="00BA6DDE">
      <w:pPr>
        <w:pStyle w:val="50"/>
        <w:shd w:val="clear" w:color="auto" w:fill="auto"/>
        <w:tabs>
          <w:tab w:val="left" w:pos="6142"/>
        </w:tabs>
        <w:spacing w:before="584" w:line="230" w:lineRule="exact"/>
        <w:ind w:left="18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proofErr w:type="gramStart"/>
      <w:r>
        <w:t xml:space="preserve"> І.</w:t>
      </w:r>
      <w:proofErr w:type="gramEnd"/>
      <w:r>
        <w:t>В.</w:t>
      </w:r>
    </w:p>
    <w:sectPr w:rsidR="002E1A0B" w:rsidSect="002E1A0B">
      <w:footerReference w:type="default" r:id="rId6"/>
      <w:type w:val="continuous"/>
      <w:pgSz w:w="16837" w:h="11905" w:orient="landscape"/>
      <w:pgMar w:top="370" w:right="874" w:bottom="1403" w:left="91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3EE" w:rsidRDefault="000933EE" w:rsidP="002E1A0B">
      <w:r>
        <w:separator/>
      </w:r>
    </w:p>
  </w:endnote>
  <w:endnote w:type="continuationSeparator" w:id="0">
    <w:p w:rsidR="000933EE" w:rsidRDefault="000933EE" w:rsidP="002E1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A0B" w:rsidRDefault="00E45C67">
    <w:pPr>
      <w:pStyle w:val="a5"/>
      <w:framePr w:w="16958" w:h="158" w:wrap="none" w:vAnchor="text" w:hAnchor="page" w:x="-59" w:y="-1202"/>
      <w:shd w:val="clear" w:color="auto" w:fill="auto"/>
      <w:ind w:left="8390"/>
    </w:pPr>
    <w:fldSimple w:instr=" PAGE \* MERGEFORMAT ">
      <w:r w:rsidR="00881410" w:rsidRPr="00881410">
        <w:rPr>
          <w:rStyle w:val="11pt"/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3EE" w:rsidRDefault="000933EE"/>
  </w:footnote>
  <w:footnote w:type="continuationSeparator" w:id="0">
    <w:p w:rsidR="000933EE" w:rsidRDefault="000933E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E1A0B"/>
    <w:rsid w:val="000933EE"/>
    <w:rsid w:val="0028222F"/>
    <w:rsid w:val="002E1A0B"/>
    <w:rsid w:val="00881410"/>
    <w:rsid w:val="00BA6DDE"/>
    <w:rsid w:val="00E45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1A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1A0B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sid w:val="002E1A0B"/>
    <w:rPr>
      <w:sz w:val="22"/>
      <w:szCs w:val="22"/>
    </w:rPr>
  </w:style>
  <w:style w:type="character" w:customStyle="1" w:styleId="6">
    <w:name w:val="Основний текст (6)_"/>
    <w:basedOn w:val="a0"/>
    <w:link w:val="60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е курсив"/>
    <w:basedOn w:val="6"/>
    <w:rsid w:val="002E1A0B"/>
    <w:rPr>
      <w:i/>
      <w:iCs/>
      <w:spacing w:val="0"/>
      <w:sz w:val="23"/>
      <w:szCs w:val="23"/>
    </w:rPr>
  </w:style>
  <w:style w:type="character" w:customStyle="1" w:styleId="a6">
    <w:name w:val="Основний текст_"/>
    <w:basedOn w:val="a0"/>
    <w:link w:val="a7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5pt">
    <w:name w:val="Основний текст + 11;5 pt;Напівжирний"/>
    <w:basedOn w:val="a6"/>
    <w:rsid w:val="002E1A0B"/>
    <w:rPr>
      <w:b/>
      <w:bCs/>
      <w:spacing w:val="0"/>
      <w:sz w:val="23"/>
      <w:szCs w:val="23"/>
    </w:rPr>
  </w:style>
  <w:style w:type="character" w:customStyle="1" w:styleId="115pt0">
    <w:name w:val="Основний текст + 11;5 pt;Напівжирний"/>
    <w:basedOn w:val="a6"/>
    <w:rsid w:val="002E1A0B"/>
    <w:rPr>
      <w:b/>
      <w:bCs/>
      <w:spacing w:val="0"/>
      <w:sz w:val="23"/>
      <w:szCs w:val="23"/>
      <w:u w:val="single"/>
    </w:rPr>
  </w:style>
  <w:style w:type="character" w:customStyle="1" w:styleId="511pt">
    <w:name w:val="Основний текст (5) + 11 pt;Не напівжирний"/>
    <w:basedOn w:val="5"/>
    <w:rsid w:val="002E1A0B"/>
    <w:rPr>
      <w:b/>
      <w:bCs/>
      <w:spacing w:val="0"/>
      <w:sz w:val="22"/>
      <w:szCs w:val="22"/>
    </w:rPr>
  </w:style>
  <w:style w:type="character" w:customStyle="1" w:styleId="51">
    <w:name w:val="Основний текст (5)"/>
    <w:basedOn w:val="5"/>
    <w:rsid w:val="002E1A0B"/>
    <w:rPr>
      <w:u w:val="single"/>
    </w:rPr>
  </w:style>
  <w:style w:type="character" w:customStyle="1" w:styleId="2">
    <w:name w:val="Основний текст (2)_"/>
    <w:basedOn w:val="a0"/>
    <w:link w:val="20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Підпис до таблиці_"/>
    <w:basedOn w:val="a0"/>
    <w:link w:val="a9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2E1A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1pt">
    <w:name w:val="Основний текст (4) + 11 pt;Не курсив"/>
    <w:basedOn w:val="4"/>
    <w:rsid w:val="002E1A0B"/>
    <w:rPr>
      <w:i/>
      <w:iCs/>
      <w:spacing w:val="0"/>
      <w:sz w:val="22"/>
      <w:szCs w:val="22"/>
    </w:rPr>
  </w:style>
  <w:style w:type="character" w:customStyle="1" w:styleId="411pt0">
    <w:name w:val="Основний текст (4) + 11 pt;Не курсив"/>
    <w:basedOn w:val="4"/>
    <w:rsid w:val="002E1A0B"/>
    <w:rPr>
      <w:i/>
      <w:iCs/>
      <w:spacing w:val="0"/>
      <w:sz w:val="22"/>
      <w:szCs w:val="22"/>
    </w:rPr>
  </w:style>
  <w:style w:type="character" w:customStyle="1" w:styleId="412pt">
    <w:name w:val="Основний текст (4) + 12 pt;Напівжирний"/>
    <w:basedOn w:val="4"/>
    <w:rsid w:val="002E1A0B"/>
    <w:rPr>
      <w:b/>
      <w:bCs/>
      <w:spacing w:val="0"/>
      <w:sz w:val="24"/>
      <w:szCs w:val="24"/>
    </w:rPr>
  </w:style>
  <w:style w:type="paragraph" w:customStyle="1" w:styleId="50">
    <w:name w:val="Основний текст (5)"/>
    <w:basedOn w:val="a"/>
    <w:link w:val="5"/>
    <w:rsid w:val="002E1A0B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2E1A0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ий текст (6)"/>
    <w:basedOn w:val="a"/>
    <w:link w:val="6"/>
    <w:rsid w:val="002E1A0B"/>
    <w:pPr>
      <w:shd w:val="clear" w:color="auto" w:fill="FFFFFF"/>
      <w:spacing w:after="60" w:line="283" w:lineRule="exact"/>
      <w:ind w:firstLine="276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Основний текст"/>
    <w:basedOn w:val="a"/>
    <w:link w:val="a6"/>
    <w:rsid w:val="002E1A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2E1A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E1A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ідпис до таблиці"/>
    <w:basedOn w:val="a"/>
    <w:link w:val="a8"/>
    <w:rsid w:val="002E1A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2E1A0B"/>
    <w:pPr>
      <w:shd w:val="clear" w:color="auto" w:fill="FFFFFF"/>
      <w:spacing w:line="552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1614</Words>
  <Characters>9206</Characters>
  <Application>Microsoft Office Word</Application>
  <DocSecurity>0</DocSecurity>
  <Lines>76</Lines>
  <Paragraphs>21</Paragraphs>
  <ScaleCrop>false</ScaleCrop>
  <Company>DMR</Company>
  <LinksUpToDate>false</LinksUpToDate>
  <CharactersWithSpaces>10799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2024-09-16T11:00:00Z</dcterms:created>
  <dcterms:modified xsi:type="dcterms:W3CDTF">2024-09-16T11:31:00Z</dcterms:modified>
</cp:coreProperties>
</file>