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E5" w:rsidRDefault="00B73C77">
      <w:pPr>
        <w:spacing w:before="64"/>
        <w:ind w:left="6215"/>
        <w:rPr>
          <w:sz w:val="24"/>
        </w:rPr>
      </w:pPr>
      <w:r>
        <w:rPr>
          <w:spacing w:val="-2"/>
          <w:sz w:val="24"/>
        </w:rPr>
        <w:t>ЗАТВЕРДЖЕНО</w:t>
      </w:r>
    </w:p>
    <w:p w:rsidR="009873E5" w:rsidRDefault="00B73C77">
      <w:pPr>
        <w:tabs>
          <w:tab w:val="left" w:pos="7953"/>
          <w:tab w:val="left" w:pos="9201"/>
        </w:tabs>
        <w:ind w:left="6215" w:right="656" w:hanging="1"/>
        <w:rPr>
          <w:sz w:val="24"/>
        </w:rPr>
      </w:pPr>
      <w:r>
        <w:rPr>
          <w:sz w:val="24"/>
        </w:rPr>
        <w:t>рішенням виконком</w:t>
      </w:r>
      <w:r w:rsidR="001652ED">
        <w:rPr>
          <w:sz w:val="24"/>
        </w:rPr>
        <w:t>у Дрогобицької міської ради від _</w:t>
      </w:r>
      <w:r w:rsidR="00FA10EF">
        <w:rPr>
          <w:sz w:val="24"/>
        </w:rPr>
        <w:t>09.09.2024</w:t>
      </w:r>
      <w:r>
        <w:rPr>
          <w:sz w:val="24"/>
        </w:rPr>
        <w:t xml:space="preserve"> № </w:t>
      </w:r>
      <w:r w:rsidR="00FA10EF" w:rsidRPr="00FA10EF">
        <w:rPr>
          <w:sz w:val="24"/>
        </w:rPr>
        <w:t>238</w:t>
      </w:r>
    </w:p>
    <w:p w:rsidR="009873E5" w:rsidRDefault="009873E5">
      <w:pPr>
        <w:spacing w:before="4"/>
        <w:rPr>
          <w:sz w:val="24"/>
        </w:rPr>
      </w:pPr>
    </w:p>
    <w:p w:rsidR="009873E5" w:rsidRDefault="009873E5" w:rsidP="001652ED">
      <w:pPr>
        <w:pStyle w:val="a3"/>
        <w:ind w:right="149"/>
        <w:jc w:val="left"/>
        <w:rPr>
          <w:spacing w:val="-2"/>
          <w:sz w:val="20"/>
          <w:szCs w:val="20"/>
          <w:u w:val="none"/>
        </w:rPr>
      </w:pPr>
    </w:p>
    <w:p w:rsidR="001652ED" w:rsidRPr="00294211" w:rsidRDefault="001652ED" w:rsidP="001652ED">
      <w:pPr>
        <w:widowControl/>
        <w:autoSpaceDE/>
        <w:autoSpaceDN/>
        <w:jc w:val="center"/>
        <w:rPr>
          <w:b/>
          <w:sz w:val="24"/>
          <w:szCs w:val="24"/>
          <w:u w:val="single"/>
          <w:lang w:eastAsia="ru-RU"/>
        </w:rPr>
      </w:pPr>
      <w:r w:rsidRPr="00294211">
        <w:rPr>
          <w:b/>
          <w:sz w:val="24"/>
          <w:szCs w:val="24"/>
          <w:u w:val="single"/>
          <w:lang w:eastAsia="ru-RU"/>
        </w:rPr>
        <w:t>Інформаційна картка адміністративної послуги</w:t>
      </w:r>
    </w:p>
    <w:p w:rsidR="001652ED" w:rsidRPr="00294211" w:rsidRDefault="00DE103B" w:rsidP="001652ED">
      <w:pPr>
        <w:widowControl/>
        <w:autoSpaceDE/>
        <w:autoSpaceDN/>
        <w:jc w:val="center"/>
        <w:rPr>
          <w:b/>
          <w:sz w:val="24"/>
          <w:szCs w:val="24"/>
          <w:u w:val="single"/>
          <w:lang w:eastAsia="ru-RU"/>
        </w:rPr>
      </w:pPr>
      <w:r>
        <w:rPr>
          <w:b/>
          <w:sz w:val="24"/>
          <w:szCs w:val="24"/>
          <w:u w:val="single"/>
          <w:lang w:eastAsia="ru-RU"/>
        </w:rPr>
        <w:t>(№ 01839</w:t>
      </w:r>
      <w:r w:rsidR="001652ED" w:rsidRPr="00294211">
        <w:rPr>
          <w:b/>
          <w:sz w:val="24"/>
          <w:szCs w:val="24"/>
          <w:u w:val="single"/>
          <w:lang w:eastAsia="ru-RU"/>
        </w:rPr>
        <w:t>)</w:t>
      </w:r>
    </w:p>
    <w:p w:rsidR="001652ED" w:rsidRPr="00294211" w:rsidRDefault="001652ED">
      <w:pPr>
        <w:pStyle w:val="a3"/>
        <w:ind w:right="149"/>
        <w:rPr>
          <w:sz w:val="20"/>
          <w:szCs w:val="20"/>
          <w:u w:val="none"/>
        </w:rPr>
      </w:pPr>
    </w:p>
    <w:p w:rsidR="009873E5" w:rsidRPr="00DE103B" w:rsidRDefault="00DE103B">
      <w:pPr>
        <w:pStyle w:val="a3"/>
        <w:spacing w:before="0"/>
        <w:ind w:right="146"/>
      </w:pPr>
      <w:r w:rsidRPr="00DE103B">
        <w:t xml:space="preserve"> Надання</w:t>
      </w:r>
      <w:r w:rsidR="00FA10EF">
        <w:t xml:space="preserve"> </w:t>
      </w:r>
      <w:r w:rsidRPr="00DE103B">
        <w:t>висновку щодо цільового витрачання аліментів на дитину</w:t>
      </w:r>
    </w:p>
    <w:p w:rsidR="009873E5" w:rsidRPr="00294211" w:rsidRDefault="00B73C77">
      <w:pPr>
        <w:spacing w:line="163" w:lineRule="exact"/>
        <w:ind w:left="161" w:right="152"/>
        <w:jc w:val="center"/>
        <w:rPr>
          <w:b/>
          <w:sz w:val="16"/>
          <w:u w:val="single"/>
        </w:rPr>
      </w:pPr>
      <w:r w:rsidRPr="00294211">
        <w:rPr>
          <w:b/>
          <w:sz w:val="16"/>
          <w:u w:val="single"/>
        </w:rPr>
        <w:t>(назваадміністративної</w:t>
      </w:r>
      <w:r w:rsidRPr="00294211">
        <w:rPr>
          <w:b/>
          <w:spacing w:val="-2"/>
          <w:sz w:val="16"/>
          <w:u w:val="single"/>
        </w:rPr>
        <w:t>послуги)</w:t>
      </w:r>
    </w:p>
    <w:p w:rsidR="009873E5" w:rsidRPr="00294211" w:rsidRDefault="009873E5">
      <w:pPr>
        <w:spacing w:before="166"/>
        <w:rPr>
          <w:b/>
          <w:sz w:val="16"/>
          <w:u w:val="single"/>
        </w:rPr>
      </w:pPr>
    </w:p>
    <w:p w:rsidR="009873E5" w:rsidRPr="00294211" w:rsidRDefault="00B73C77">
      <w:pPr>
        <w:pStyle w:val="a3"/>
        <w:spacing w:line="265" w:lineRule="exact"/>
        <w:ind w:right="149"/>
      </w:pPr>
      <w:r w:rsidRPr="00294211">
        <w:t>Відділ-службаусправахдітейДрогобицькоїміської</w:t>
      </w:r>
      <w:r w:rsidRPr="00294211">
        <w:rPr>
          <w:spacing w:val="-4"/>
        </w:rPr>
        <w:t>ради</w:t>
      </w:r>
    </w:p>
    <w:p w:rsidR="009873E5" w:rsidRPr="00294211" w:rsidRDefault="00B73C77" w:rsidP="00EE61DF">
      <w:pPr>
        <w:spacing w:line="173" w:lineRule="exact"/>
        <w:ind w:left="161" w:right="150"/>
        <w:jc w:val="center"/>
        <w:rPr>
          <w:sz w:val="16"/>
        </w:rPr>
        <w:sectPr w:rsidR="009873E5" w:rsidRPr="00294211">
          <w:type w:val="continuous"/>
          <w:pgSz w:w="11900" w:h="16840"/>
          <w:pgMar w:top="780" w:right="600" w:bottom="844" w:left="1440" w:header="720" w:footer="720" w:gutter="0"/>
          <w:cols w:space="720"/>
        </w:sectPr>
      </w:pPr>
      <w:r w:rsidRPr="00294211">
        <w:rPr>
          <w:b/>
          <w:sz w:val="16"/>
          <w:u w:val="single"/>
        </w:rPr>
        <w:t>(найменуваннясуб’єктанадання</w:t>
      </w:r>
      <w:r w:rsidRPr="00294211">
        <w:rPr>
          <w:b/>
          <w:spacing w:val="-2"/>
          <w:sz w:val="16"/>
          <w:u w:val="single"/>
        </w:rPr>
        <w:t>послуги)</w:t>
      </w:r>
    </w:p>
    <w:p w:rsidR="009873E5" w:rsidRDefault="009873E5">
      <w:pPr>
        <w:jc w:val="both"/>
        <w:rPr>
          <w:sz w:val="24"/>
        </w:rPr>
        <w:sectPr w:rsidR="009873E5">
          <w:type w:val="continuous"/>
          <w:pgSz w:w="11900" w:h="16840"/>
          <w:pgMar w:top="840" w:right="600" w:bottom="280" w:left="1440" w:header="720" w:footer="720" w:gutter="0"/>
          <w:cols w:space="720"/>
        </w:sectPr>
      </w:pPr>
    </w:p>
    <w:p w:rsidR="00EE61DF" w:rsidRDefault="00EE61DF" w:rsidP="00EE61DF">
      <w:pPr>
        <w:tabs>
          <w:tab w:val="left" w:pos="3468"/>
        </w:tabs>
        <w:jc w:val="both"/>
        <w:rPr>
          <w:sz w:val="24"/>
        </w:rPr>
      </w:pPr>
    </w:p>
    <w:p w:rsidR="009873E5" w:rsidRPr="00EE61DF" w:rsidRDefault="009873E5" w:rsidP="00EE61DF">
      <w:pPr>
        <w:tabs>
          <w:tab w:val="left" w:pos="3468"/>
        </w:tabs>
        <w:rPr>
          <w:sz w:val="24"/>
        </w:rPr>
        <w:sectPr w:rsidR="009873E5" w:rsidRPr="00EE61DF">
          <w:type w:val="continuous"/>
          <w:pgSz w:w="11900" w:h="16840"/>
          <w:pgMar w:top="840" w:right="60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9"/>
        <w:gridCol w:w="3260"/>
        <w:gridCol w:w="6095"/>
      </w:tblGrid>
      <w:tr w:rsidR="003A099F" w:rsidTr="00294211">
        <w:trPr>
          <w:trHeight w:val="841"/>
        </w:trPr>
        <w:tc>
          <w:tcPr>
            <w:tcW w:w="309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60" w:type="dxa"/>
          </w:tcPr>
          <w:p w:rsidR="003A099F" w:rsidRDefault="003A099F" w:rsidP="00760963">
            <w:pPr>
              <w:pStyle w:val="TableParagraph"/>
              <w:tabs>
                <w:tab w:val="left" w:pos="1562"/>
                <w:tab w:val="left" w:pos="2008"/>
                <w:tab w:val="left" w:pos="2159"/>
                <w:tab w:val="left" w:pos="2248"/>
              </w:tabs>
              <w:ind w:left="5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Суб</w:t>
            </w:r>
            <w:r w:rsidRPr="00FA10EF">
              <w:rPr>
                <w:spacing w:val="-2"/>
                <w:sz w:val="24"/>
              </w:rPr>
              <w:t>’</w:t>
            </w:r>
            <w:r>
              <w:rPr>
                <w:spacing w:val="-2"/>
                <w:sz w:val="24"/>
              </w:rPr>
              <w:t>єкт</w:t>
            </w:r>
            <w:r>
              <w:rPr>
                <w:sz w:val="24"/>
              </w:rPr>
              <w:t>наданняадміністративної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послуги та/або центр надання адміністративних послуг (найменування, місце знаходження, режим роботи, телефон, адреса електронної пошти та веб-сайту)</w:t>
            </w:r>
          </w:p>
        </w:tc>
        <w:tc>
          <w:tcPr>
            <w:tcW w:w="6095" w:type="dxa"/>
          </w:tcPr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ЦНАП м. Дрогобич :82100 Львівська область, м. Дрогобич,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вул.Бориславська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>, буд. 8А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294211" w:rsidRPr="00294211" w:rsidRDefault="00294211" w:rsidP="00294211">
            <w:pPr>
              <w:widowControl/>
              <w:autoSpaceDE/>
              <w:autoSpaceDN/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Телефон: (03244)19504 +380688139909 факс: (03244) 37166, електронна адреса: </w:t>
            </w:r>
            <w:hyperlink r:id="rId6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7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ТП ЦНАП м. Дрогобич (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м.Стебник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сіл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Болехівці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Нове Село): 82172 Львівська область, Дрогобицький район, м. Стебник, вул. І. Мазепи буд. 8. тел.+380677588112, електронна адреса: </w:t>
            </w:r>
            <w:hyperlink r:id="rId8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9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ВРМ  ЦНАП м. Дрогобич (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с.Новошичі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с.Бистриця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с.Биків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с.Глинне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с.Брониця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с.Долішній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Лужок,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с.Ортиничі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 82122 Львівська область, Дрогобицький район,  с.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Новошичі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Шевченка, 110, тел.+380961968316,  електронна адреса: </w:t>
            </w:r>
            <w:hyperlink r:id="rId10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1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ВРМ ЦНАП м. Дрогобич (сіл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Лішня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Монастир-Лішнянський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Дережичі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Монастир-Дережицький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 82185 Львівська область, Дрогобицький район, с.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Дережичі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Молодіжна 73, тел. +380975805452,  електронна адреса: </w:t>
            </w:r>
            <w:hyperlink r:id="rId12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3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м. Дрогобич (сіл Нижні Гаї, Верхні Гаї,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Бійничі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) 82168, Львівська область, дрогобицький район, село Нижні Гаї,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вул.Зарічна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1: тел. +380971622555, електронна адреса: </w:t>
            </w:r>
            <w:hyperlink r:id="rId14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5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uk-UA"/>
              </w:rPr>
            </w:pP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м.Дрогобича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 (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с.Нагуєвичі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>,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с.Унятичі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), 82126, Львівська область, дрогобицький район, село Нагуєвичі, вул. Франка, 260: тел.+380988218382, електронна адреса: </w:t>
            </w:r>
            <w:hyperlink r:id="rId16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7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м. Дрогобич (сіл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Добрівляни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Снятинка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Залужани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Старе Село, Воля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Якубова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), 82134, Львівська область, Дрогобицький район, село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Добрівляни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Лесі Українки, 1: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тел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+380969161888, електронна адреса: </w:t>
            </w:r>
            <w:hyperlink r:id="rId18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9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м.Дрогобич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(сіл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Рихтичі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Хатки), 82151,Львівська область, дрогобицький район, село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Рихтичі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Дрогобицька, 4: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тел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+380961540509, електронна адреса: </w:t>
            </w:r>
            <w:hyperlink r:id="rId20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1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міста Дрогобич (сіл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Раневичі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Почаєвичі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Михайлевичі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), 82171, Львівська область, Дрогобицький район, село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Раневичі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Сагайдачного, 9:+380679322669, електронна адреса: </w:t>
            </w:r>
            <w:hyperlink r:id="rId22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3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ВРМ ЦНАП м. Дрогобич (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c.Медвежа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с.Ступниця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с.Селець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с.Котоване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 82123, Львівська область, Дрогобицький район, с.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Ступниця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Перемоги, 1: +380974363108, </w:t>
            </w:r>
            <w:r w:rsidRPr="00294211">
              <w:rPr>
                <w:sz w:val="16"/>
                <w:szCs w:val="16"/>
                <w:lang w:eastAsia="uk-UA"/>
              </w:rPr>
              <w:lastRenderedPageBreak/>
              <w:t xml:space="preserve">електронна адреса: </w:t>
            </w:r>
            <w:hyperlink r:id="rId24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5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3A099F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28"/>
                <w:szCs w:val="28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</w:tc>
      </w:tr>
      <w:tr w:rsidR="003A099F" w:rsidTr="001652ED">
        <w:trPr>
          <w:trHeight w:val="1679"/>
        </w:trPr>
        <w:tc>
          <w:tcPr>
            <w:tcW w:w="309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B412B6" w:rsidRDefault="00B412B6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60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Pr="003A099F" w:rsidRDefault="003A099F" w:rsidP="00760963">
            <w:pPr>
              <w:pStyle w:val="TableParagraph"/>
              <w:ind w:left="113"/>
              <w:rPr>
                <w:sz w:val="24"/>
                <w:szCs w:val="24"/>
              </w:rPr>
            </w:pPr>
            <w:r w:rsidRPr="003A099F">
              <w:rPr>
                <w:sz w:val="24"/>
                <w:szCs w:val="24"/>
              </w:rPr>
              <w:t xml:space="preserve">Перелік </w:t>
            </w:r>
            <w:r w:rsidRPr="003A099F">
              <w:rPr>
                <w:spacing w:val="-2"/>
                <w:sz w:val="24"/>
                <w:szCs w:val="24"/>
              </w:rPr>
              <w:t>документів, необхідних</w:t>
            </w:r>
            <w:r w:rsidRPr="003A099F">
              <w:rPr>
                <w:sz w:val="24"/>
                <w:szCs w:val="24"/>
              </w:rPr>
              <w:tab/>
            </w:r>
            <w:r w:rsidRPr="003A099F">
              <w:rPr>
                <w:spacing w:val="-4"/>
                <w:sz w:val="24"/>
                <w:szCs w:val="24"/>
              </w:rPr>
              <w:t xml:space="preserve">для </w:t>
            </w:r>
            <w:r w:rsidRPr="003A099F">
              <w:rPr>
                <w:spacing w:val="-2"/>
                <w:sz w:val="24"/>
                <w:szCs w:val="24"/>
              </w:rPr>
              <w:t xml:space="preserve">отримання адміністративної </w:t>
            </w:r>
            <w:r w:rsidRPr="003A099F">
              <w:rPr>
                <w:sz w:val="24"/>
                <w:szCs w:val="24"/>
              </w:rPr>
              <w:t>послуги, порядок та спосіб їх подання</w:t>
            </w:r>
          </w:p>
        </w:tc>
        <w:tc>
          <w:tcPr>
            <w:tcW w:w="6095" w:type="dxa"/>
          </w:tcPr>
          <w:p w:rsidR="003A099F" w:rsidRPr="00336B61" w:rsidRDefault="003A099F" w:rsidP="003149E5">
            <w:pPr>
              <w:pStyle w:val="TableParagraph"/>
              <w:tabs>
                <w:tab w:val="left" w:pos="389"/>
              </w:tabs>
              <w:jc w:val="both"/>
              <w:rPr>
                <w:sz w:val="24"/>
              </w:rPr>
            </w:pPr>
          </w:p>
          <w:p w:rsidR="003149E5" w:rsidRPr="00732301" w:rsidRDefault="003149E5" w:rsidP="003149E5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4"/>
                <w:szCs w:val="24"/>
              </w:rPr>
            </w:pPr>
            <w:r w:rsidRPr="00732301">
              <w:rPr>
                <w:color w:val="000000" w:themeColor="text1"/>
                <w:sz w:val="24"/>
                <w:szCs w:val="24"/>
              </w:rPr>
              <w:t>Заява – довільної форми.</w:t>
            </w:r>
          </w:p>
          <w:p w:rsidR="003149E5" w:rsidRPr="00732301" w:rsidRDefault="003149E5" w:rsidP="003149E5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4"/>
                <w:szCs w:val="24"/>
              </w:rPr>
            </w:pPr>
            <w:r w:rsidRPr="00732301">
              <w:rPr>
                <w:color w:val="000000" w:themeColor="text1"/>
                <w:sz w:val="24"/>
                <w:szCs w:val="24"/>
              </w:rPr>
              <w:t>Відомості про місце проживання отримувача аліментів.</w:t>
            </w:r>
          </w:p>
          <w:p w:rsidR="003149E5" w:rsidRPr="00732301" w:rsidRDefault="003149E5" w:rsidP="003149E5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4"/>
                <w:szCs w:val="24"/>
              </w:rPr>
            </w:pPr>
            <w:r w:rsidRPr="00732301">
              <w:rPr>
                <w:color w:val="000000" w:themeColor="text1"/>
                <w:sz w:val="24"/>
                <w:szCs w:val="24"/>
              </w:rPr>
              <w:t>Копії інших документів, що підтверджують сплату аліментів на дитину та їх розмір (у разі якщо аліменти на дитину сплачуються не за рішенням суду).</w:t>
            </w:r>
          </w:p>
          <w:p w:rsidR="003149E5" w:rsidRPr="00732301" w:rsidRDefault="003149E5" w:rsidP="003149E5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4"/>
                <w:szCs w:val="24"/>
              </w:rPr>
            </w:pPr>
            <w:r w:rsidRPr="00732301">
              <w:rPr>
                <w:color w:val="000000" w:themeColor="text1"/>
                <w:sz w:val="24"/>
                <w:szCs w:val="24"/>
              </w:rPr>
              <w:t>Розрахунок заборгованості зі сплати аліментів за останні 12 місяців.</w:t>
            </w:r>
          </w:p>
          <w:p w:rsidR="003149E5" w:rsidRPr="00732301" w:rsidRDefault="003149E5" w:rsidP="003149E5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4"/>
                <w:szCs w:val="24"/>
              </w:rPr>
            </w:pPr>
            <w:r w:rsidRPr="00732301">
              <w:rPr>
                <w:color w:val="000000" w:themeColor="text1"/>
                <w:sz w:val="24"/>
                <w:szCs w:val="24"/>
              </w:rPr>
              <w:t>Розрахунок заборгованості зі сплати аліментів за період, що минув з дати проведення попереднього інспекційного відвідування (у разі повторного впродовж року звернення платника аліментів із заявою про проведення інспекційного відвідування).</w:t>
            </w:r>
          </w:p>
          <w:p w:rsidR="003A099F" w:rsidRPr="003149E5" w:rsidRDefault="003A099F" w:rsidP="003149E5">
            <w:pPr>
              <w:rPr>
                <w:color w:val="000000" w:themeColor="text1"/>
              </w:rPr>
            </w:pPr>
          </w:p>
        </w:tc>
      </w:tr>
      <w:tr w:rsidR="003A099F" w:rsidTr="001652ED">
        <w:trPr>
          <w:trHeight w:val="1127"/>
        </w:trPr>
        <w:tc>
          <w:tcPr>
            <w:tcW w:w="309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60" w:type="dxa"/>
          </w:tcPr>
          <w:p w:rsidR="003A099F" w:rsidRDefault="000C2C9F" w:rsidP="00760963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Pr="000C2C9F">
              <w:rPr>
                <w:sz w:val="24"/>
                <w:szCs w:val="24"/>
                <w:lang w:eastAsia="ru-RU"/>
              </w:rPr>
              <w:t>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6095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Безоплатно</w:t>
            </w:r>
          </w:p>
        </w:tc>
      </w:tr>
      <w:tr w:rsidR="003A099F" w:rsidTr="00581DF4">
        <w:trPr>
          <w:trHeight w:val="858"/>
        </w:trPr>
        <w:tc>
          <w:tcPr>
            <w:tcW w:w="309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60" w:type="dxa"/>
          </w:tcPr>
          <w:p w:rsidR="003A099F" w:rsidRDefault="003A099F" w:rsidP="00760963">
            <w:pPr>
              <w:pStyle w:val="TableParagraph"/>
              <w:tabs>
                <w:tab w:val="left" w:pos="1288"/>
              </w:tabs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Строкнадання адміністративної послуги</w:t>
            </w:r>
          </w:p>
        </w:tc>
        <w:tc>
          <w:tcPr>
            <w:tcW w:w="6095" w:type="dxa"/>
          </w:tcPr>
          <w:p w:rsidR="003A099F" w:rsidRDefault="003A099F" w:rsidP="00760963">
            <w:pPr>
              <w:pStyle w:val="TableParagraph"/>
              <w:ind w:left="57"/>
              <w:rPr>
                <w:sz w:val="24"/>
              </w:rPr>
            </w:pPr>
          </w:p>
          <w:p w:rsidR="003A099F" w:rsidRPr="00581DF4" w:rsidRDefault="00294211" w:rsidP="00581DF4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П</w:t>
            </w:r>
            <w:r w:rsidR="00033B89">
              <w:rPr>
                <w:sz w:val="24"/>
              </w:rPr>
              <w:t>ротягом 30</w:t>
            </w:r>
            <w:r w:rsidR="003A099F">
              <w:rPr>
                <w:sz w:val="24"/>
              </w:rPr>
              <w:t xml:space="preserve"> днів (робочих).</w:t>
            </w:r>
          </w:p>
        </w:tc>
      </w:tr>
      <w:tr w:rsidR="00033B89" w:rsidTr="00581DF4">
        <w:trPr>
          <w:trHeight w:val="699"/>
        </w:trPr>
        <w:tc>
          <w:tcPr>
            <w:tcW w:w="309" w:type="dxa"/>
          </w:tcPr>
          <w:p w:rsidR="00033B89" w:rsidRDefault="00033B89" w:rsidP="00033B89">
            <w:pPr>
              <w:pStyle w:val="TableParagraph"/>
              <w:spacing w:before="143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260" w:type="dxa"/>
          </w:tcPr>
          <w:p w:rsidR="00033B89" w:rsidRDefault="00033B89" w:rsidP="00033B89">
            <w:pPr>
              <w:pStyle w:val="TableParagraph"/>
              <w:tabs>
                <w:tab w:val="left" w:pos="844"/>
                <w:tab w:val="left" w:pos="1370"/>
                <w:tab w:val="left" w:pos="2003"/>
              </w:tabs>
              <w:spacing w:before="143"/>
              <w:ind w:left="150"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Перелік підстав </w:t>
            </w:r>
            <w:r>
              <w:rPr>
                <w:spacing w:val="-4"/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відмови </w:t>
            </w:r>
            <w:r>
              <w:rPr>
                <w:spacing w:val="-10"/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наданні адміністративної послуги</w:t>
            </w:r>
          </w:p>
        </w:tc>
        <w:tc>
          <w:tcPr>
            <w:tcW w:w="6095" w:type="dxa"/>
          </w:tcPr>
          <w:p w:rsidR="00033B89" w:rsidRPr="00D12A44" w:rsidRDefault="00033B89" w:rsidP="00033B89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  <w:p w:rsidR="00732301" w:rsidRPr="00D12A44" w:rsidRDefault="00732301" w:rsidP="00732301">
            <w:pPr>
              <w:pStyle w:val="TableParagraph"/>
              <w:spacing w:before="3"/>
              <w:rPr>
                <w:color w:val="000000" w:themeColor="text1"/>
                <w:sz w:val="24"/>
                <w:szCs w:val="24"/>
              </w:rPr>
            </w:pPr>
            <w:r w:rsidRPr="00D12A44">
              <w:rPr>
                <w:color w:val="000000" w:themeColor="text1"/>
                <w:sz w:val="24"/>
                <w:szCs w:val="24"/>
                <w:shd w:val="clear" w:color="auto" w:fill="FFFFFF"/>
              </w:rPr>
              <w:t>Наявність заборгованості зі сплати аліментів.</w:t>
            </w:r>
          </w:p>
          <w:p w:rsidR="003149E5" w:rsidRPr="00581DF4" w:rsidRDefault="00732301" w:rsidP="00732301">
            <w:pPr>
              <w:shd w:val="clear" w:color="auto" w:fill="FFFFFF"/>
              <w:rPr>
                <w:color w:val="000000" w:themeColor="text1"/>
                <w:sz w:val="24"/>
                <w:szCs w:val="24"/>
                <w:lang w:val="ru-RU"/>
              </w:rPr>
            </w:pPr>
            <w:r w:rsidRPr="00D12A44">
              <w:rPr>
                <w:color w:val="000000" w:themeColor="text1"/>
                <w:sz w:val="24"/>
                <w:szCs w:val="24"/>
              </w:rPr>
              <w:t>Відсутністьповногопакету</w:t>
            </w:r>
            <w:r>
              <w:rPr>
                <w:color w:val="000000" w:themeColor="text1"/>
                <w:sz w:val="24"/>
                <w:szCs w:val="24"/>
              </w:rPr>
              <w:t>документів</w:t>
            </w:r>
            <w:r w:rsidRPr="00D12A44">
              <w:rPr>
                <w:color w:val="000000" w:themeColor="text1"/>
                <w:sz w:val="24"/>
                <w:szCs w:val="24"/>
              </w:rPr>
              <w:t>.</w:t>
            </w:r>
          </w:p>
          <w:p w:rsidR="00033B89" w:rsidRPr="00581DF4" w:rsidRDefault="00033B89" w:rsidP="00581DF4">
            <w:pPr>
              <w:widowControl/>
              <w:shd w:val="clear" w:color="auto" w:fill="FFFFFF"/>
              <w:autoSpaceDE/>
              <w:autoSpaceDN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033B89" w:rsidTr="001652ED">
        <w:trPr>
          <w:trHeight w:val="1127"/>
        </w:trPr>
        <w:tc>
          <w:tcPr>
            <w:tcW w:w="309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260" w:type="dxa"/>
          </w:tcPr>
          <w:p w:rsidR="00033B89" w:rsidRDefault="00033B89" w:rsidP="00033B8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 xml:space="preserve">Результатнадання </w:t>
            </w:r>
            <w:r>
              <w:rPr>
                <w:spacing w:val="-2"/>
                <w:sz w:val="24"/>
              </w:rPr>
              <w:t>адміністративної послуги</w:t>
            </w:r>
          </w:p>
        </w:tc>
        <w:tc>
          <w:tcPr>
            <w:tcW w:w="6095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Pr="00E22ED1" w:rsidRDefault="00732301" w:rsidP="00033B89">
            <w:pPr>
              <w:widowControl/>
              <w:shd w:val="clear" w:color="auto" w:fill="FFFFFF"/>
              <w:autoSpaceDE/>
              <w:autoSpaceDN/>
              <w:ind w:left="113"/>
              <w:outlineLvl w:val="4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Надання висновку</w:t>
            </w:r>
            <w:r w:rsidRPr="001B0ED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за результатами інспекційного відвідування щодо цільового витрачання аліментів на дитину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33B89" w:rsidTr="00581DF4">
        <w:trPr>
          <w:trHeight w:val="980"/>
        </w:trPr>
        <w:tc>
          <w:tcPr>
            <w:tcW w:w="309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260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Можливі способи отримання відповіді (результату)</w:t>
            </w:r>
          </w:p>
        </w:tc>
        <w:tc>
          <w:tcPr>
            <w:tcW w:w="6095" w:type="dxa"/>
          </w:tcPr>
          <w:p w:rsidR="00033B89" w:rsidRDefault="00033B89" w:rsidP="00033B89">
            <w:pPr>
              <w:pStyle w:val="TableParagrap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033B89" w:rsidRPr="00DB4859" w:rsidRDefault="00294211" w:rsidP="00033B89">
            <w:pPr>
              <w:pStyle w:val="TableParagraph"/>
              <w:ind w:left="113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="00033B89" w:rsidRPr="001B0ED2">
              <w:rPr>
                <w:color w:val="000000" w:themeColor="text1"/>
                <w:sz w:val="24"/>
                <w:szCs w:val="24"/>
                <w:shd w:val="clear" w:color="auto" w:fill="FFFFFF"/>
              </w:rPr>
              <w:t>собисто, поштовим відправленням на вказану при поданні заяви адресу (рекомендованим листом).</w:t>
            </w:r>
          </w:p>
        </w:tc>
      </w:tr>
      <w:tr w:rsidR="00033B89" w:rsidTr="001652ED">
        <w:trPr>
          <w:trHeight w:val="578"/>
        </w:trPr>
        <w:tc>
          <w:tcPr>
            <w:tcW w:w="309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260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Акти </w:t>
            </w:r>
            <w:r>
              <w:rPr>
                <w:sz w:val="24"/>
              </w:rPr>
              <w:t xml:space="preserve">законодавства,що </w:t>
            </w:r>
            <w:r>
              <w:rPr>
                <w:spacing w:val="-2"/>
                <w:sz w:val="24"/>
              </w:rPr>
              <w:t xml:space="preserve">регулюють </w:t>
            </w:r>
            <w:r>
              <w:rPr>
                <w:sz w:val="24"/>
              </w:rPr>
              <w:t xml:space="preserve">порядоктаумови </w:t>
            </w:r>
            <w:r>
              <w:rPr>
                <w:spacing w:val="-2"/>
                <w:sz w:val="24"/>
              </w:rPr>
              <w:t>надання адміністративної послуги</w:t>
            </w:r>
          </w:p>
        </w:tc>
        <w:tc>
          <w:tcPr>
            <w:tcW w:w="6095" w:type="dxa"/>
          </w:tcPr>
          <w:p w:rsidR="00033B89" w:rsidRDefault="00033B89" w:rsidP="00033B89">
            <w:pPr>
              <w:pStyle w:val="TableParagraph"/>
              <w:jc w:val="both"/>
              <w:rPr>
                <w:sz w:val="24"/>
              </w:rPr>
            </w:pPr>
          </w:p>
          <w:p w:rsidR="003149E5" w:rsidRDefault="003149E5" w:rsidP="003149E5">
            <w:pPr>
              <w:pStyle w:val="TableParagraph"/>
              <w:ind w:left="150" w:right="1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Кодекс Сімейний стаття 186 </w:t>
            </w:r>
          </w:p>
          <w:p w:rsidR="003149E5" w:rsidRDefault="003149E5" w:rsidP="003149E5">
            <w:pPr>
              <w:pStyle w:val="TableParagraph"/>
              <w:ind w:left="150" w:right="132"/>
              <w:jc w:val="both"/>
              <w:rPr>
                <w:sz w:val="24"/>
              </w:rPr>
            </w:pPr>
            <w:r>
              <w:rPr>
                <w:sz w:val="24"/>
              </w:rPr>
              <w:t>Постанова КабінетуМіністрівУкраїнивід</w:t>
            </w:r>
            <w:r>
              <w:rPr>
                <w:spacing w:val="44"/>
                <w:sz w:val="24"/>
              </w:rPr>
              <w:t xml:space="preserve"> 15 </w:t>
            </w:r>
            <w:r>
              <w:rPr>
                <w:sz w:val="24"/>
              </w:rPr>
              <w:t>листопада2018</w:t>
            </w:r>
            <w:r>
              <w:rPr>
                <w:spacing w:val="-5"/>
                <w:sz w:val="24"/>
              </w:rPr>
              <w:t>р. № 1713 «Про затвердження Порядку здійснення органами опіки та піклування контролю за цільовим витрачанням аліментів на дитину»</w:t>
            </w:r>
          </w:p>
          <w:p w:rsidR="00033B89" w:rsidRDefault="00033B89" w:rsidP="003149E5">
            <w:pPr>
              <w:pStyle w:val="TableParagraph"/>
              <w:ind w:left="113"/>
              <w:jc w:val="both"/>
              <w:rPr>
                <w:sz w:val="24"/>
              </w:rPr>
            </w:pPr>
          </w:p>
        </w:tc>
      </w:tr>
    </w:tbl>
    <w:p w:rsidR="009873E5" w:rsidRDefault="009873E5">
      <w:pPr>
        <w:sectPr w:rsidR="009873E5" w:rsidSect="001652ED">
          <w:type w:val="continuous"/>
          <w:pgSz w:w="11900" w:h="16840"/>
          <w:pgMar w:top="839" w:right="601" w:bottom="278" w:left="851" w:header="720" w:footer="720" w:gutter="0"/>
          <w:cols w:space="720"/>
        </w:sectPr>
      </w:pPr>
    </w:p>
    <w:p w:rsidR="00720A71" w:rsidRPr="00720A71" w:rsidRDefault="00720A71" w:rsidP="00720A71">
      <w:pPr>
        <w:keepNext/>
        <w:keepLines/>
        <w:tabs>
          <w:tab w:val="right" w:pos="7710"/>
        </w:tabs>
        <w:suppressAutoHyphens/>
        <w:adjustRightInd w:val="0"/>
        <w:spacing w:before="397" w:line="257" w:lineRule="auto"/>
        <w:ind w:left="4762"/>
        <w:textAlignment w:val="center"/>
        <w:rPr>
          <w:rFonts w:cs="Pragmatica Book"/>
          <w:color w:val="000000"/>
          <w:sz w:val="24"/>
          <w:szCs w:val="17"/>
          <w:lang w:eastAsia="uk-UA"/>
        </w:rPr>
      </w:pPr>
      <w:bookmarkStart w:id="0" w:name="_GoBack"/>
      <w:bookmarkEnd w:id="0"/>
      <w:r w:rsidRPr="00720A71">
        <w:rPr>
          <w:rFonts w:cs="Pragmatica Book"/>
          <w:color w:val="000000"/>
          <w:sz w:val="24"/>
          <w:szCs w:val="17"/>
          <w:lang w:eastAsia="uk-UA"/>
        </w:rPr>
        <w:lastRenderedPageBreak/>
        <w:t>Додаток</w:t>
      </w:r>
      <w:r w:rsidRPr="00720A71">
        <w:rPr>
          <w:rFonts w:cs="Pragmatica Book"/>
          <w:color w:val="000000"/>
          <w:sz w:val="24"/>
          <w:szCs w:val="17"/>
          <w:lang w:eastAsia="uk-UA"/>
        </w:rPr>
        <w:br/>
        <w:t>до Порядку здійснення органами опіки</w:t>
      </w:r>
      <w:r w:rsidRPr="00720A71">
        <w:rPr>
          <w:rFonts w:cs="Pragmatica Book"/>
          <w:color w:val="000000"/>
          <w:sz w:val="24"/>
          <w:szCs w:val="17"/>
          <w:lang w:eastAsia="uk-UA"/>
        </w:rPr>
        <w:br/>
        <w:t>та піклування контролю за цільовим</w:t>
      </w:r>
      <w:r w:rsidRPr="00720A71">
        <w:rPr>
          <w:rFonts w:cs="Pragmatica Book"/>
          <w:color w:val="000000"/>
          <w:sz w:val="24"/>
          <w:szCs w:val="17"/>
          <w:lang w:eastAsia="uk-UA"/>
        </w:rPr>
        <w:br/>
        <w:t>витрачанням аліментів на дитину</w:t>
      </w:r>
      <w:r w:rsidRPr="00720A71">
        <w:rPr>
          <w:rFonts w:cs="Pragmatica Book"/>
          <w:color w:val="000000"/>
          <w:sz w:val="24"/>
          <w:szCs w:val="17"/>
          <w:lang w:eastAsia="uk-UA"/>
        </w:rPr>
        <w:br/>
        <w:t>(пункт 15)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283" w:line="257" w:lineRule="auto"/>
        <w:ind w:left="4762"/>
        <w:jc w:val="both"/>
        <w:textAlignment w:val="center"/>
        <w:rPr>
          <w:rFonts w:cs="Pragmatica Book"/>
          <w:color w:val="000000"/>
          <w:sz w:val="24"/>
          <w:szCs w:val="17"/>
          <w:lang w:eastAsia="uk-UA"/>
        </w:rPr>
      </w:pPr>
      <w:r w:rsidRPr="00720A71">
        <w:rPr>
          <w:rFonts w:cs="Pragmatica Book"/>
          <w:b/>
          <w:bCs/>
          <w:color w:val="000000"/>
          <w:sz w:val="24"/>
          <w:szCs w:val="17"/>
          <w:lang w:eastAsia="uk-UA"/>
        </w:rPr>
        <w:t>ЗАТВЕРДЖЕНО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line="257" w:lineRule="auto"/>
        <w:ind w:left="4762"/>
        <w:jc w:val="both"/>
        <w:textAlignment w:val="center"/>
        <w:rPr>
          <w:rFonts w:cs="Pragmatica Book"/>
          <w:color w:val="000000"/>
          <w:sz w:val="24"/>
          <w:szCs w:val="17"/>
          <w:lang w:eastAsia="uk-UA"/>
        </w:rPr>
      </w:pPr>
      <w:r w:rsidRPr="00720A71">
        <w:rPr>
          <w:rFonts w:cs="Pragmatica Book"/>
          <w:color w:val="000000"/>
          <w:sz w:val="24"/>
          <w:szCs w:val="17"/>
          <w:lang w:eastAsia="uk-UA"/>
        </w:rPr>
        <w:t>Керівник служби у справах дітей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ind w:left="4762"/>
        <w:jc w:val="both"/>
        <w:textAlignment w:val="center"/>
        <w:rPr>
          <w:rFonts w:cs="Pragmatica Book"/>
          <w:color w:val="000000"/>
          <w:sz w:val="24"/>
          <w:szCs w:val="17"/>
          <w:lang w:eastAsia="uk-UA"/>
        </w:rPr>
      </w:pPr>
      <w:r w:rsidRPr="00720A71">
        <w:rPr>
          <w:rFonts w:cs="Pragmatica Book"/>
          <w:color w:val="000000"/>
          <w:sz w:val="24"/>
          <w:szCs w:val="17"/>
          <w:lang w:eastAsia="uk-UA"/>
        </w:rPr>
        <w:t>_________________________________________</w:t>
      </w:r>
    </w:p>
    <w:p w:rsidR="00720A71" w:rsidRPr="00720A71" w:rsidRDefault="00720A71" w:rsidP="00720A71">
      <w:pPr>
        <w:tabs>
          <w:tab w:val="right" w:pos="7710"/>
        </w:tabs>
        <w:adjustRightInd w:val="0"/>
        <w:spacing w:before="17" w:line="257" w:lineRule="auto"/>
        <w:ind w:left="4762"/>
        <w:jc w:val="center"/>
        <w:textAlignment w:val="center"/>
        <w:rPr>
          <w:rFonts w:cs="Pragmatica Book"/>
          <w:color w:val="000000"/>
          <w:sz w:val="20"/>
          <w:szCs w:val="20"/>
          <w:lang w:eastAsia="uk-UA"/>
        </w:rPr>
      </w:pPr>
      <w:r w:rsidRPr="00720A71">
        <w:rPr>
          <w:rFonts w:cs="Pragmatica Book"/>
          <w:color w:val="000000"/>
          <w:sz w:val="20"/>
          <w:szCs w:val="20"/>
          <w:lang w:eastAsia="uk-UA"/>
        </w:rPr>
        <w:t>(П.І.Б.)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ind w:left="4762"/>
        <w:jc w:val="both"/>
        <w:textAlignment w:val="center"/>
        <w:rPr>
          <w:rFonts w:cs="Pragmatica Book"/>
          <w:color w:val="000000"/>
          <w:sz w:val="24"/>
          <w:szCs w:val="17"/>
          <w:lang w:eastAsia="uk-UA"/>
        </w:rPr>
      </w:pPr>
      <w:r w:rsidRPr="00720A71">
        <w:rPr>
          <w:rFonts w:cs="Pragmatica Book"/>
          <w:color w:val="000000"/>
          <w:sz w:val="24"/>
          <w:szCs w:val="17"/>
          <w:lang w:eastAsia="uk-UA"/>
        </w:rPr>
        <w:t>_________________________________________</w:t>
      </w:r>
    </w:p>
    <w:p w:rsidR="00720A71" w:rsidRPr="00720A71" w:rsidRDefault="00720A71" w:rsidP="00720A71">
      <w:pPr>
        <w:tabs>
          <w:tab w:val="right" w:pos="7710"/>
        </w:tabs>
        <w:adjustRightInd w:val="0"/>
        <w:spacing w:before="17" w:line="257" w:lineRule="auto"/>
        <w:ind w:left="4762"/>
        <w:jc w:val="center"/>
        <w:textAlignment w:val="center"/>
        <w:rPr>
          <w:rFonts w:cs="Pragmatica Book"/>
          <w:color w:val="000000"/>
          <w:sz w:val="20"/>
          <w:szCs w:val="20"/>
          <w:lang w:eastAsia="uk-UA"/>
        </w:rPr>
      </w:pPr>
      <w:r w:rsidRPr="00720A71">
        <w:rPr>
          <w:rFonts w:cs="Pragmatica Book"/>
          <w:color w:val="000000"/>
          <w:sz w:val="20"/>
          <w:szCs w:val="20"/>
          <w:lang w:eastAsia="uk-UA"/>
        </w:rPr>
        <w:t>(підпис)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ind w:left="4762"/>
        <w:jc w:val="both"/>
        <w:textAlignment w:val="center"/>
        <w:rPr>
          <w:rFonts w:cs="Pragmatica Book"/>
          <w:color w:val="000000"/>
          <w:sz w:val="24"/>
          <w:szCs w:val="17"/>
          <w:lang w:eastAsia="uk-UA"/>
        </w:rPr>
      </w:pPr>
      <w:r w:rsidRPr="00720A71">
        <w:rPr>
          <w:rFonts w:cs="Pragmatica Book"/>
          <w:color w:val="000000"/>
          <w:sz w:val="24"/>
          <w:szCs w:val="17"/>
          <w:lang w:eastAsia="uk-UA"/>
        </w:rPr>
        <w:t>____ _____________________ 20___ р.</w:t>
      </w:r>
    </w:p>
    <w:p w:rsidR="00720A71" w:rsidRPr="00720A71" w:rsidRDefault="00720A71" w:rsidP="00720A71">
      <w:pPr>
        <w:keepNext/>
        <w:keepLines/>
        <w:tabs>
          <w:tab w:val="right" w:pos="7710"/>
        </w:tabs>
        <w:suppressAutoHyphens/>
        <w:adjustRightInd w:val="0"/>
        <w:spacing w:before="283" w:after="113" w:line="257" w:lineRule="auto"/>
        <w:jc w:val="center"/>
        <w:textAlignment w:val="center"/>
        <w:rPr>
          <w:rFonts w:cs="Pragmatica Bold"/>
          <w:b/>
          <w:bCs/>
          <w:color w:val="000000"/>
          <w:sz w:val="24"/>
          <w:szCs w:val="19"/>
          <w:lang w:eastAsia="uk-UA"/>
        </w:rPr>
      </w:pPr>
      <w:r w:rsidRPr="00720A71">
        <w:rPr>
          <w:rFonts w:cs="Pragmatica Bold"/>
          <w:b/>
          <w:bCs/>
          <w:color w:val="000000"/>
          <w:sz w:val="24"/>
          <w:szCs w:val="19"/>
          <w:lang w:eastAsia="uk-UA"/>
        </w:rPr>
        <w:t xml:space="preserve">ВИСНОВОК </w:t>
      </w:r>
      <w:r w:rsidRPr="00720A71">
        <w:rPr>
          <w:rFonts w:cs="Pragmatica Bold"/>
          <w:b/>
          <w:bCs/>
          <w:color w:val="000000"/>
          <w:sz w:val="24"/>
          <w:szCs w:val="19"/>
          <w:lang w:eastAsia="uk-UA"/>
        </w:rPr>
        <w:br/>
        <w:t xml:space="preserve">за результатами інспекційного відвідування </w:t>
      </w:r>
      <w:r w:rsidRPr="00720A71">
        <w:rPr>
          <w:rFonts w:cs="Pragmatica Bold"/>
          <w:b/>
          <w:bCs/>
          <w:color w:val="000000"/>
          <w:sz w:val="24"/>
          <w:szCs w:val="19"/>
          <w:lang w:eastAsia="uk-UA"/>
        </w:rPr>
        <w:br/>
        <w:t>щодо цільового витрачання аліментів на дитину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на ________________________________________________________________________________,</w:t>
      </w:r>
    </w:p>
    <w:p w:rsidR="00720A71" w:rsidRPr="00720A71" w:rsidRDefault="00720A71" w:rsidP="00720A71">
      <w:pPr>
        <w:tabs>
          <w:tab w:val="right" w:pos="7710"/>
        </w:tabs>
        <w:adjustRightInd w:val="0"/>
        <w:spacing w:before="17" w:line="257" w:lineRule="auto"/>
        <w:jc w:val="center"/>
        <w:textAlignment w:val="center"/>
        <w:rPr>
          <w:rFonts w:cs="Pragmatica Book"/>
          <w:color w:val="000000"/>
          <w:sz w:val="20"/>
          <w:szCs w:val="20"/>
          <w:lang w:eastAsia="uk-UA"/>
        </w:rPr>
      </w:pPr>
      <w:r w:rsidRPr="00720A71">
        <w:rPr>
          <w:rFonts w:cs="Pragmatica Book"/>
          <w:color w:val="000000"/>
          <w:sz w:val="20"/>
          <w:szCs w:val="20"/>
          <w:lang w:eastAsia="uk-UA"/>
        </w:rPr>
        <w:t>(прізвище, ім’я, по батькові дитини)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яка проживає за адресою _____________________________________________________________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170" w:line="257" w:lineRule="auto"/>
        <w:ind w:firstLine="283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Посадовими особами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___________________________________________________________________________________</w:t>
      </w:r>
    </w:p>
    <w:p w:rsidR="00720A71" w:rsidRPr="00720A71" w:rsidRDefault="00720A71" w:rsidP="00720A71">
      <w:pPr>
        <w:tabs>
          <w:tab w:val="right" w:pos="7710"/>
        </w:tabs>
        <w:adjustRightInd w:val="0"/>
        <w:spacing w:before="17" w:line="257" w:lineRule="auto"/>
        <w:jc w:val="center"/>
        <w:textAlignment w:val="center"/>
        <w:rPr>
          <w:rFonts w:cs="Pragmatica Book"/>
          <w:color w:val="000000"/>
          <w:sz w:val="20"/>
          <w:szCs w:val="20"/>
          <w:lang w:eastAsia="uk-UA"/>
        </w:rPr>
      </w:pPr>
      <w:r w:rsidRPr="00720A71">
        <w:rPr>
          <w:rFonts w:cs="Pragmatica Book"/>
          <w:color w:val="000000"/>
          <w:sz w:val="20"/>
          <w:szCs w:val="20"/>
          <w:lang w:eastAsia="uk-UA"/>
        </w:rPr>
        <w:t>(прізвище, ім’я, по батькові, посада, місце роботи)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___________________________________________________________________________________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___________________________________________________________________________________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113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у присутності _______________________________________________________________________</w:t>
      </w:r>
    </w:p>
    <w:p w:rsidR="00720A71" w:rsidRPr="00720A71" w:rsidRDefault="00720A71" w:rsidP="00720A71">
      <w:pPr>
        <w:tabs>
          <w:tab w:val="right" w:pos="7710"/>
        </w:tabs>
        <w:adjustRightInd w:val="0"/>
        <w:spacing w:before="17" w:line="257" w:lineRule="auto"/>
        <w:ind w:left="1120"/>
        <w:jc w:val="center"/>
        <w:textAlignment w:val="center"/>
        <w:rPr>
          <w:rFonts w:cs="Pragmatica Book"/>
          <w:color w:val="000000"/>
          <w:sz w:val="20"/>
          <w:szCs w:val="20"/>
          <w:lang w:eastAsia="uk-UA"/>
        </w:rPr>
      </w:pPr>
      <w:r w:rsidRPr="00720A71">
        <w:rPr>
          <w:rFonts w:cs="Pragmatica Book"/>
          <w:color w:val="000000"/>
          <w:sz w:val="20"/>
          <w:szCs w:val="20"/>
          <w:lang w:eastAsia="uk-UA"/>
        </w:rPr>
        <w:t xml:space="preserve">(прізвище, ім’я, по батькові матері/батька, іншого законного представника дитини, </w:t>
      </w:r>
      <w:r w:rsidRPr="00720A71">
        <w:rPr>
          <w:rFonts w:cs="Pragmatica Book"/>
          <w:color w:val="000000"/>
          <w:sz w:val="20"/>
          <w:szCs w:val="20"/>
          <w:lang w:eastAsia="uk-UA"/>
        </w:rPr>
        <w:br/>
        <w:t>який є одержувачем аліментів)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___________________________________________________________________________________</w:t>
      </w:r>
    </w:p>
    <w:p w:rsidR="00720A71" w:rsidRPr="00720A71" w:rsidRDefault="00720A71" w:rsidP="00720A71">
      <w:pPr>
        <w:tabs>
          <w:tab w:val="right" w:pos="7710"/>
        </w:tabs>
        <w:adjustRightInd w:val="0"/>
        <w:spacing w:before="17" w:line="257" w:lineRule="auto"/>
        <w:jc w:val="center"/>
        <w:textAlignment w:val="center"/>
        <w:rPr>
          <w:rFonts w:cs="Pragmatica Book"/>
          <w:color w:val="000000"/>
          <w:sz w:val="20"/>
          <w:szCs w:val="20"/>
          <w:lang w:eastAsia="uk-UA"/>
        </w:rPr>
      </w:pPr>
      <w:r w:rsidRPr="00720A71">
        <w:rPr>
          <w:rFonts w:cs="Pragmatica Book"/>
          <w:color w:val="000000"/>
          <w:sz w:val="20"/>
          <w:szCs w:val="20"/>
          <w:lang w:eastAsia="uk-UA"/>
        </w:rPr>
        <w:t>(прізвище, ім’я, по батькові іншої особи, яка присутня під час проведення інспекційного відвідування)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113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____ ___________________20___ року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було проведено інспекційне відвідування щодо цільового витрачання аліментів на дитину.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170" w:line="257" w:lineRule="auto"/>
        <w:ind w:left="283"/>
        <w:jc w:val="both"/>
        <w:textAlignment w:val="center"/>
        <w:rPr>
          <w:rFonts w:cs="Pragmatica Book"/>
          <w:b/>
          <w:bCs/>
          <w:color w:val="000000"/>
          <w:sz w:val="24"/>
          <w:szCs w:val="18"/>
          <w:lang w:eastAsia="uk-UA"/>
        </w:rPr>
      </w:pPr>
      <w:r w:rsidRPr="00720A71">
        <w:rPr>
          <w:rFonts w:cs="Pragmatica Book"/>
          <w:b/>
          <w:bCs/>
          <w:color w:val="000000"/>
          <w:sz w:val="24"/>
          <w:szCs w:val="18"/>
          <w:lang w:eastAsia="uk-UA"/>
        </w:rPr>
        <w:t xml:space="preserve">Розмір аліментів на дитину 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ind w:left="283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Wingdings"/>
          <w:color w:val="000000"/>
          <w:sz w:val="24"/>
          <w:szCs w:val="18"/>
          <w:lang w:eastAsia="uk-UA"/>
        </w:rPr>
        <w:t></w:t>
      </w:r>
      <w:r w:rsidRPr="00720A71">
        <w:rPr>
          <w:rFonts w:cs="Pragmatica Book"/>
          <w:color w:val="000000"/>
          <w:sz w:val="24"/>
          <w:szCs w:val="18"/>
          <w:lang w:eastAsia="uk-UA"/>
        </w:rPr>
        <w:t xml:space="preserve"> не перевищує двох прожиткових мінімумів на дитину відповідного віку;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ind w:left="283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Wingdings"/>
          <w:color w:val="000000"/>
          <w:sz w:val="24"/>
          <w:szCs w:val="18"/>
          <w:lang w:eastAsia="uk-UA"/>
        </w:rPr>
        <w:t></w:t>
      </w:r>
      <w:r w:rsidRPr="00720A71">
        <w:rPr>
          <w:rFonts w:cs="Pragmatica Book"/>
          <w:color w:val="000000"/>
          <w:sz w:val="24"/>
          <w:szCs w:val="18"/>
          <w:lang w:eastAsia="uk-UA"/>
        </w:rPr>
        <w:t xml:space="preserve"> перевищує два прожиткових мінімуми на дитину відповідного віку.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170" w:line="257" w:lineRule="auto"/>
        <w:ind w:left="283"/>
        <w:jc w:val="both"/>
        <w:textAlignment w:val="center"/>
        <w:rPr>
          <w:rFonts w:cs="Pragmatica Book"/>
          <w:b/>
          <w:bCs/>
          <w:color w:val="000000"/>
          <w:sz w:val="24"/>
          <w:szCs w:val="18"/>
          <w:lang w:eastAsia="uk-UA"/>
        </w:rPr>
      </w:pPr>
      <w:r w:rsidRPr="00720A71">
        <w:rPr>
          <w:rFonts w:cs="Pragmatica Book"/>
          <w:b/>
          <w:bCs/>
          <w:color w:val="000000"/>
          <w:sz w:val="24"/>
          <w:szCs w:val="18"/>
          <w:lang w:eastAsia="uk-UA"/>
        </w:rPr>
        <w:t>Під час інспекційного відвідування встановлено, що: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ind w:left="283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Wingdings"/>
          <w:color w:val="000000"/>
          <w:sz w:val="24"/>
          <w:szCs w:val="18"/>
          <w:lang w:eastAsia="uk-UA"/>
        </w:rPr>
        <w:t></w:t>
      </w:r>
      <w:r w:rsidRPr="00720A71">
        <w:rPr>
          <w:rFonts w:cs="Pragmatica Book"/>
          <w:color w:val="000000"/>
          <w:sz w:val="24"/>
          <w:szCs w:val="18"/>
          <w:lang w:eastAsia="uk-UA"/>
        </w:rPr>
        <w:t xml:space="preserve"> одержувач аліментів забезпечує базові індивідуальні потреби дитини;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ind w:left="283"/>
        <w:jc w:val="both"/>
        <w:textAlignment w:val="center"/>
        <w:rPr>
          <w:rFonts w:cs="Pragmatica Book"/>
          <w:i/>
          <w:iCs/>
          <w:color w:val="000000"/>
          <w:sz w:val="24"/>
          <w:szCs w:val="18"/>
          <w:lang w:eastAsia="uk-UA"/>
        </w:rPr>
      </w:pPr>
      <w:r w:rsidRPr="00720A71">
        <w:rPr>
          <w:rFonts w:cs="Wingdings"/>
          <w:color w:val="000000"/>
          <w:sz w:val="24"/>
          <w:szCs w:val="18"/>
          <w:lang w:eastAsia="uk-UA"/>
        </w:rPr>
        <w:t></w:t>
      </w:r>
      <w:r w:rsidRPr="00720A71">
        <w:rPr>
          <w:rFonts w:cs="Pragmatica Book"/>
          <w:color w:val="000000"/>
          <w:sz w:val="24"/>
          <w:szCs w:val="18"/>
          <w:lang w:eastAsia="uk-UA"/>
        </w:rPr>
        <w:t xml:space="preserve"> одержувач аліментів не забезпечує потреб дитини </w:t>
      </w:r>
      <w:r w:rsidRPr="00720A71">
        <w:rPr>
          <w:rFonts w:cs="Pragmatica Book"/>
          <w:i/>
          <w:iCs/>
          <w:color w:val="000000"/>
          <w:sz w:val="24"/>
          <w:szCs w:val="18"/>
          <w:lang w:eastAsia="uk-UA"/>
        </w:rPr>
        <w:t>(зазначити, яких)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___________________________________________________________________________________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lastRenderedPageBreak/>
        <w:t>___________________________________________________________________________________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___________________________________________________________________________________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__________________________________________________________________________________;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170" w:line="257" w:lineRule="auto"/>
        <w:ind w:left="283"/>
        <w:jc w:val="both"/>
        <w:textAlignment w:val="center"/>
        <w:rPr>
          <w:rFonts w:cs="Pragmatica Book"/>
          <w:b/>
          <w:bCs/>
          <w:color w:val="000000"/>
          <w:sz w:val="24"/>
          <w:szCs w:val="18"/>
          <w:lang w:eastAsia="uk-UA"/>
        </w:rPr>
      </w:pPr>
      <w:r w:rsidRPr="00720A71">
        <w:rPr>
          <w:rFonts w:cs="Pragmatica Book"/>
          <w:b/>
          <w:bCs/>
          <w:color w:val="000000"/>
          <w:sz w:val="24"/>
          <w:szCs w:val="18"/>
          <w:lang w:eastAsia="uk-UA"/>
        </w:rPr>
        <w:t>Документальне підтвердження цільового використання коштів (надається за бажанням одержувача аліментів)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ind w:left="283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Wingdings"/>
          <w:color w:val="000000"/>
          <w:sz w:val="24"/>
          <w:szCs w:val="18"/>
          <w:lang w:eastAsia="uk-UA"/>
        </w:rPr>
        <w:t></w:t>
      </w:r>
      <w:r w:rsidRPr="00720A71">
        <w:rPr>
          <w:rFonts w:cs="Pragmatica Book"/>
          <w:color w:val="000000"/>
          <w:sz w:val="24"/>
          <w:szCs w:val="18"/>
          <w:lang w:eastAsia="uk-UA"/>
        </w:rPr>
        <w:t xml:space="preserve"> одержувач аліментів надав для ознайомлення чеки, квитанції, довідки та інші документи (зазначити, які саме) для підтвердження цільового використання коштів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__________________________________________________________________________________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__________________________________________________________________________________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__________________________________________________________________________________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line="257" w:lineRule="auto"/>
        <w:ind w:left="283"/>
        <w:jc w:val="both"/>
        <w:textAlignment w:val="center"/>
        <w:rPr>
          <w:rFonts w:cs="Pragmatica Book"/>
          <w:b/>
          <w:bCs/>
          <w:color w:val="000000"/>
          <w:sz w:val="24"/>
          <w:szCs w:val="18"/>
          <w:lang w:eastAsia="uk-UA"/>
        </w:rPr>
      </w:pPr>
      <w:r w:rsidRPr="00720A71">
        <w:rPr>
          <w:rFonts w:cs="Pragmatica Book"/>
          <w:b/>
          <w:bCs/>
          <w:color w:val="000000"/>
          <w:sz w:val="24"/>
          <w:szCs w:val="18"/>
          <w:lang w:eastAsia="uk-UA"/>
        </w:rPr>
        <w:t>За результатами бесіди з дитиною (у разі її проведення) з’ясовано, що: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__________________________________________________________________________________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__________________________________________________________________________________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__________________________________________________________________________________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170" w:line="257" w:lineRule="auto"/>
        <w:ind w:left="283"/>
        <w:jc w:val="both"/>
        <w:textAlignment w:val="center"/>
        <w:rPr>
          <w:rFonts w:cs="Pragmatica Book"/>
          <w:b/>
          <w:bCs/>
          <w:color w:val="000000"/>
          <w:sz w:val="24"/>
          <w:szCs w:val="18"/>
          <w:lang w:eastAsia="uk-UA"/>
        </w:rPr>
      </w:pPr>
      <w:r w:rsidRPr="00720A71">
        <w:rPr>
          <w:rFonts w:cs="Pragmatica Book"/>
          <w:b/>
          <w:bCs/>
          <w:color w:val="000000"/>
          <w:sz w:val="24"/>
          <w:szCs w:val="18"/>
          <w:lang w:eastAsia="uk-UA"/>
        </w:rPr>
        <w:t>Висновок щодо цільового витрачання аліментів на дитину: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Wingdings"/>
          <w:color w:val="000000"/>
          <w:sz w:val="24"/>
          <w:szCs w:val="18"/>
          <w:lang w:eastAsia="uk-UA"/>
        </w:rPr>
        <w:t></w:t>
      </w:r>
      <w:r w:rsidRPr="00720A71">
        <w:rPr>
          <w:rFonts w:cs="Pragmatica Book"/>
          <w:color w:val="000000"/>
          <w:sz w:val="24"/>
          <w:szCs w:val="18"/>
          <w:lang w:eastAsia="uk-UA"/>
        </w:rPr>
        <w:t xml:space="preserve"> одержувач аліментів забезпечує потреби дитини відповідно до суми коштів, сплачених на дитину платником аліментів, розмір яких становить понад два прожиткових мінімуми для дитини відповідного віку (на кожну дитину);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57"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Wingdings"/>
          <w:color w:val="000000"/>
          <w:sz w:val="24"/>
          <w:szCs w:val="18"/>
          <w:lang w:eastAsia="uk-UA"/>
        </w:rPr>
        <w:t></w:t>
      </w:r>
      <w:r w:rsidRPr="00720A71">
        <w:rPr>
          <w:rFonts w:cs="Pragmatica Book"/>
          <w:color w:val="000000"/>
          <w:sz w:val="24"/>
          <w:szCs w:val="18"/>
          <w:lang w:eastAsia="uk-UA"/>
        </w:rPr>
        <w:t xml:space="preserve"> одержувач аліментів не забезпечує потреб дитини відповідно до суми коштів, сплачених на дитину платником аліментів, розмір яких становить понад два прожиткових мінімуми для дитини відповідного віку (на кожну дитину).</w:t>
      </w: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227" w:line="257" w:lineRule="auto"/>
        <w:jc w:val="both"/>
        <w:textAlignment w:val="center"/>
        <w:rPr>
          <w:rFonts w:cs="Pragmatica Book"/>
          <w:b/>
          <w:bCs/>
          <w:color w:val="000000"/>
          <w:sz w:val="24"/>
          <w:szCs w:val="18"/>
          <w:lang w:eastAsia="uk-UA"/>
        </w:rPr>
      </w:pPr>
      <w:r w:rsidRPr="00720A71">
        <w:rPr>
          <w:rFonts w:cs="Pragmatica Book"/>
          <w:b/>
          <w:bCs/>
          <w:color w:val="000000"/>
          <w:sz w:val="24"/>
          <w:szCs w:val="18"/>
          <w:lang w:eastAsia="uk-UA"/>
        </w:rPr>
        <w:t>Підписи посадових осіб, які брали участь в інспекційному відвідуванні:</w:t>
      </w:r>
    </w:p>
    <w:tbl>
      <w:tblPr>
        <w:tblW w:w="4382" w:type="pct"/>
        <w:tblLook w:val="0000"/>
      </w:tblPr>
      <w:tblGrid>
        <w:gridCol w:w="4977"/>
        <w:gridCol w:w="1219"/>
        <w:gridCol w:w="2635"/>
      </w:tblGrid>
      <w:tr w:rsidR="00720A71" w:rsidRPr="00720A71" w:rsidTr="00816AF3">
        <w:trPr>
          <w:trHeight w:val="60"/>
        </w:trPr>
        <w:tc>
          <w:tcPr>
            <w:tcW w:w="2818" w:type="pct"/>
          </w:tcPr>
          <w:p w:rsidR="00720A71" w:rsidRPr="00720A71" w:rsidRDefault="00720A71" w:rsidP="00720A71">
            <w:pPr>
              <w:tabs>
                <w:tab w:val="right" w:leader="underscore" w:pos="7710"/>
                <w:tab w:val="right" w:leader="underscore" w:pos="11514"/>
              </w:tabs>
              <w:adjustRightInd w:val="0"/>
              <w:spacing w:line="257" w:lineRule="auto"/>
              <w:jc w:val="both"/>
              <w:textAlignment w:val="center"/>
              <w:rPr>
                <w:rFonts w:cs="Pragmatica Book"/>
                <w:color w:val="000000"/>
                <w:sz w:val="24"/>
                <w:szCs w:val="18"/>
                <w:lang w:eastAsia="uk-UA"/>
              </w:rPr>
            </w:pPr>
            <w:r w:rsidRPr="00720A71">
              <w:rPr>
                <w:rFonts w:cs="Pragmatica Book"/>
                <w:color w:val="000000"/>
                <w:sz w:val="24"/>
                <w:szCs w:val="18"/>
                <w:lang w:eastAsia="uk-UA"/>
              </w:rPr>
              <w:t>1. _____________________________________</w:t>
            </w:r>
          </w:p>
          <w:p w:rsidR="00720A71" w:rsidRPr="00720A71" w:rsidRDefault="00720A71" w:rsidP="00720A71">
            <w:pPr>
              <w:tabs>
                <w:tab w:val="right" w:pos="7710"/>
              </w:tabs>
              <w:adjustRightInd w:val="0"/>
              <w:spacing w:before="17" w:line="257" w:lineRule="auto"/>
              <w:ind w:left="160"/>
              <w:jc w:val="center"/>
              <w:textAlignment w:val="center"/>
              <w:rPr>
                <w:rFonts w:cs="Pragmatica Book"/>
                <w:color w:val="000000"/>
                <w:sz w:val="20"/>
                <w:szCs w:val="20"/>
                <w:lang w:eastAsia="uk-UA"/>
              </w:rPr>
            </w:pPr>
            <w:r w:rsidRPr="00720A71">
              <w:rPr>
                <w:rFonts w:cs="Pragmatica Book"/>
                <w:color w:val="000000"/>
                <w:sz w:val="20"/>
                <w:szCs w:val="20"/>
                <w:lang w:eastAsia="uk-UA"/>
              </w:rPr>
              <w:t>(прізвище та ініціали)</w:t>
            </w:r>
          </w:p>
        </w:tc>
        <w:tc>
          <w:tcPr>
            <w:tcW w:w="690" w:type="pct"/>
          </w:tcPr>
          <w:p w:rsidR="00720A71" w:rsidRPr="00720A71" w:rsidRDefault="00720A71" w:rsidP="00720A71">
            <w:pPr>
              <w:adjustRightInd w:val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92" w:type="pct"/>
          </w:tcPr>
          <w:p w:rsidR="00720A71" w:rsidRPr="00720A71" w:rsidRDefault="00720A71" w:rsidP="00720A71">
            <w:pPr>
              <w:tabs>
                <w:tab w:val="right" w:leader="underscore" w:pos="7710"/>
                <w:tab w:val="right" w:leader="underscore" w:pos="11514"/>
              </w:tabs>
              <w:adjustRightInd w:val="0"/>
              <w:spacing w:line="257" w:lineRule="auto"/>
              <w:jc w:val="center"/>
              <w:textAlignment w:val="center"/>
              <w:rPr>
                <w:rFonts w:cs="Pragmatica Book"/>
                <w:color w:val="000000"/>
                <w:sz w:val="24"/>
                <w:szCs w:val="18"/>
                <w:lang w:eastAsia="uk-UA"/>
              </w:rPr>
            </w:pPr>
            <w:r w:rsidRPr="00720A71">
              <w:rPr>
                <w:rFonts w:cs="Pragmatica Book"/>
                <w:color w:val="000000"/>
                <w:sz w:val="24"/>
                <w:szCs w:val="18"/>
                <w:lang w:eastAsia="uk-UA"/>
              </w:rPr>
              <w:t>____________________</w:t>
            </w:r>
          </w:p>
          <w:p w:rsidR="00720A71" w:rsidRPr="00720A71" w:rsidRDefault="00720A71" w:rsidP="00720A71">
            <w:pPr>
              <w:tabs>
                <w:tab w:val="right" w:pos="7710"/>
              </w:tabs>
              <w:adjustRightInd w:val="0"/>
              <w:spacing w:before="17" w:line="257" w:lineRule="auto"/>
              <w:jc w:val="center"/>
              <w:textAlignment w:val="center"/>
              <w:rPr>
                <w:rFonts w:cs="Pragmatica Book"/>
                <w:color w:val="000000"/>
                <w:sz w:val="20"/>
                <w:szCs w:val="20"/>
                <w:lang w:eastAsia="uk-UA"/>
              </w:rPr>
            </w:pPr>
            <w:r w:rsidRPr="00720A71">
              <w:rPr>
                <w:rFonts w:cs="Pragmatica Book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</w:tr>
      <w:tr w:rsidR="00720A71" w:rsidRPr="00720A71" w:rsidTr="00816AF3">
        <w:trPr>
          <w:trHeight w:val="60"/>
        </w:trPr>
        <w:tc>
          <w:tcPr>
            <w:tcW w:w="2818" w:type="pct"/>
          </w:tcPr>
          <w:p w:rsidR="00720A71" w:rsidRPr="00720A71" w:rsidRDefault="00720A71" w:rsidP="00720A71">
            <w:pPr>
              <w:tabs>
                <w:tab w:val="right" w:leader="underscore" w:pos="7710"/>
                <w:tab w:val="right" w:leader="underscore" w:pos="11514"/>
              </w:tabs>
              <w:adjustRightInd w:val="0"/>
              <w:spacing w:line="257" w:lineRule="auto"/>
              <w:jc w:val="both"/>
              <w:textAlignment w:val="center"/>
              <w:rPr>
                <w:rFonts w:cs="Pragmatica Book"/>
                <w:color w:val="000000"/>
                <w:sz w:val="24"/>
                <w:szCs w:val="18"/>
                <w:lang w:eastAsia="uk-UA"/>
              </w:rPr>
            </w:pPr>
            <w:r w:rsidRPr="00720A71">
              <w:rPr>
                <w:rFonts w:cs="Pragmatica Book"/>
                <w:color w:val="000000"/>
                <w:sz w:val="24"/>
                <w:szCs w:val="18"/>
                <w:lang w:eastAsia="uk-UA"/>
              </w:rPr>
              <w:t>2. _____________________________________</w:t>
            </w:r>
          </w:p>
          <w:p w:rsidR="00720A71" w:rsidRPr="00720A71" w:rsidRDefault="00720A71" w:rsidP="00720A71">
            <w:pPr>
              <w:tabs>
                <w:tab w:val="right" w:pos="7710"/>
              </w:tabs>
              <w:adjustRightInd w:val="0"/>
              <w:spacing w:before="17" w:line="257" w:lineRule="auto"/>
              <w:ind w:left="160"/>
              <w:jc w:val="center"/>
              <w:textAlignment w:val="center"/>
              <w:rPr>
                <w:rFonts w:cs="Pragmatica Book"/>
                <w:color w:val="000000"/>
                <w:sz w:val="20"/>
                <w:szCs w:val="20"/>
                <w:lang w:eastAsia="uk-UA"/>
              </w:rPr>
            </w:pPr>
            <w:r w:rsidRPr="00720A71">
              <w:rPr>
                <w:rFonts w:cs="Pragmatica Book"/>
                <w:color w:val="000000"/>
                <w:sz w:val="20"/>
                <w:szCs w:val="20"/>
                <w:lang w:eastAsia="uk-UA"/>
              </w:rPr>
              <w:t>(прізвище та ініціали)</w:t>
            </w:r>
          </w:p>
        </w:tc>
        <w:tc>
          <w:tcPr>
            <w:tcW w:w="690" w:type="pct"/>
          </w:tcPr>
          <w:p w:rsidR="00720A71" w:rsidRPr="00720A71" w:rsidRDefault="00720A71" w:rsidP="00720A71">
            <w:pPr>
              <w:adjustRightInd w:val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92" w:type="pct"/>
          </w:tcPr>
          <w:p w:rsidR="00720A71" w:rsidRPr="00720A71" w:rsidRDefault="00720A71" w:rsidP="00720A71">
            <w:pPr>
              <w:tabs>
                <w:tab w:val="right" w:leader="underscore" w:pos="7710"/>
                <w:tab w:val="right" w:leader="underscore" w:pos="11514"/>
              </w:tabs>
              <w:adjustRightInd w:val="0"/>
              <w:spacing w:line="257" w:lineRule="auto"/>
              <w:jc w:val="center"/>
              <w:textAlignment w:val="center"/>
              <w:rPr>
                <w:rFonts w:cs="Pragmatica Book"/>
                <w:color w:val="000000"/>
                <w:sz w:val="24"/>
                <w:szCs w:val="18"/>
                <w:lang w:eastAsia="uk-UA"/>
              </w:rPr>
            </w:pPr>
            <w:r w:rsidRPr="00720A71">
              <w:rPr>
                <w:rFonts w:cs="Pragmatica Book"/>
                <w:color w:val="000000"/>
                <w:sz w:val="24"/>
                <w:szCs w:val="18"/>
                <w:lang w:eastAsia="uk-UA"/>
              </w:rPr>
              <w:t>____________________</w:t>
            </w:r>
          </w:p>
          <w:p w:rsidR="00720A71" w:rsidRPr="00720A71" w:rsidRDefault="00720A71" w:rsidP="00720A71">
            <w:pPr>
              <w:tabs>
                <w:tab w:val="right" w:pos="7710"/>
              </w:tabs>
              <w:adjustRightInd w:val="0"/>
              <w:spacing w:before="17" w:line="257" w:lineRule="auto"/>
              <w:jc w:val="center"/>
              <w:textAlignment w:val="center"/>
              <w:rPr>
                <w:rFonts w:cs="Pragmatica Book"/>
                <w:color w:val="000000"/>
                <w:sz w:val="20"/>
                <w:szCs w:val="20"/>
                <w:lang w:eastAsia="uk-UA"/>
              </w:rPr>
            </w:pPr>
            <w:r w:rsidRPr="00720A71">
              <w:rPr>
                <w:rFonts w:cs="Pragmatica Book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</w:tr>
    </w:tbl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line="257" w:lineRule="auto"/>
        <w:jc w:val="both"/>
        <w:textAlignment w:val="center"/>
        <w:rPr>
          <w:rFonts w:cs="Pragmatica Book"/>
          <w:color w:val="000000"/>
          <w:sz w:val="24"/>
          <w:szCs w:val="18"/>
          <w:lang w:eastAsia="uk-UA"/>
        </w:rPr>
      </w:pPr>
    </w:p>
    <w:p w:rsidR="00720A71" w:rsidRPr="00720A71" w:rsidRDefault="00720A71" w:rsidP="00720A71">
      <w:pPr>
        <w:tabs>
          <w:tab w:val="right" w:leader="underscore" w:pos="7710"/>
          <w:tab w:val="right" w:leader="underscore" w:pos="11514"/>
        </w:tabs>
        <w:adjustRightInd w:val="0"/>
        <w:spacing w:before="283" w:line="257" w:lineRule="auto"/>
        <w:jc w:val="right"/>
        <w:textAlignment w:val="center"/>
        <w:rPr>
          <w:rFonts w:cs="Pragmatica Book"/>
          <w:color w:val="000000"/>
          <w:sz w:val="24"/>
          <w:szCs w:val="18"/>
          <w:lang w:eastAsia="uk-UA"/>
        </w:rPr>
      </w:pPr>
      <w:r w:rsidRPr="00720A71">
        <w:rPr>
          <w:rFonts w:cs="Pragmatica Book"/>
          <w:color w:val="000000"/>
          <w:sz w:val="24"/>
          <w:szCs w:val="18"/>
          <w:lang w:eastAsia="uk-UA"/>
        </w:rPr>
        <w:t>____ _______________________ 201___ р.</w:t>
      </w:r>
    </w:p>
    <w:p w:rsidR="00720A71" w:rsidRPr="00720A71" w:rsidRDefault="00720A71" w:rsidP="00720A71">
      <w:pPr>
        <w:widowControl/>
        <w:autoSpaceDE/>
        <w:autoSpaceDN/>
        <w:spacing w:after="160" w:line="259" w:lineRule="auto"/>
        <w:rPr>
          <w:sz w:val="24"/>
          <w:lang w:eastAsia="uk-UA"/>
        </w:rPr>
      </w:pPr>
    </w:p>
    <w:p w:rsidR="00720A71" w:rsidRDefault="00720A71"/>
    <w:sectPr w:rsidR="00720A71" w:rsidSect="00B536DB">
      <w:pgSz w:w="11900" w:h="16840"/>
      <w:pgMar w:top="840" w:right="600" w:bottom="2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6504A"/>
    <w:multiLevelType w:val="hybridMultilevel"/>
    <w:tmpl w:val="71B80FCE"/>
    <w:lvl w:ilvl="0" w:tplc="9D7C2900">
      <w:start w:val="1"/>
      <w:numFmt w:val="decimal"/>
      <w:lvlText w:val="%1"/>
      <w:lvlJc w:val="left"/>
      <w:pPr>
        <w:ind w:left="864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11C6146E"/>
    <w:multiLevelType w:val="hybridMultilevel"/>
    <w:tmpl w:val="6980D266"/>
    <w:lvl w:ilvl="0" w:tplc="356836CA">
      <w:start w:val="1"/>
      <w:numFmt w:val="decimal"/>
      <w:lvlText w:val="%1"/>
      <w:lvlJc w:val="left"/>
      <w:pPr>
        <w:ind w:left="1168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888" w:hanging="360"/>
      </w:pPr>
    </w:lvl>
    <w:lvl w:ilvl="2" w:tplc="0422001B" w:tentative="1">
      <w:start w:val="1"/>
      <w:numFmt w:val="lowerRoman"/>
      <w:lvlText w:val="%3."/>
      <w:lvlJc w:val="right"/>
      <w:pPr>
        <w:ind w:left="2608" w:hanging="180"/>
      </w:pPr>
    </w:lvl>
    <w:lvl w:ilvl="3" w:tplc="0422000F" w:tentative="1">
      <w:start w:val="1"/>
      <w:numFmt w:val="decimal"/>
      <w:lvlText w:val="%4."/>
      <w:lvlJc w:val="left"/>
      <w:pPr>
        <w:ind w:left="3328" w:hanging="360"/>
      </w:pPr>
    </w:lvl>
    <w:lvl w:ilvl="4" w:tplc="04220019" w:tentative="1">
      <w:start w:val="1"/>
      <w:numFmt w:val="lowerLetter"/>
      <w:lvlText w:val="%5."/>
      <w:lvlJc w:val="left"/>
      <w:pPr>
        <w:ind w:left="4048" w:hanging="360"/>
      </w:pPr>
    </w:lvl>
    <w:lvl w:ilvl="5" w:tplc="0422001B" w:tentative="1">
      <w:start w:val="1"/>
      <w:numFmt w:val="lowerRoman"/>
      <w:lvlText w:val="%6."/>
      <w:lvlJc w:val="right"/>
      <w:pPr>
        <w:ind w:left="4768" w:hanging="180"/>
      </w:pPr>
    </w:lvl>
    <w:lvl w:ilvl="6" w:tplc="0422000F" w:tentative="1">
      <w:start w:val="1"/>
      <w:numFmt w:val="decimal"/>
      <w:lvlText w:val="%7."/>
      <w:lvlJc w:val="left"/>
      <w:pPr>
        <w:ind w:left="5488" w:hanging="360"/>
      </w:pPr>
    </w:lvl>
    <w:lvl w:ilvl="7" w:tplc="04220019" w:tentative="1">
      <w:start w:val="1"/>
      <w:numFmt w:val="lowerLetter"/>
      <w:lvlText w:val="%8."/>
      <w:lvlJc w:val="left"/>
      <w:pPr>
        <w:ind w:left="6208" w:hanging="360"/>
      </w:pPr>
    </w:lvl>
    <w:lvl w:ilvl="8" w:tplc="0422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2">
    <w:nsid w:val="140E03C6"/>
    <w:multiLevelType w:val="multilevel"/>
    <w:tmpl w:val="B206274A"/>
    <w:lvl w:ilvl="0">
      <w:start w:val="6"/>
      <w:numFmt w:val="decimal"/>
      <w:lvlText w:val="%1."/>
      <w:lvlJc w:val="left"/>
      <w:pPr>
        <w:ind w:left="39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7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160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740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321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2901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481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062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4642" w:hanging="420"/>
      </w:pPr>
      <w:rPr>
        <w:rFonts w:hint="default"/>
        <w:lang w:val="uk-UA" w:eastAsia="en-US" w:bidi="ar-SA"/>
      </w:rPr>
    </w:lvl>
  </w:abstractNum>
  <w:abstractNum w:abstractNumId="3">
    <w:nsid w:val="396229A1"/>
    <w:multiLevelType w:val="hybridMultilevel"/>
    <w:tmpl w:val="A664DE6E"/>
    <w:lvl w:ilvl="0" w:tplc="D7DCC0DE">
      <w:numFmt w:val="bullet"/>
      <w:lvlText w:val="-"/>
      <w:lvlJc w:val="left"/>
      <w:pPr>
        <w:ind w:left="151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 w:tplc="BE02F3A0">
      <w:numFmt w:val="bullet"/>
      <w:lvlText w:val="•"/>
      <w:lvlJc w:val="left"/>
      <w:pPr>
        <w:ind w:left="724" w:hanging="166"/>
      </w:pPr>
      <w:rPr>
        <w:rFonts w:hint="default"/>
        <w:lang w:val="uk-UA" w:eastAsia="en-US" w:bidi="ar-SA"/>
      </w:rPr>
    </w:lvl>
    <w:lvl w:ilvl="2" w:tplc="FE7804D0">
      <w:numFmt w:val="bullet"/>
      <w:lvlText w:val="•"/>
      <w:lvlJc w:val="left"/>
      <w:pPr>
        <w:ind w:left="1288" w:hanging="166"/>
      </w:pPr>
      <w:rPr>
        <w:rFonts w:hint="default"/>
        <w:lang w:val="uk-UA" w:eastAsia="en-US" w:bidi="ar-SA"/>
      </w:rPr>
    </w:lvl>
    <w:lvl w:ilvl="3" w:tplc="FAC4D0CA">
      <w:numFmt w:val="bullet"/>
      <w:lvlText w:val="•"/>
      <w:lvlJc w:val="left"/>
      <w:pPr>
        <w:ind w:left="1852" w:hanging="166"/>
      </w:pPr>
      <w:rPr>
        <w:rFonts w:hint="default"/>
        <w:lang w:val="uk-UA" w:eastAsia="en-US" w:bidi="ar-SA"/>
      </w:rPr>
    </w:lvl>
    <w:lvl w:ilvl="4" w:tplc="6A78DE14">
      <w:numFmt w:val="bullet"/>
      <w:lvlText w:val="•"/>
      <w:lvlJc w:val="left"/>
      <w:pPr>
        <w:ind w:left="2417" w:hanging="166"/>
      </w:pPr>
      <w:rPr>
        <w:rFonts w:hint="default"/>
        <w:lang w:val="uk-UA" w:eastAsia="en-US" w:bidi="ar-SA"/>
      </w:rPr>
    </w:lvl>
    <w:lvl w:ilvl="5" w:tplc="28B89B98">
      <w:numFmt w:val="bullet"/>
      <w:lvlText w:val="•"/>
      <w:lvlJc w:val="left"/>
      <w:pPr>
        <w:ind w:left="2981" w:hanging="166"/>
      </w:pPr>
      <w:rPr>
        <w:rFonts w:hint="default"/>
        <w:lang w:val="uk-UA" w:eastAsia="en-US" w:bidi="ar-SA"/>
      </w:rPr>
    </w:lvl>
    <w:lvl w:ilvl="6" w:tplc="C7628D76">
      <w:numFmt w:val="bullet"/>
      <w:lvlText w:val="•"/>
      <w:lvlJc w:val="left"/>
      <w:pPr>
        <w:ind w:left="3545" w:hanging="166"/>
      </w:pPr>
      <w:rPr>
        <w:rFonts w:hint="default"/>
        <w:lang w:val="uk-UA" w:eastAsia="en-US" w:bidi="ar-SA"/>
      </w:rPr>
    </w:lvl>
    <w:lvl w:ilvl="7" w:tplc="92CC3184">
      <w:numFmt w:val="bullet"/>
      <w:lvlText w:val="•"/>
      <w:lvlJc w:val="left"/>
      <w:pPr>
        <w:ind w:left="4110" w:hanging="166"/>
      </w:pPr>
      <w:rPr>
        <w:rFonts w:hint="default"/>
        <w:lang w:val="uk-UA" w:eastAsia="en-US" w:bidi="ar-SA"/>
      </w:rPr>
    </w:lvl>
    <w:lvl w:ilvl="8" w:tplc="F6022BFC">
      <w:numFmt w:val="bullet"/>
      <w:lvlText w:val="•"/>
      <w:lvlJc w:val="left"/>
      <w:pPr>
        <w:ind w:left="4674" w:hanging="166"/>
      </w:pPr>
      <w:rPr>
        <w:rFonts w:hint="default"/>
        <w:lang w:val="uk-UA" w:eastAsia="en-US" w:bidi="ar-SA"/>
      </w:rPr>
    </w:lvl>
  </w:abstractNum>
  <w:abstractNum w:abstractNumId="4">
    <w:nsid w:val="42184F7A"/>
    <w:multiLevelType w:val="hybridMultilevel"/>
    <w:tmpl w:val="193A2FF2"/>
    <w:lvl w:ilvl="0" w:tplc="1F707FF4">
      <w:start w:val="3"/>
      <w:numFmt w:val="decimal"/>
      <w:lvlText w:val="%1"/>
      <w:lvlJc w:val="left"/>
      <w:pPr>
        <w:ind w:left="808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528" w:hanging="360"/>
      </w:pPr>
    </w:lvl>
    <w:lvl w:ilvl="2" w:tplc="0422001B" w:tentative="1">
      <w:start w:val="1"/>
      <w:numFmt w:val="lowerRoman"/>
      <w:lvlText w:val="%3."/>
      <w:lvlJc w:val="right"/>
      <w:pPr>
        <w:ind w:left="2248" w:hanging="180"/>
      </w:pPr>
    </w:lvl>
    <w:lvl w:ilvl="3" w:tplc="0422000F" w:tentative="1">
      <w:start w:val="1"/>
      <w:numFmt w:val="decimal"/>
      <w:lvlText w:val="%4."/>
      <w:lvlJc w:val="left"/>
      <w:pPr>
        <w:ind w:left="2968" w:hanging="360"/>
      </w:pPr>
    </w:lvl>
    <w:lvl w:ilvl="4" w:tplc="04220019" w:tentative="1">
      <w:start w:val="1"/>
      <w:numFmt w:val="lowerLetter"/>
      <w:lvlText w:val="%5."/>
      <w:lvlJc w:val="left"/>
      <w:pPr>
        <w:ind w:left="3688" w:hanging="360"/>
      </w:pPr>
    </w:lvl>
    <w:lvl w:ilvl="5" w:tplc="0422001B" w:tentative="1">
      <w:start w:val="1"/>
      <w:numFmt w:val="lowerRoman"/>
      <w:lvlText w:val="%6."/>
      <w:lvlJc w:val="right"/>
      <w:pPr>
        <w:ind w:left="4408" w:hanging="180"/>
      </w:pPr>
    </w:lvl>
    <w:lvl w:ilvl="6" w:tplc="0422000F" w:tentative="1">
      <w:start w:val="1"/>
      <w:numFmt w:val="decimal"/>
      <w:lvlText w:val="%7."/>
      <w:lvlJc w:val="left"/>
      <w:pPr>
        <w:ind w:left="5128" w:hanging="360"/>
      </w:pPr>
    </w:lvl>
    <w:lvl w:ilvl="7" w:tplc="04220019" w:tentative="1">
      <w:start w:val="1"/>
      <w:numFmt w:val="lowerLetter"/>
      <w:lvlText w:val="%8."/>
      <w:lvlJc w:val="left"/>
      <w:pPr>
        <w:ind w:left="5848" w:hanging="360"/>
      </w:pPr>
    </w:lvl>
    <w:lvl w:ilvl="8" w:tplc="0422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5">
    <w:nsid w:val="4477475B"/>
    <w:multiLevelType w:val="hybridMultilevel"/>
    <w:tmpl w:val="88221FCE"/>
    <w:lvl w:ilvl="0" w:tplc="A82420BE">
      <w:start w:val="1"/>
      <w:numFmt w:val="decimal"/>
      <w:lvlText w:val="%1."/>
      <w:lvlJc w:val="left"/>
      <w:pPr>
        <w:ind w:left="39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 w:tplc="8662D0EC">
      <w:numFmt w:val="bullet"/>
      <w:lvlText w:val="•"/>
      <w:lvlJc w:val="left"/>
      <w:pPr>
        <w:ind w:left="940" w:hanging="240"/>
      </w:pPr>
      <w:rPr>
        <w:rFonts w:hint="default"/>
        <w:lang w:val="uk-UA" w:eastAsia="en-US" w:bidi="ar-SA"/>
      </w:rPr>
    </w:lvl>
    <w:lvl w:ilvl="2" w:tplc="72246AFA">
      <w:numFmt w:val="bullet"/>
      <w:lvlText w:val="•"/>
      <w:lvlJc w:val="left"/>
      <w:pPr>
        <w:ind w:left="1480" w:hanging="240"/>
      </w:pPr>
      <w:rPr>
        <w:rFonts w:hint="default"/>
        <w:lang w:val="uk-UA" w:eastAsia="en-US" w:bidi="ar-SA"/>
      </w:rPr>
    </w:lvl>
    <w:lvl w:ilvl="3" w:tplc="88D01620">
      <w:numFmt w:val="bullet"/>
      <w:lvlText w:val="•"/>
      <w:lvlJc w:val="left"/>
      <w:pPr>
        <w:ind w:left="2020" w:hanging="240"/>
      </w:pPr>
      <w:rPr>
        <w:rFonts w:hint="default"/>
        <w:lang w:val="uk-UA" w:eastAsia="en-US" w:bidi="ar-SA"/>
      </w:rPr>
    </w:lvl>
    <w:lvl w:ilvl="4" w:tplc="403811C0">
      <w:numFmt w:val="bullet"/>
      <w:lvlText w:val="•"/>
      <w:lvlJc w:val="left"/>
      <w:pPr>
        <w:ind w:left="2561" w:hanging="240"/>
      </w:pPr>
      <w:rPr>
        <w:rFonts w:hint="default"/>
        <w:lang w:val="uk-UA" w:eastAsia="en-US" w:bidi="ar-SA"/>
      </w:rPr>
    </w:lvl>
    <w:lvl w:ilvl="5" w:tplc="3E22F612">
      <w:numFmt w:val="bullet"/>
      <w:lvlText w:val="•"/>
      <w:lvlJc w:val="left"/>
      <w:pPr>
        <w:ind w:left="3101" w:hanging="240"/>
      </w:pPr>
      <w:rPr>
        <w:rFonts w:hint="default"/>
        <w:lang w:val="uk-UA" w:eastAsia="en-US" w:bidi="ar-SA"/>
      </w:rPr>
    </w:lvl>
    <w:lvl w:ilvl="6" w:tplc="92FEB50C">
      <w:numFmt w:val="bullet"/>
      <w:lvlText w:val="•"/>
      <w:lvlJc w:val="left"/>
      <w:pPr>
        <w:ind w:left="3641" w:hanging="240"/>
      </w:pPr>
      <w:rPr>
        <w:rFonts w:hint="default"/>
        <w:lang w:val="uk-UA" w:eastAsia="en-US" w:bidi="ar-SA"/>
      </w:rPr>
    </w:lvl>
    <w:lvl w:ilvl="7" w:tplc="4596E8B6">
      <w:numFmt w:val="bullet"/>
      <w:lvlText w:val="•"/>
      <w:lvlJc w:val="left"/>
      <w:pPr>
        <w:ind w:left="4182" w:hanging="240"/>
      </w:pPr>
      <w:rPr>
        <w:rFonts w:hint="default"/>
        <w:lang w:val="uk-UA" w:eastAsia="en-US" w:bidi="ar-SA"/>
      </w:rPr>
    </w:lvl>
    <w:lvl w:ilvl="8" w:tplc="1EBC5CF6">
      <w:numFmt w:val="bullet"/>
      <w:lvlText w:val="•"/>
      <w:lvlJc w:val="left"/>
      <w:pPr>
        <w:ind w:left="4722" w:hanging="240"/>
      </w:pPr>
      <w:rPr>
        <w:rFonts w:hint="default"/>
        <w:lang w:val="uk-UA" w:eastAsia="en-US" w:bidi="ar-SA"/>
      </w:rPr>
    </w:lvl>
  </w:abstractNum>
  <w:abstractNum w:abstractNumId="6">
    <w:nsid w:val="692E546F"/>
    <w:multiLevelType w:val="hybridMultilevel"/>
    <w:tmpl w:val="88221FCE"/>
    <w:lvl w:ilvl="0" w:tplc="A82420BE">
      <w:start w:val="1"/>
      <w:numFmt w:val="decimal"/>
      <w:lvlText w:val="%1."/>
      <w:lvlJc w:val="left"/>
      <w:pPr>
        <w:ind w:left="39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 w:tplc="8662D0EC">
      <w:numFmt w:val="bullet"/>
      <w:lvlText w:val="•"/>
      <w:lvlJc w:val="left"/>
      <w:pPr>
        <w:ind w:left="940" w:hanging="240"/>
      </w:pPr>
      <w:rPr>
        <w:rFonts w:hint="default"/>
        <w:lang w:val="uk-UA" w:eastAsia="en-US" w:bidi="ar-SA"/>
      </w:rPr>
    </w:lvl>
    <w:lvl w:ilvl="2" w:tplc="72246AFA">
      <w:numFmt w:val="bullet"/>
      <w:lvlText w:val="•"/>
      <w:lvlJc w:val="left"/>
      <w:pPr>
        <w:ind w:left="1480" w:hanging="240"/>
      </w:pPr>
      <w:rPr>
        <w:rFonts w:hint="default"/>
        <w:lang w:val="uk-UA" w:eastAsia="en-US" w:bidi="ar-SA"/>
      </w:rPr>
    </w:lvl>
    <w:lvl w:ilvl="3" w:tplc="88D01620">
      <w:numFmt w:val="bullet"/>
      <w:lvlText w:val="•"/>
      <w:lvlJc w:val="left"/>
      <w:pPr>
        <w:ind w:left="2020" w:hanging="240"/>
      </w:pPr>
      <w:rPr>
        <w:rFonts w:hint="default"/>
        <w:lang w:val="uk-UA" w:eastAsia="en-US" w:bidi="ar-SA"/>
      </w:rPr>
    </w:lvl>
    <w:lvl w:ilvl="4" w:tplc="403811C0">
      <w:numFmt w:val="bullet"/>
      <w:lvlText w:val="•"/>
      <w:lvlJc w:val="left"/>
      <w:pPr>
        <w:ind w:left="2561" w:hanging="240"/>
      </w:pPr>
      <w:rPr>
        <w:rFonts w:hint="default"/>
        <w:lang w:val="uk-UA" w:eastAsia="en-US" w:bidi="ar-SA"/>
      </w:rPr>
    </w:lvl>
    <w:lvl w:ilvl="5" w:tplc="3E22F612">
      <w:numFmt w:val="bullet"/>
      <w:lvlText w:val="•"/>
      <w:lvlJc w:val="left"/>
      <w:pPr>
        <w:ind w:left="3101" w:hanging="240"/>
      </w:pPr>
      <w:rPr>
        <w:rFonts w:hint="default"/>
        <w:lang w:val="uk-UA" w:eastAsia="en-US" w:bidi="ar-SA"/>
      </w:rPr>
    </w:lvl>
    <w:lvl w:ilvl="6" w:tplc="92FEB50C">
      <w:numFmt w:val="bullet"/>
      <w:lvlText w:val="•"/>
      <w:lvlJc w:val="left"/>
      <w:pPr>
        <w:ind w:left="3641" w:hanging="240"/>
      </w:pPr>
      <w:rPr>
        <w:rFonts w:hint="default"/>
        <w:lang w:val="uk-UA" w:eastAsia="en-US" w:bidi="ar-SA"/>
      </w:rPr>
    </w:lvl>
    <w:lvl w:ilvl="7" w:tplc="4596E8B6">
      <w:numFmt w:val="bullet"/>
      <w:lvlText w:val="•"/>
      <w:lvlJc w:val="left"/>
      <w:pPr>
        <w:ind w:left="4182" w:hanging="240"/>
      </w:pPr>
      <w:rPr>
        <w:rFonts w:hint="default"/>
        <w:lang w:val="uk-UA" w:eastAsia="en-US" w:bidi="ar-SA"/>
      </w:rPr>
    </w:lvl>
    <w:lvl w:ilvl="8" w:tplc="1EBC5CF6">
      <w:numFmt w:val="bullet"/>
      <w:lvlText w:val="•"/>
      <w:lvlJc w:val="left"/>
      <w:pPr>
        <w:ind w:left="4722" w:hanging="240"/>
      </w:pPr>
      <w:rPr>
        <w:rFonts w:hint="default"/>
        <w:lang w:val="uk-UA" w:eastAsia="en-US" w:bidi="ar-SA"/>
      </w:rPr>
    </w:lvl>
  </w:abstractNum>
  <w:abstractNum w:abstractNumId="7">
    <w:nsid w:val="6A0B044C"/>
    <w:multiLevelType w:val="hybridMultilevel"/>
    <w:tmpl w:val="FCB2F01E"/>
    <w:lvl w:ilvl="0" w:tplc="46D0F4B6">
      <w:numFmt w:val="bullet"/>
      <w:lvlText w:val="-"/>
      <w:lvlJc w:val="left"/>
      <w:pPr>
        <w:ind w:left="107" w:hanging="4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 w:tplc="ABB6D8FA">
      <w:numFmt w:val="bullet"/>
      <w:lvlText w:val="•"/>
      <w:lvlJc w:val="left"/>
      <w:pPr>
        <w:ind w:left="470" w:hanging="461"/>
      </w:pPr>
      <w:rPr>
        <w:rFonts w:hint="default"/>
        <w:lang w:val="uk-UA" w:eastAsia="en-US" w:bidi="ar-SA"/>
      </w:rPr>
    </w:lvl>
    <w:lvl w:ilvl="2" w:tplc="813094A6">
      <w:numFmt w:val="bullet"/>
      <w:lvlText w:val="•"/>
      <w:lvlJc w:val="left"/>
      <w:pPr>
        <w:ind w:left="841" w:hanging="461"/>
      </w:pPr>
      <w:rPr>
        <w:rFonts w:hint="default"/>
        <w:lang w:val="uk-UA" w:eastAsia="en-US" w:bidi="ar-SA"/>
      </w:rPr>
    </w:lvl>
    <w:lvl w:ilvl="3" w:tplc="21E0F644">
      <w:numFmt w:val="bullet"/>
      <w:lvlText w:val="•"/>
      <w:lvlJc w:val="left"/>
      <w:pPr>
        <w:ind w:left="1211" w:hanging="461"/>
      </w:pPr>
      <w:rPr>
        <w:rFonts w:hint="default"/>
        <w:lang w:val="uk-UA" w:eastAsia="en-US" w:bidi="ar-SA"/>
      </w:rPr>
    </w:lvl>
    <w:lvl w:ilvl="4" w:tplc="4830C092">
      <w:numFmt w:val="bullet"/>
      <w:lvlText w:val="•"/>
      <w:lvlJc w:val="left"/>
      <w:pPr>
        <w:ind w:left="1582" w:hanging="461"/>
      </w:pPr>
      <w:rPr>
        <w:rFonts w:hint="default"/>
        <w:lang w:val="uk-UA" w:eastAsia="en-US" w:bidi="ar-SA"/>
      </w:rPr>
    </w:lvl>
    <w:lvl w:ilvl="5" w:tplc="162CE6CC">
      <w:numFmt w:val="bullet"/>
      <w:lvlText w:val="•"/>
      <w:lvlJc w:val="left"/>
      <w:pPr>
        <w:ind w:left="1953" w:hanging="461"/>
      </w:pPr>
      <w:rPr>
        <w:rFonts w:hint="default"/>
        <w:lang w:val="uk-UA" w:eastAsia="en-US" w:bidi="ar-SA"/>
      </w:rPr>
    </w:lvl>
    <w:lvl w:ilvl="6" w:tplc="E0CEED26">
      <w:numFmt w:val="bullet"/>
      <w:lvlText w:val="•"/>
      <w:lvlJc w:val="left"/>
      <w:pPr>
        <w:ind w:left="2323" w:hanging="461"/>
      </w:pPr>
      <w:rPr>
        <w:rFonts w:hint="default"/>
        <w:lang w:val="uk-UA" w:eastAsia="en-US" w:bidi="ar-SA"/>
      </w:rPr>
    </w:lvl>
    <w:lvl w:ilvl="7" w:tplc="7DB29208">
      <w:numFmt w:val="bullet"/>
      <w:lvlText w:val="•"/>
      <w:lvlJc w:val="left"/>
      <w:pPr>
        <w:ind w:left="2694" w:hanging="461"/>
      </w:pPr>
      <w:rPr>
        <w:rFonts w:hint="default"/>
        <w:lang w:val="uk-UA" w:eastAsia="en-US" w:bidi="ar-SA"/>
      </w:rPr>
    </w:lvl>
    <w:lvl w:ilvl="8" w:tplc="CFC65BEC">
      <w:numFmt w:val="bullet"/>
      <w:lvlText w:val="•"/>
      <w:lvlJc w:val="left"/>
      <w:pPr>
        <w:ind w:left="3064" w:hanging="461"/>
      </w:pPr>
      <w:rPr>
        <w:rFonts w:hint="default"/>
        <w:lang w:val="uk-UA" w:eastAsia="en-US" w:bidi="ar-SA"/>
      </w:rPr>
    </w:lvl>
  </w:abstractNum>
  <w:abstractNum w:abstractNumId="8">
    <w:nsid w:val="74CA38F6"/>
    <w:multiLevelType w:val="hybridMultilevel"/>
    <w:tmpl w:val="69FC8058"/>
    <w:lvl w:ilvl="0" w:tplc="1D3006FC">
      <w:start w:val="1"/>
      <w:numFmt w:val="decimal"/>
      <w:lvlText w:val="%1"/>
      <w:lvlJc w:val="left"/>
      <w:pPr>
        <w:ind w:left="808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528" w:hanging="360"/>
      </w:pPr>
    </w:lvl>
    <w:lvl w:ilvl="2" w:tplc="0422001B" w:tentative="1">
      <w:start w:val="1"/>
      <w:numFmt w:val="lowerRoman"/>
      <w:lvlText w:val="%3."/>
      <w:lvlJc w:val="right"/>
      <w:pPr>
        <w:ind w:left="2248" w:hanging="180"/>
      </w:pPr>
    </w:lvl>
    <w:lvl w:ilvl="3" w:tplc="0422000F" w:tentative="1">
      <w:start w:val="1"/>
      <w:numFmt w:val="decimal"/>
      <w:lvlText w:val="%4."/>
      <w:lvlJc w:val="left"/>
      <w:pPr>
        <w:ind w:left="2968" w:hanging="360"/>
      </w:pPr>
    </w:lvl>
    <w:lvl w:ilvl="4" w:tplc="04220019" w:tentative="1">
      <w:start w:val="1"/>
      <w:numFmt w:val="lowerLetter"/>
      <w:lvlText w:val="%5."/>
      <w:lvlJc w:val="left"/>
      <w:pPr>
        <w:ind w:left="3688" w:hanging="360"/>
      </w:pPr>
    </w:lvl>
    <w:lvl w:ilvl="5" w:tplc="0422001B" w:tentative="1">
      <w:start w:val="1"/>
      <w:numFmt w:val="lowerRoman"/>
      <w:lvlText w:val="%6."/>
      <w:lvlJc w:val="right"/>
      <w:pPr>
        <w:ind w:left="4408" w:hanging="180"/>
      </w:pPr>
    </w:lvl>
    <w:lvl w:ilvl="6" w:tplc="0422000F" w:tentative="1">
      <w:start w:val="1"/>
      <w:numFmt w:val="decimal"/>
      <w:lvlText w:val="%7."/>
      <w:lvlJc w:val="left"/>
      <w:pPr>
        <w:ind w:left="5128" w:hanging="360"/>
      </w:pPr>
    </w:lvl>
    <w:lvl w:ilvl="7" w:tplc="04220019" w:tentative="1">
      <w:start w:val="1"/>
      <w:numFmt w:val="lowerLetter"/>
      <w:lvlText w:val="%8."/>
      <w:lvlJc w:val="left"/>
      <w:pPr>
        <w:ind w:left="5848" w:hanging="360"/>
      </w:pPr>
    </w:lvl>
    <w:lvl w:ilvl="8" w:tplc="0422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9">
    <w:nsid w:val="7E794275"/>
    <w:multiLevelType w:val="multilevel"/>
    <w:tmpl w:val="A0CE95A6"/>
    <w:lvl w:ilvl="0">
      <w:start w:val="6"/>
      <w:numFmt w:val="decimal"/>
      <w:lvlText w:val="%1"/>
      <w:lvlJc w:val="left"/>
      <w:pPr>
        <w:ind w:left="151" w:hanging="588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51" w:hanging="5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2">
      <w:numFmt w:val="bullet"/>
      <w:lvlText w:val="-"/>
      <w:lvlJc w:val="left"/>
      <w:pPr>
        <w:ind w:left="151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1852" w:hanging="37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417" w:hanging="37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2981" w:hanging="37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545" w:hanging="37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110" w:hanging="37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4674" w:hanging="372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9873E5"/>
    <w:rsid w:val="00033B89"/>
    <w:rsid w:val="000C22CA"/>
    <w:rsid w:val="000C2C9F"/>
    <w:rsid w:val="000E5C9A"/>
    <w:rsid w:val="000F5233"/>
    <w:rsid w:val="001236C8"/>
    <w:rsid w:val="0013446F"/>
    <w:rsid w:val="001453BB"/>
    <w:rsid w:val="001652ED"/>
    <w:rsid w:val="00185750"/>
    <w:rsid w:val="001B0ED2"/>
    <w:rsid w:val="001D2169"/>
    <w:rsid w:val="001E763B"/>
    <w:rsid w:val="002022D4"/>
    <w:rsid w:val="00207536"/>
    <w:rsid w:val="002338D7"/>
    <w:rsid w:val="00246231"/>
    <w:rsid w:val="00294211"/>
    <w:rsid w:val="002C412B"/>
    <w:rsid w:val="003149E5"/>
    <w:rsid w:val="00336B61"/>
    <w:rsid w:val="00337E05"/>
    <w:rsid w:val="003A099F"/>
    <w:rsid w:val="003B7988"/>
    <w:rsid w:val="003C3BAD"/>
    <w:rsid w:val="003D7088"/>
    <w:rsid w:val="003F0A1F"/>
    <w:rsid w:val="004260CD"/>
    <w:rsid w:val="0044272D"/>
    <w:rsid w:val="00443A75"/>
    <w:rsid w:val="004658AE"/>
    <w:rsid w:val="0046685A"/>
    <w:rsid w:val="00493E72"/>
    <w:rsid w:val="004C7BA6"/>
    <w:rsid w:val="004D17D0"/>
    <w:rsid w:val="004E4634"/>
    <w:rsid w:val="00581DF4"/>
    <w:rsid w:val="00581E74"/>
    <w:rsid w:val="005861A9"/>
    <w:rsid w:val="005D31A4"/>
    <w:rsid w:val="005D6FEE"/>
    <w:rsid w:val="00615E7D"/>
    <w:rsid w:val="0062729C"/>
    <w:rsid w:val="0067585D"/>
    <w:rsid w:val="00720A71"/>
    <w:rsid w:val="00732301"/>
    <w:rsid w:val="007520C8"/>
    <w:rsid w:val="00760963"/>
    <w:rsid w:val="007A5BC4"/>
    <w:rsid w:val="007C19AE"/>
    <w:rsid w:val="007C37C3"/>
    <w:rsid w:val="007D3CA7"/>
    <w:rsid w:val="007E3CCB"/>
    <w:rsid w:val="00815B72"/>
    <w:rsid w:val="00882E37"/>
    <w:rsid w:val="00895B5E"/>
    <w:rsid w:val="0089740D"/>
    <w:rsid w:val="00897E82"/>
    <w:rsid w:val="008D787E"/>
    <w:rsid w:val="008E4E0C"/>
    <w:rsid w:val="008E6566"/>
    <w:rsid w:val="009715E3"/>
    <w:rsid w:val="009873E5"/>
    <w:rsid w:val="00A03CA1"/>
    <w:rsid w:val="00A53EFD"/>
    <w:rsid w:val="00A55E16"/>
    <w:rsid w:val="00A56E81"/>
    <w:rsid w:val="00A84879"/>
    <w:rsid w:val="00A95306"/>
    <w:rsid w:val="00A977C9"/>
    <w:rsid w:val="00AD4C97"/>
    <w:rsid w:val="00AE1275"/>
    <w:rsid w:val="00B27CF8"/>
    <w:rsid w:val="00B35AE7"/>
    <w:rsid w:val="00B412B6"/>
    <w:rsid w:val="00B536DB"/>
    <w:rsid w:val="00B62D06"/>
    <w:rsid w:val="00B73C77"/>
    <w:rsid w:val="00BB7006"/>
    <w:rsid w:val="00BC08F9"/>
    <w:rsid w:val="00BC1ECD"/>
    <w:rsid w:val="00BD09B0"/>
    <w:rsid w:val="00BD7FDB"/>
    <w:rsid w:val="00BF164C"/>
    <w:rsid w:val="00C20C54"/>
    <w:rsid w:val="00C55E60"/>
    <w:rsid w:val="00C776FF"/>
    <w:rsid w:val="00CE7C00"/>
    <w:rsid w:val="00D03072"/>
    <w:rsid w:val="00D12A44"/>
    <w:rsid w:val="00D13E6A"/>
    <w:rsid w:val="00D1748D"/>
    <w:rsid w:val="00D21457"/>
    <w:rsid w:val="00D41F2B"/>
    <w:rsid w:val="00D43E0B"/>
    <w:rsid w:val="00DA6BE5"/>
    <w:rsid w:val="00DB4859"/>
    <w:rsid w:val="00DD1DB7"/>
    <w:rsid w:val="00DE103B"/>
    <w:rsid w:val="00DE312D"/>
    <w:rsid w:val="00E22ED1"/>
    <w:rsid w:val="00E51FCE"/>
    <w:rsid w:val="00E52548"/>
    <w:rsid w:val="00E53609"/>
    <w:rsid w:val="00E61146"/>
    <w:rsid w:val="00E6712B"/>
    <w:rsid w:val="00E75224"/>
    <w:rsid w:val="00E80F5C"/>
    <w:rsid w:val="00E84C08"/>
    <w:rsid w:val="00E940D6"/>
    <w:rsid w:val="00ED02FF"/>
    <w:rsid w:val="00EE61DF"/>
    <w:rsid w:val="00F235EB"/>
    <w:rsid w:val="00F40603"/>
    <w:rsid w:val="00F40A59"/>
    <w:rsid w:val="00F52FBE"/>
    <w:rsid w:val="00F74183"/>
    <w:rsid w:val="00FA10EF"/>
    <w:rsid w:val="00FC069C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536DB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36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536DB"/>
    <w:pPr>
      <w:spacing w:before="1"/>
      <w:ind w:left="161"/>
      <w:jc w:val="center"/>
    </w:pPr>
    <w:rPr>
      <w:b/>
      <w:bCs/>
      <w:sz w:val="24"/>
      <w:szCs w:val="24"/>
      <w:u w:val="single" w:color="000000"/>
    </w:rPr>
  </w:style>
  <w:style w:type="paragraph" w:styleId="a4">
    <w:name w:val="List Paragraph"/>
    <w:basedOn w:val="a"/>
    <w:uiPriority w:val="1"/>
    <w:qFormat/>
    <w:rsid w:val="00B536DB"/>
  </w:style>
  <w:style w:type="paragraph" w:customStyle="1" w:styleId="TableParagraph">
    <w:name w:val="Table Paragraph"/>
    <w:basedOn w:val="a"/>
    <w:uiPriority w:val="1"/>
    <w:qFormat/>
    <w:rsid w:val="00B536DB"/>
  </w:style>
  <w:style w:type="character" w:styleId="a5">
    <w:name w:val="Hyperlink"/>
    <w:basedOn w:val="a0"/>
    <w:uiPriority w:val="99"/>
    <w:unhideWhenUsed/>
    <w:rsid w:val="004260C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E76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E763B"/>
    <w:rPr>
      <w:rFonts w:ascii="Segoe UI" w:eastAsia="Times New Roman" w:hAnsi="Segoe UI" w:cs="Segoe UI"/>
      <w:sz w:val="18"/>
      <w:szCs w:val="18"/>
      <w:lang w:val="uk-UA"/>
    </w:rPr>
  </w:style>
  <w:style w:type="paragraph" w:styleId="a8">
    <w:name w:val="Normal (Web)"/>
    <w:basedOn w:val="a"/>
    <w:uiPriority w:val="99"/>
    <w:unhideWhenUsed/>
    <w:rsid w:val="0067585D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96009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15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hyperlink" Target="mailto:rada@drb.lviv.ua" TargetMode="Externa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cnap@drohobych-rada.gov.ua" TargetMode="Externa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474CC-4F3F-477D-A05E-5459F729F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4</Pages>
  <Words>6668</Words>
  <Characters>3802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10450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120</cp:revision>
  <cp:lastPrinted>2024-07-24T11:37:00Z</cp:lastPrinted>
  <dcterms:created xsi:type="dcterms:W3CDTF">2024-06-05T06:21:00Z</dcterms:created>
  <dcterms:modified xsi:type="dcterms:W3CDTF">2024-09-13T08:51:00Z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2024-06-05T00:00:00Z</vt:filetime>
  </property>
  <property fmtid="{D5CDD505-2E9C-101B-9397-08002B2CF9AE}" pid="3" name="Producer">
    <vt:lpwstr>iLovePDF</vt:lpwstr>
  </property>
</Properties>
</file>