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28" w:rsidRDefault="00576628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576628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576628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576628" w:rsidRDefault="00576628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576628" w:rsidRDefault="0057662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576628" w:rsidRDefault="0057662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6E5229" w:rsidRPr="0014785B" w:rsidRDefault="006E5229" w:rsidP="006E5229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576628" w:rsidRDefault="006E5229" w:rsidP="006E5229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576628" w:rsidRDefault="00576628" w:rsidP="003D0AA2">
      <w:pPr>
        <w:jc w:val="center"/>
        <w:outlineLvl w:val="0"/>
        <w:rPr>
          <w:b/>
          <w:u w:val="single"/>
          <w:lang w:val="uk-UA"/>
        </w:rPr>
      </w:pPr>
    </w:p>
    <w:p w:rsidR="00576628" w:rsidRDefault="00576628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576628" w:rsidRDefault="00576628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01886)</w:t>
      </w:r>
    </w:p>
    <w:p w:rsidR="00576628" w:rsidRDefault="00576628">
      <w:pPr>
        <w:jc w:val="center"/>
        <w:rPr>
          <w:b/>
          <w:u w:val="single"/>
          <w:lang w:val="uk-UA"/>
        </w:rPr>
      </w:pPr>
    </w:p>
    <w:p w:rsidR="00576628" w:rsidRDefault="00576628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Скасування містобудівних умов та обмежень забудови земельної ділянки </w:t>
      </w:r>
    </w:p>
    <w:p w:rsidR="00576628" w:rsidRPr="00F8499A" w:rsidRDefault="00576628">
      <w:pPr>
        <w:rPr>
          <w:b/>
          <w:u w:val="single"/>
          <w:lang w:val="uk-UA"/>
        </w:rPr>
      </w:pPr>
    </w:p>
    <w:p w:rsidR="00576628" w:rsidRPr="00C2445F" w:rsidRDefault="00576628" w:rsidP="00C2445F">
      <w:pPr>
        <w:ind w:hanging="360"/>
        <w:jc w:val="center"/>
        <w:rPr>
          <w:b/>
          <w:lang w:val="uk-UA"/>
        </w:rPr>
      </w:pPr>
      <w:r w:rsidRPr="00C2445F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576628" w:rsidRDefault="00576628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576628" w:rsidRPr="00F8499A" w:rsidTr="00D51A32">
        <w:trPr>
          <w:trHeight w:val="70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576628" w:rsidRDefault="0057662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76628" w:rsidRDefault="0057662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76628" w:rsidRPr="000261E2" w:rsidRDefault="00576628">
            <w:pPr>
              <w:rPr>
                <w:lang w:val="uk-UA"/>
              </w:rPr>
            </w:pPr>
          </w:p>
        </w:tc>
      </w:tr>
      <w:tr w:rsidR="00576628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576628" w:rsidRDefault="00576628" w:rsidP="005356D2">
            <w:pPr>
              <w:rPr>
                <w:color w:val="000000"/>
                <w:lang w:val="uk-UA"/>
              </w:rPr>
            </w:pPr>
            <w:r w:rsidRPr="00E3461D">
              <w:rPr>
                <w:color w:val="000000"/>
              </w:rPr>
              <w:t xml:space="preserve">- заява на </w:t>
            </w:r>
            <w:r>
              <w:rPr>
                <w:color w:val="000000"/>
                <w:lang w:val="uk-UA"/>
              </w:rPr>
              <w:t xml:space="preserve">скасування </w:t>
            </w:r>
            <w:r w:rsidRPr="00E3461D">
              <w:rPr>
                <w:color w:val="000000"/>
              </w:rPr>
              <w:t>містобудівних умов та обмежень зі згодою замовника на обробку персональних даних за формою;</w:t>
            </w:r>
          </w:p>
          <w:p w:rsidR="00576628" w:rsidRDefault="00576628" w:rsidP="00016E34">
            <w:pPr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color w:val="000000"/>
                <w:lang w:val="uk-UA"/>
              </w:rPr>
              <w:t>- п</w:t>
            </w:r>
            <w:r w:rsidRPr="00016E34">
              <w:rPr>
                <w:rFonts w:eastAsia="Times New Roman"/>
                <w:color w:val="212529"/>
                <w:lang w:val="uk-UA" w:eastAsia="uk-UA"/>
              </w:rPr>
              <w:t>римірник містобудівних умов та обмежень замовника</w:t>
            </w:r>
            <w:r>
              <w:rPr>
                <w:rFonts w:eastAsia="Times New Roman"/>
                <w:color w:val="212529"/>
                <w:lang w:val="uk-UA" w:eastAsia="uk-UA"/>
              </w:rPr>
              <w:t>.</w:t>
            </w:r>
          </w:p>
          <w:p w:rsidR="00576628" w:rsidRDefault="00576628">
            <w:pPr>
              <w:jc w:val="both"/>
              <w:rPr>
                <w:i/>
                <w:lang w:val="uk-UA"/>
              </w:rPr>
            </w:pPr>
            <w:bookmarkStart w:id="0" w:name="n33"/>
            <w:bookmarkEnd w:id="0"/>
          </w:p>
          <w:p w:rsidR="00576628" w:rsidRDefault="00576628">
            <w:pPr>
              <w:jc w:val="both"/>
              <w:rPr>
                <w:lang w:val="uk-UA"/>
              </w:rPr>
            </w:pPr>
            <w:r w:rsidRPr="00F673B7">
              <w:rPr>
                <w:i/>
                <w:lang w:val="uk-UA"/>
              </w:rPr>
              <w:t>Д</w:t>
            </w:r>
            <w:r>
              <w:rPr>
                <w:i/>
                <w:lang w:val="uk-UA"/>
              </w:rPr>
              <w:t>о</w:t>
            </w:r>
            <w:r w:rsidRPr="00F673B7">
              <w:rPr>
                <w:i/>
                <w:lang w:val="uk-UA"/>
              </w:rPr>
              <w:t xml:space="preserve">кументи подаються замовником (його уповноваженою особою) особисто або надсилається рекомендованим листом з описом вкладення </w:t>
            </w:r>
            <w:r w:rsidRPr="00F673B7"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 w:rsidRPr="00F673B7">
              <w:rPr>
                <w:i/>
                <w:lang w:val="uk-UA"/>
              </w:rPr>
              <w:t>чи через електронн</w:t>
            </w:r>
            <w:r w:rsidRPr="00F673B7">
              <w:rPr>
                <w:i/>
              </w:rPr>
              <w:t>ий кабінет</w:t>
            </w:r>
            <w:r>
              <w:rPr>
                <w:i/>
                <w:lang w:val="uk-UA"/>
              </w:rPr>
              <w:t xml:space="preserve"> </w:t>
            </w:r>
            <w:r w:rsidRPr="00F673B7"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 w:rsidRPr="00F673B7">
              <w:rPr>
                <w:lang w:val="uk-UA"/>
              </w:rPr>
              <w:t>.</w:t>
            </w:r>
          </w:p>
        </w:tc>
      </w:tr>
      <w:tr w:rsidR="00576628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576628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576628" w:rsidRDefault="00576628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576628" w:rsidRDefault="00576628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>ротягом десяти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576628" w:rsidRPr="0030382C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576628" w:rsidRPr="00F8499A" w:rsidRDefault="00576628" w:rsidP="001342C1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</w:t>
            </w:r>
            <w:r>
              <w:rPr>
                <w:lang w:val="uk-UA"/>
              </w:rPr>
              <w:t xml:space="preserve"> змін до містобудівельних умов та обмежень забудови земельної ділянки. </w:t>
            </w:r>
          </w:p>
        </w:tc>
      </w:tr>
      <w:tr w:rsidR="00576628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576628" w:rsidRDefault="00576628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576628">
        <w:trPr>
          <w:gridAfter w:val="1"/>
          <w:wAfter w:w="13" w:type="dxa"/>
        </w:trPr>
        <w:tc>
          <w:tcPr>
            <w:tcW w:w="682" w:type="dxa"/>
            <w:noWrap/>
          </w:tcPr>
          <w:p w:rsidR="00576628" w:rsidRDefault="005766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576628" w:rsidRDefault="00576628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576628" w:rsidRPr="001342C1" w:rsidRDefault="00576628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</w:pPr>
            <w:r>
              <w:rPr>
                <w:lang w:val="uk-UA"/>
              </w:rPr>
              <w:t>Ст. 29 Закону України «Про регулювання містобудівної діяльності»;</w:t>
            </w:r>
          </w:p>
          <w:p w:rsidR="00576628" w:rsidRPr="00C33DBA" w:rsidRDefault="00576628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rStyle w:val="rvts9"/>
                <w:lang w:val="uk-UA"/>
              </w:rPr>
            </w:pPr>
            <w:r w:rsidRPr="00C33DBA">
              <w:rPr>
                <w:bCs/>
                <w:shd w:val="clear" w:color="auto" w:fill="F0F0F0"/>
              </w:rPr>
              <w:t>П</w:t>
            </w:r>
            <w:r w:rsidRPr="00C33DBA">
              <w:rPr>
                <w:bCs/>
                <w:shd w:val="clear" w:color="auto" w:fill="F0F0F0"/>
                <w:lang w:val="uk-UA"/>
              </w:rPr>
              <w:t>орядок н</w:t>
            </w:r>
            <w:r w:rsidRPr="00C33DBA">
              <w:rPr>
                <w:bCs/>
                <w:shd w:val="clear" w:color="auto" w:fill="F0F0F0"/>
              </w:rPr>
              <w:t>адання містобудівних умов та обмежень забудови земельної ділянки, їх склад та зміст</w:t>
            </w:r>
            <w:r w:rsidRPr="00C33DBA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1342C1">
              <w:rPr>
                <w:bCs/>
                <w:lang w:val="uk-UA"/>
              </w:rPr>
              <w:t xml:space="preserve">затвердженого </w:t>
            </w:r>
            <w:r w:rsidRPr="001342C1">
              <w:rPr>
                <w:rStyle w:val="rvts9"/>
                <w:bCs/>
                <w:shd w:val="clear" w:color="auto" w:fill="FFFFFF"/>
              </w:rPr>
              <w:t>Наказ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ом </w:t>
            </w:r>
            <w:r w:rsidRPr="001342C1">
              <w:rPr>
                <w:rStyle w:val="rvts9"/>
                <w:bCs/>
                <w:shd w:val="clear" w:color="auto" w:fill="FFFFFF"/>
              </w:rPr>
              <w:t>Міністерства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регіонального розвитку,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будівництва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та житлово-комунального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господарства України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від 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07</w:t>
            </w:r>
            <w:r w:rsidRPr="001342C1">
              <w:rPr>
                <w:rStyle w:val="rvts9"/>
                <w:bCs/>
                <w:shd w:val="clear" w:color="auto" w:fill="FFFFFF"/>
              </w:rPr>
              <w:t>.07.2011  № 10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9.</w:t>
            </w:r>
          </w:p>
          <w:p w:rsidR="00576628" w:rsidRPr="001342C1" w:rsidRDefault="00576628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E3461D">
              <w:rPr>
                <w:color w:val="000000"/>
              </w:rPr>
              <w:t xml:space="preserve">Наказ </w:t>
            </w:r>
            <w:r>
              <w:rPr>
                <w:color w:val="000000"/>
              </w:rPr>
              <w:t>Мінрегіонбуду</w:t>
            </w:r>
            <w:r w:rsidRPr="00E3461D">
              <w:rPr>
                <w:color w:val="000000"/>
              </w:rPr>
              <w:t xml:space="preserve">  від </w:t>
            </w:r>
            <w:r>
              <w:rPr>
                <w:color w:val="000000"/>
              </w:rPr>
              <w:t>31.05.2017</w:t>
            </w:r>
            <w:r w:rsidRPr="00E3461D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>135</w:t>
            </w:r>
            <w:r w:rsidRPr="00E3461D">
              <w:rPr>
                <w:color w:val="000000"/>
              </w:rPr>
              <w:t xml:space="preserve"> «Про затвердж</w:t>
            </w:r>
            <w:r>
              <w:rPr>
                <w:color w:val="000000"/>
              </w:rPr>
              <w:t>ення П</w:t>
            </w:r>
            <w:r w:rsidRPr="00E3461D">
              <w:rPr>
                <w:color w:val="000000"/>
              </w:rPr>
              <w:t xml:space="preserve">орядку </w:t>
            </w:r>
            <w:r>
              <w:rPr>
                <w:color w:val="000000"/>
              </w:rPr>
              <w:t>ведення реєстру м</w:t>
            </w:r>
            <w:r w:rsidRPr="00E3461D">
              <w:rPr>
                <w:color w:val="000000"/>
              </w:rPr>
              <w:t>істобудівних умов та обмежень»</w:t>
            </w:r>
            <w:r>
              <w:rPr>
                <w:color w:val="000000"/>
                <w:lang w:val="uk-UA"/>
              </w:rPr>
              <w:t>.</w:t>
            </w:r>
          </w:p>
          <w:p w:rsidR="00576628" w:rsidRPr="001342C1" w:rsidRDefault="00576628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1342C1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576628" w:rsidRDefault="00576628">
      <w:pPr>
        <w:rPr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Default="00576628">
      <w:pPr>
        <w:rPr>
          <w:b/>
          <w:lang w:val="uk-UA"/>
        </w:rPr>
      </w:pPr>
    </w:p>
    <w:p w:rsidR="00576628" w:rsidRPr="0030382C" w:rsidRDefault="00576628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  <w:lang w:val="uk-UA"/>
        </w:rPr>
      </w:pPr>
    </w:p>
    <w:sectPr w:rsidR="00576628" w:rsidRPr="0030382C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9D8" w:rsidRDefault="005909D8">
      <w:r>
        <w:separator/>
      </w:r>
    </w:p>
  </w:endnote>
  <w:endnote w:type="continuationSeparator" w:id="1">
    <w:p w:rsidR="005909D8" w:rsidRDefault="00590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9D8" w:rsidRDefault="005909D8">
      <w:r>
        <w:separator/>
      </w:r>
    </w:p>
  </w:footnote>
  <w:footnote w:type="continuationSeparator" w:id="1">
    <w:p w:rsidR="005909D8" w:rsidRDefault="00590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16E34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523B"/>
    <w:rsid w:val="000F6070"/>
    <w:rsid w:val="000F684C"/>
    <w:rsid w:val="00102187"/>
    <w:rsid w:val="00106A10"/>
    <w:rsid w:val="00112A65"/>
    <w:rsid w:val="001277C4"/>
    <w:rsid w:val="001342C1"/>
    <w:rsid w:val="0016262C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82C08"/>
    <w:rsid w:val="00287E64"/>
    <w:rsid w:val="00293A33"/>
    <w:rsid w:val="0030382C"/>
    <w:rsid w:val="00305ADF"/>
    <w:rsid w:val="00314592"/>
    <w:rsid w:val="00325681"/>
    <w:rsid w:val="0034163B"/>
    <w:rsid w:val="00361597"/>
    <w:rsid w:val="00361A75"/>
    <w:rsid w:val="003826F0"/>
    <w:rsid w:val="003D0AA2"/>
    <w:rsid w:val="003D68ED"/>
    <w:rsid w:val="003F1E20"/>
    <w:rsid w:val="00405E34"/>
    <w:rsid w:val="00413565"/>
    <w:rsid w:val="00414467"/>
    <w:rsid w:val="00461F8F"/>
    <w:rsid w:val="00470115"/>
    <w:rsid w:val="004816AE"/>
    <w:rsid w:val="004830BE"/>
    <w:rsid w:val="004A62D5"/>
    <w:rsid w:val="004C7A4B"/>
    <w:rsid w:val="00501C9F"/>
    <w:rsid w:val="00515207"/>
    <w:rsid w:val="00517BDA"/>
    <w:rsid w:val="00520265"/>
    <w:rsid w:val="00534FF1"/>
    <w:rsid w:val="005356D2"/>
    <w:rsid w:val="005558E5"/>
    <w:rsid w:val="00573D1E"/>
    <w:rsid w:val="00576628"/>
    <w:rsid w:val="0058455F"/>
    <w:rsid w:val="00587AA1"/>
    <w:rsid w:val="005909D8"/>
    <w:rsid w:val="00596E16"/>
    <w:rsid w:val="005B71D0"/>
    <w:rsid w:val="005D12D2"/>
    <w:rsid w:val="005E3C94"/>
    <w:rsid w:val="005F7462"/>
    <w:rsid w:val="00611784"/>
    <w:rsid w:val="00654872"/>
    <w:rsid w:val="0067276F"/>
    <w:rsid w:val="00683137"/>
    <w:rsid w:val="00695BDD"/>
    <w:rsid w:val="00696DF3"/>
    <w:rsid w:val="0069701F"/>
    <w:rsid w:val="006B00F6"/>
    <w:rsid w:val="006E5229"/>
    <w:rsid w:val="007054DF"/>
    <w:rsid w:val="00706C70"/>
    <w:rsid w:val="00724BDA"/>
    <w:rsid w:val="00744401"/>
    <w:rsid w:val="007468E3"/>
    <w:rsid w:val="00771A5D"/>
    <w:rsid w:val="00781EDD"/>
    <w:rsid w:val="007F6D0A"/>
    <w:rsid w:val="00807D73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83452"/>
    <w:rsid w:val="00983872"/>
    <w:rsid w:val="009C4AF7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43501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11BF7"/>
    <w:rsid w:val="00C2445F"/>
    <w:rsid w:val="00C33DBA"/>
    <w:rsid w:val="00C53B14"/>
    <w:rsid w:val="00C665C3"/>
    <w:rsid w:val="00C708C7"/>
    <w:rsid w:val="00C96D43"/>
    <w:rsid w:val="00CA0CD3"/>
    <w:rsid w:val="00CD1C75"/>
    <w:rsid w:val="00D12B5E"/>
    <w:rsid w:val="00D17C92"/>
    <w:rsid w:val="00D23DFC"/>
    <w:rsid w:val="00D502AE"/>
    <w:rsid w:val="00D51A32"/>
    <w:rsid w:val="00D53695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461D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032C6"/>
    <w:rsid w:val="00F233F7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BA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6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617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7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175</TotalTime>
  <Pages>2</Pages>
  <Words>4325</Words>
  <Characters>2466</Characters>
  <Application>Microsoft Office Word</Application>
  <DocSecurity>0</DocSecurity>
  <Lines>20</Lines>
  <Paragraphs>13</Paragraphs>
  <ScaleCrop>false</ScaleCrop>
  <Company/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81</cp:revision>
  <cp:lastPrinted>2024-08-13T12:14:00Z</cp:lastPrinted>
  <dcterms:created xsi:type="dcterms:W3CDTF">2023-09-22T07:01:00Z</dcterms:created>
  <dcterms:modified xsi:type="dcterms:W3CDTF">2024-09-13T08:47:00Z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