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52" w:rsidRPr="0016567F" w:rsidRDefault="009B6852" w:rsidP="00127992">
      <w:pPr>
        <w:jc w:val="center"/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 xml:space="preserve">Протокол № </w:t>
      </w:r>
      <w:r w:rsidR="007064A5">
        <w:rPr>
          <w:b/>
          <w:sz w:val="28"/>
          <w:szCs w:val="28"/>
        </w:rPr>
        <w:t>6</w:t>
      </w:r>
      <w:r w:rsidR="00DF23C5">
        <w:rPr>
          <w:b/>
          <w:sz w:val="28"/>
          <w:szCs w:val="28"/>
        </w:rPr>
        <w:t>1</w:t>
      </w:r>
    </w:p>
    <w:p w:rsidR="009B6852" w:rsidRPr="0016567F" w:rsidRDefault="009B6852" w:rsidP="00127992">
      <w:pPr>
        <w:rPr>
          <w:b/>
          <w:sz w:val="28"/>
          <w:szCs w:val="28"/>
        </w:rPr>
      </w:pPr>
    </w:p>
    <w:p w:rsidR="009B6852" w:rsidRPr="0016567F" w:rsidRDefault="009B6852" w:rsidP="00127992">
      <w:pPr>
        <w:jc w:val="center"/>
        <w:rPr>
          <w:sz w:val="28"/>
          <w:szCs w:val="28"/>
        </w:rPr>
      </w:pPr>
      <w:r w:rsidRPr="0016567F">
        <w:rPr>
          <w:sz w:val="28"/>
          <w:szCs w:val="28"/>
        </w:rPr>
        <w:t>засідання постійної комісії ради з питань депутатської етики, законності, правопорядку, прав людини, розвитку громади та контролю за дотриманням Регламенту ради.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 xml:space="preserve">                                                                             </w:t>
      </w:r>
      <w:r w:rsidR="007064A5">
        <w:rPr>
          <w:sz w:val="28"/>
          <w:szCs w:val="28"/>
        </w:rPr>
        <w:t xml:space="preserve">                </w:t>
      </w:r>
      <w:r w:rsidRPr="0016567F">
        <w:rPr>
          <w:sz w:val="28"/>
          <w:szCs w:val="28"/>
        </w:rPr>
        <w:t xml:space="preserve"> </w:t>
      </w:r>
      <w:r w:rsidRPr="0016567F">
        <w:rPr>
          <w:b/>
          <w:sz w:val="28"/>
          <w:szCs w:val="28"/>
        </w:rPr>
        <w:t xml:space="preserve">від </w:t>
      </w:r>
      <w:r w:rsidR="00DF23C5">
        <w:rPr>
          <w:b/>
          <w:sz w:val="28"/>
          <w:szCs w:val="28"/>
        </w:rPr>
        <w:t>15 січня</w:t>
      </w:r>
      <w:r w:rsidRPr="0016567F">
        <w:rPr>
          <w:b/>
          <w:sz w:val="28"/>
          <w:szCs w:val="28"/>
        </w:rPr>
        <w:t xml:space="preserve"> 202</w:t>
      </w:r>
      <w:r w:rsidR="00DF23C5">
        <w:rPr>
          <w:b/>
          <w:sz w:val="28"/>
          <w:szCs w:val="28"/>
        </w:rPr>
        <w:t>4</w:t>
      </w:r>
      <w:r w:rsidRPr="0016567F">
        <w:rPr>
          <w:sz w:val="28"/>
          <w:szCs w:val="28"/>
        </w:rPr>
        <w:t xml:space="preserve"> </w:t>
      </w:r>
      <w:r w:rsidRPr="007064A5">
        <w:rPr>
          <w:b/>
          <w:sz w:val="28"/>
          <w:szCs w:val="28"/>
        </w:rPr>
        <w:t>р.</w:t>
      </w:r>
    </w:p>
    <w:p w:rsidR="009B6852" w:rsidRPr="0016567F" w:rsidRDefault="009B6852" w:rsidP="00127992">
      <w:pPr>
        <w:rPr>
          <w:sz w:val="28"/>
          <w:szCs w:val="28"/>
        </w:rPr>
      </w:pPr>
    </w:p>
    <w:p w:rsidR="009B6852" w:rsidRPr="0016567F" w:rsidRDefault="009B6852" w:rsidP="00127992">
      <w:pPr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>ПРИСУТНІ: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>Голова постійної комісії  Володимир Дзерин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 xml:space="preserve">Секретар постійної комісії  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Члени комісії</w:t>
      </w:r>
      <w:r w:rsidRPr="0016567F">
        <w:rPr>
          <w:sz w:val="28"/>
          <w:szCs w:val="28"/>
        </w:rPr>
        <w:t>: Андрій Паутинка,  Олег Пилипців.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Відсутні:</w:t>
      </w:r>
      <w:r w:rsidR="007064A5">
        <w:rPr>
          <w:sz w:val="28"/>
          <w:szCs w:val="28"/>
        </w:rPr>
        <w:t xml:space="preserve"> Олег Дьорка </w:t>
      </w:r>
    </w:p>
    <w:p w:rsidR="009B6852" w:rsidRPr="0016567F" w:rsidRDefault="009B6852" w:rsidP="00127992">
      <w:pPr>
        <w:rPr>
          <w:sz w:val="28"/>
          <w:szCs w:val="28"/>
        </w:rPr>
      </w:pPr>
    </w:p>
    <w:p w:rsidR="000100F8" w:rsidRPr="009C3BAB" w:rsidRDefault="009B6852" w:rsidP="009C3BAB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Запрошені</w:t>
      </w:r>
      <w:r w:rsidRPr="0016567F">
        <w:rPr>
          <w:sz w:val="28"/>
          <w:szCs w:val="28"/>
        </w:rPr>
        <w:t>:</w:t>
      </w:r>
      <w:r w:rsidR="00DF23C5">
        <w:rPr>
          <w:sz w:val="28"/>
          <w:szCs w:val="28"/>
        </w:rPr>
        <w:t xml:space="preserve"> Оксана </w:t>
      </w:r>
      <w:proofErr w:type="spellStart"/>
      <w:r w:rsidR="00DF23C5">
        <w:rPr>
          <w:sz w:val="28"/>
          <w:szCs w:val="28"/>
        </w:rPr>
        <w:t>Тішина</w:t>
      </w:r>
      <w:proofErr w:type="spellEnd"/>
      <w:r w:rsidR="00DF23C5">
        <w:rPr>
          <w:sz w:val="28"/>
          <w:szCs w:val="28"/>
        </w:rPr>
        <w:t xml:space="preserve"> – начальник відділу – центру </w:t>
      </w:r>
      <w:r w:rsidR="00813380">
        <w:rPr>
          <w:sz w:val="28"/>
          <w:szCs w:val="28"/>
        </w:rPr>
        <w:t>надання адміністративних послуг,</w:t>
      </w:r>
      <w:r w:rsidR="007064A5">
        <w:rPr>
          <w:sz w:val="28"/>
          <w:szCs w:val="28"/>
        </w:rPr>
        <w:t xml:space="preserve"> </w:t>
      </w:r>
      <w:r w:rsidR="00DD5FFE">
        <w:rPr>
          <w:sz w:val="28"/>
          <w:szCs w:val="28"/>
        </w:rPr>
        <w:t xml:space="preserve">Ірина </w:t>
      </w:r>
      <w:proofErr w:type="spellStart"/>
      <w:r w:rsidR="00DD5FFE">
        <w:rPr>
          <w:sz w:val="28"/>
          <w:szCs w:val="28"/>
        </w:rPr>
        <w:t>Юзвак</w:t>
      </w:r>
      <w:proofErr w:type="spellEnd"/>
      <w:r w:rsidR="00DD5FFE">
        <w:rPr>
          <w:sz w:val="28"/>
          <w:szCs w:val="28"/>
        </w:rPr>
        <w:t xml:space="preserve"> – начальник упр</w:t>
      </w:r>
      <w:r w:rsidR="00B02204">
        <w:rPr>
          <w:sz w:val="28"/>
          <w:szCs w:val="28"/>
        </w:rPr>
        <w:t>авління правового забезпечення</w:t>
      </w:r>
      <w:r w:rsidR="00813380">
        <w:rPr>
          <w:sz w:val="28"/>
          <w:szCs w:val="28"/>
        </w:rPr>
        <w:t xml:space="preserve">, Володимир </w:t>
      </w:r>
      <w:proofErr w:type="spellStart"/>
      <w:r w:rsidR="00813380">
        <w:rPr>
          <w:sz w:val="28"/>
          <w:szCs w:val="28"/>
        </w:rPr>
        <w:t>Годяк</w:t>
      </w:r>
      <w:proofErr w:type="spellEnd"/>
      <w:r w:rsidR="00813380">
        <w:rPr>
          <w:sz w:val="28"/>
          <w:szCs w:val="28"/>
        </w:rPr>
        <w:t xml:space="preserve"> – головний спеціаліст, реєстратор відділу Державного архітектурно – будівельного контролю.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</w:p>
    <w:p w:rsidR="007064A5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sz w:val="28"/>
          <w:szCs w:val="28"/>
        </w:rPr>
        <w:t xml:space="preserve">                                     </w:t>
      </w:r>
      <w:r w:rsidRPr="0016567F">
        <w:rPr>
          <w:b/>
          <w:sz w:val="28"/>
          <w:szCs w:val="28"/>
        </w:rPr>
        <w:t>ПОРЯДОК ДЕННИЙ</w:t>
      </w:r>
    </w:p>
    <w:p w:rsidR="00DD5FFE" w:rsidRPr="00DD5FFE" w:rsidRDefault="00E13DB5" w:rsidP="00C93E4D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         </w:t>
      </w:r>
      <w:r w:rsidRPr="0016567F">
        <w:rPr>
          <w:sz w:val="28"/>
          <w:szCs w:val="28"/>
        </w:rPr>
        <w:t>1</w:t>
      </w:r>
      <w:r w:rsidRPr="00DD5FFE">
        <w:rPr>
          <w:b/>
          <w:sz w:val="28"/>
          <w:szCs w:val="28"/>
        </w:rPr>
        <w:t>.</w:t>
      </w:r>
      <w:r w:rsidRPr="00DD5FFE">
        <w:rPr>
          <w:b/>
          <w:sz w:val="28"/>
        </w:rPr>
        <w:t xml:space="preserve"> </w:t>
      </w:r>
      <w:r w:rsidR="007064A5">
        <w:rPr>
          <w:sz w:val="28"/>
          <w:szCs w:val="28"/>
        </w:rPr>
        <w:t xml:space="preserve">Про </w:t>
      </w:r>
      <w:r w:rsidR="00C93E4D">
        <w:rPr>
          <w:sz w:val="28"/>
          <w:szCs w:val="28"/>
        </w:rPr>
        <w:t>затвердження Положення про Центр надання адміністративних послуг міста Дрогобич (ДІЯ Центр).</w:t>
      </w:r>
    </w:p>
    <w:p w:rsidR="00C93E4D" w:rsidRPr="00DD5FFE" w:rsidRDefault="00DD5FFE" w:rsidP="00C93E4D">
      <w:pPr>
        <w:ind w:firstLine="708"/>
        <w:jc w:val="both"/>
        <w:rPr>
          <w:sz w:val="28"/>
          <w:szCs w:val="28"/>
        </w:rPr>
      </w:pPr>
      <w:r w:rsidRPr="00DD5FFE">
        <w:rPr>
          <w:sz w:val="28"/>
        </w:rPr>
        <w:t xml:space="preserve">2. </w:t>
      </w:r>
      <w:r w:rsidR="007064A5">
        <w:rPr>
          <w:sz w:val="28"/>
        </w:rPr>
        <w:t xml:space="preserve">Про </w:t>
      </w:r>
      <w:r w:rsidR="00C93E4D">
        <w:rPr>
          <w:sz w:val="28"/>
        </w:rPr>
        <w:t xml:space="preserve">затвердження посадового складу Центру надання адміністративних послуг міста </w:t>
      </w:r>
      <w:r w:rsidR="00C93E4D">
        <w:rPr>
          <w:sz w:val="28"/>
          <w:szCs w:val="28"/>
        </w:rPr>
        <w:t>Дрогобича (ДІЯ Центр).</w:t>
      </w:r>
    </w:p>
    <w:p w:rsidR="00C93E4D" w:rsidRPr="00DD5FFE" w:rsidRDefault="00C93E4D" w:rsidP="00C93E4D">
      <w:pPr>
        <w:ind w:firstLine="708"/>
        <w:jc w:val="both"/>
        <w:rPr>
          <w:sz w:val="28"/>
          <w:szCs w:val="28"/>
        </w:rPr>
      </w:pPr>
      <w:r w:rsidRPr="00C93E4D">
        <w:rPr>
          <w:sz w:val="28"/>
          <w:szCs w:val="28"/>
        </w:rPr>
        <w:t xml:space="preserve">3. </w:t>
      </w:r>
      <w:r>
        <w:rPr>
          <w:sz w:val="28"/>
        </w:rPr>
        <w:t xml:space="preserve">Про затвердження Регламенту Центру надання адміністративних послуг міста </w:t>
      </w:r>
      <w:r>
        <w:rPr>
          <w:sz w:val="28"/>
          <w:szCs w:val="28"/>
        </w:rPr>
        <w:t>Дрогобича (ДІЯ Центр).</w:t>
      </w:r>
    </w:p>
    <w:p w:rsidR="00C93E4D" w:rsidRDefault="00C93E4D" w:rsidP="00C93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 xml:space="preserve">Про затвердження Переліку послуг Центру надання адміністративних послуг міста </w:t>
      </w:r>
      <w:r>
        <w:rPr>
          <w:sz w:val="28"/>
          <w:szCs w:val="28"/>
        </w:rPr>
        <w:t>Дрогобича (ДІЯ Центр), територіального підрозділу міста Стебник, віддалених робочих місць.</w:t>
      </w:r>
    </w:p>
    <w:p w:rsidR="00C93E4D" w:rsidRPr="00DD5FFE" w:rsidRDefault="00C93E4D" w:rsidP="00C93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Графік прийому громадян адміністраторами відділу –</w:t>
      </w:r>
      <w:r w:rsidR="00813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центру </w:t>
      </w:r>
      <w:r w:rsidR="00813380">
        <w:rPr>
          <w:sz w:val="28"/>
          <w:szCs w:val="28"/>
        </w:rPr>
        <w:t xml:space="preserve">надання адміністративних послуг в </w:t>
      </w:r>
      <w:r>
        <w:rPr>
          <w:sz w:val="28"/>
        </w:rPr>
        <w:t>Центр</w:t>
      </w:r>
      <w:r w:rsidR="00813380">
        <w:rPr>
          <w:sz w:val="28"/>
        </w:rPr>
        <w:t>і</w:t>
      </w:r>
      <w:r>
        <w:rPr>
          <w:sz w:val="28"/>
        </w:rPr>
        <w:t xml:space="preserve"> надання адміністративних послуг міста </w:t>
      </w:r>
      <w:r>
        <w:rPr>
          <w:sz w:val="28"/>
          <w:szCs w:val="28"/>
        </w:rPr>
        <w:t>Дрогобич (ДІЯ Центр)</w:t>
      </w:r>
      <w:r w:rsidR="00813380">
        <w:rPr>
          <w:sz w:val="28"/>
          <w:szCs w:val="28"/>
        </w:rPr>
        <w:t xml:space="preserve"> та віддалених робочих місцях, територіальному підрозділі м. Стебник</w:t>
      </w:r>
      <w:r>
        <w:rPr>
          <w:sz w:val="28"/>
          <w:szCs w:val="28"/>
        </w:rPr>
        <w:t>.</w:t>
      </w:r>
    </w:p>
    <w:p w:rsidR="00C93E4D" w:rsidRPr="00DD5FFE" w:rsidRDefault="00813380" w:rsidP="00C93E4D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6. </w:t>
      </w:r>
      <w:r w:rsidR="00C93E4D">
        <w:rPr>
          <w:sz w:val="28"/>
        </w:rPr>
        <w:t xml:space="preserve">Про затвердження Положення про  </w:t>
      </w:r>
      <w:r>
        <w:rPr>
          <w:sz w:val="28"/>
        </w:rPr>
        <w:t>відділ державного архітектурно – будівельного контролю виконавчого комітету Дрогобицької міської ради.</w:t>
      </w:r>
    </w:p>
    <w:p w:rsidR="009D5FE0" w:rsidRDefault="00813380" w:rsidP="00C93E4D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Про зміни в складі виконавчого комітету Дрогобицької міської ради.</w:t>
      </w:r>
    </w:p>
    <w:p w:rsidR="00813380" w:rsidRPr="00C93E4D" w:rsidRDefault="00813380" w:rsidP="00C93E4D">
      <w:pPr>
        <w:ind w:right="-143" w:firstLine="708"/>
        <w:jc w:val="both"/>
        <w:rPr>
          <w:sz w:val="28"/>
          <w:szCs w:val="28"/>
        </w:rPr>
      </w:pPr>
    </w:p>
    <w:p w:rsidR="00813380" w:rsidRPr="00DD5FFE" w:rsidRDefault="0016567F" w:rsidP="008133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B6852" w:rsidRPr="0016567F">
        <w:rPr>
          <w:b/>
          <w:sz w:val="28"/>
          <w:szCs w:val="28"/>
        </w:rPr>
        <w:t>Слухали:</w:t>
      </w:r>
      <w:r w:rsidR="009B6852" w:rsidRPr="0016567F">
        <w:rPr>
          <w:sz w:val="28"/>
          <w:szCs w:val="28"/>
        </w:rPr>
        <w:t xml:space="preserve"> </w:t>
      </w:r>
      <w:r w:rsidR="00813380">
        <w:rPr>
          <w:sz w:val="28"/>
          <w:szCs w:val="28"/>
        </w:rPr>
        <w:t>Про затвердження Положення про Центр надання адміністративних послуг міста Дрогобич (ДІЯ Центр).</w:t>
      </w:r>
    </w:p>
    <w:p w:rsidR="00813380" w:rsidRDefault="0016567F" w:rsidP="0016567F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>Доповідач</w:t>
      </w:r>
      <w:r w:rsidR="007064A5">
        <w:rPr>
          <w:b/>
          <w:sz w:val="28"/>
          <w:szCs w:val="28"/>
        </w:rPr>
        <w:t xml:space="preserve">: </w:t>
      </w:r>
      <w:r w:rsidR="00813380">
        <w:rPr>
          <w:sz w:val="28"/>
          <w:szCs w:val="28"/>
        </w:rPr>
        <w:t xml:space="preserve">Оксана </w:t>
      </w:r>
      <w:proofErr w:type="spellStart"/>
      <w:r w:rsidR="00813380">
        <w:rPr>
          <w:sz w:val="28"/>
          <w:szCs w:val="28"/>
        </w:rPr>
        <w:t>Тішина</w:t>
      </w:r>
      <w:proofErr w:type="spellEnd"/>
      <w:r w:rsidR="00813380">
        <w:rPr>
          <w:sz w:val="28"/>
          <w:szCs w:val="28"/>
        </w:rPr>
        <w:t xml:space="preserve"> – начальник відділу – центру надання адміністративних послуг</w:t>
      </w:r>
      <w:r w:rsidR="00813380" w:rsidRPr="0016567F">
        <w:rPr>
          <w:b/>
          <w:sz w:val="28"/>
          <w:szCs w:val="28"/>
        </w:rPr>
        <w:t xml:space="preserve"> </w:t>
      </w:r>
    </w:p>
    <w:p w:rsidR="009B6852" w:rsidRPr="0016567F" w:rsidRDefault="009B6852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</w:t>
      </w:r>
      <w:r w:rsidR="007926DD" w:rsidRPr="0016567F">
        <w:rPr>
          <w:sz w:val="28"/>
          <w:szCs w:val="28"/>
        </w:rPr>
        <w:t>–</w:t>
      </w:r>
      <w:r w:rsidRPr="0016567F">
        <w:rPr>
          <w:sz w:val="28"/>
          <w:szCs w:val="28"/>
        </w:rPr>
        <w:t xml:space="preserve"> 3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="00813380">
        <w:rPr>
          <w:sz w:val="28"/>
          <w:szCs w:val="28"/>
        </w:rPr>
        <w:t>рекомендувати раді</w:t>
      </w:r>
      <w:r w:rsidRPr="0016567F">
        <w:rPr>
          <w:sz w:val="28"/>
          <w:szCs w:val="28"/>
        </w:rPr>
        <w:t>.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</w:p>
    <w:p w:rsidR="00813380" w:rsidRDefault="009B6852" w:rsidP="00813380">
      <w:pPr>
        <w:ind w:right="-143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2. Слухали</w:t>
      </w:r>
      <w:r w:rsidRPr="0016567F">
        <w:rPr>
          <w:sz w:val="28"/>
          <w:szCs w:val="28"/>
        </w:rPr>
        <w:t>:</w:t>
      </w:r>
      <w:r w:rsidR="007064A5">
        <w:rPr>
          <w:sz w:val="28"/>
          <w:szCs w:val="28"/>
        </w:rPr>
        <w:t xml:space="preserve"> </w:t>
      </w:r>
      <w:r w:rsidR="00813380">
        <w:rPr>
          <w:sz w:val="28"/>
        </w:rPr>
        <w:t xml:space="preserve">Про затвердження посадового складу Центру надання адміністративних послуг міста </w:t>
      </w:r>
      <w:r w:rsidR="00813380">
        <w:rPr>
          <w:sz w:val="28"/>
          <w:szCs w:val="28"/>
        </w:rPr>
        <w:t>Дрогобича (ДІЯ Центр).</w:t>
      </w:r>
    </w:p>
    <w:p w:rsidR="006E1CEE" w:rsidRPr="0016567F" w:rsidRDefault="006E1CEE" w:rsidP="00813380">
      <w:pPr>
        <w:ind w:right="-143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lastRenderedPageBreak/>
        <w:t>Доповідач:</w:t>
      </w:r>
      <w:r w:rsidR="00A177E2" w:rsidRPr="0016567F">
        <w:rPr>
          <w:sz w:val="28"/>
          <w:szCs w:val="28"/>
        </w:rPr>
        <w:t xml:space="preserve"> </w:t>
      </w:r>
      <w:r w:rsidR="00813380">
        <w:rPr>
          <w:sz w:val="28"/>
          <w:szCs w:val="28"/>
        </w:rPr>
        <w:t xml:space="preserve">Оксана </w:t>
      </w:r>
      <w:proofErr w:type="spellStart"/>
      <w:r w:rsidR="00813380">
        <w:rPr>
          <w:sz w:val="28"/>
          <w:szCs w:val="28"/>
        </w:rPr>
        <w:t>Тішина</w:t>
      </w:r>
      <w:proofErr w:type="spellEnd"/>
      <w:r w:rsidR="00813380">
        <w:rPr>
          <w:sz w:val="28"/>
          <w:szCs w:val="28"/>
        </w:rPr>
        <w:t xml:space="preserve"> – начальник відділу – центру надання адміністративних послуг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8E5209" w:rsidRPr="0016567F" w:rsidRDefault="008E5209" w:rsidP="008E5209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="00813380">
        <w:rPr>
          <w:sz w:val="28"/>
          <w:szCs w:val="28"/>
        </w:rPr>
        <w:t>рекомендувати раді</w:t>
      </w:r>
      <w:r w:rsidRPr="0016567F">
        <w:rPr>
          <w:sz w:val="28"/>
          <w:szCs w:val="28"/>
        </w:rPr>
        <w:t>.</w:t>
      </w:r>
    </w:p>
    <w:p w:rsidR="00651B12" w:rsidRDefault="00651B12" w:rsidP="00127992">
      <w:pPr>
        <w:jc w:val="both"/>
        <w:rPr>
          <w:sz w:val="28"/>
          <w:szCs w:val="28"/>
        </w:rPr>
      </w:pPr>
    </w:p>
    <w:p w:rsidR="00C71572" w:rsidRPr="00DD5FFE" w:rsidRDefault="00C71572" w:rsidP="00C715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13380" w:rsidRPr="0016567F">
        <w:rPr>
          <w:b/>
          <w:sz w:val="28"/>
          <w:szCs w:val="28"/>
        </w:rPr>
        <w:t>. Слухали</w:t>
      </w:r>
      <w:r w:rsidR="00813380" w:rsidRPr="0016567F">
        <w:rPr>
          <w:sz w:val="28"/>
          <w:szCs w:val="28"/>
        </w:rPr>
        <w:t>:</w:t>
      </w:r>
      <w:r w:rsidR="00813380">
        <w:rPr>
          <w:sz w:val="28"/>
          <w:szCs w:val="28"/>
        </w:rPr>
        <w:t xml:space="preserve"> </w:t>
      </w:r>
      <w:r>
        <w:rPr>
          <w:sz w:val="28"/>
        </w:rPr>
        <w:t xml:space="preserve">Про затвердження Регламенту Центру надання адміністративних послуг міста </w:t>
      </w:r>
      <w:r>
        <w:rPr>
          <w:sz w:val="28"/>
          <w:szCs w:val="28"/>
        </w:rPr>
        <w:t>Дрогобича (ДІЯ Центр).</w:t>
      </w:r>
    </w:p>
    <w:p w:rsidR="00813380" w:rsidRPr="0016567F" w:rsidRDefault="00813380" w:rsidP="00813380">
      <w:pPr>
        <w:ind w:right="-143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Доповідач:</w:t>
      </w:r>
      <w:r w:rsidRPr="00165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Оксана </w:t>
      </w:r>
      <w:proofErr w:type="spellStart"/>
      <w:r>
        <w:rPr>
          <w:sz w:val="28"/>
          <w:szCs w:val="28"/>
        </w:rPr>
        <w:t>Тішина</w:t>
      </w:r>
      <w:proofErr w:type="spellEnd"/>
      <w:r>
        <w:rPr>
          <w:sz w:val="28"/>
          <w:szCs w:val="28"/>
        </w:rPr>
        <w:t xml:space="preserve"> – начальник відділу – центру надання адміністративних послуг</w:t>
      </w:r>
    </w:p>
    <w:p w:rsidR="00813380" w:rsidRPr="0016567F" w:rsidRDefault="00813380" w:rsidP="00813380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813380" w:rsidRPr="0016567F" w:rsidRDefault="00813380" w:rsidP="00813380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рекомендувати раді</w:t>
      </w:r>
      <w:r w:rsidRPr="0016567F">
        <w:rPr>
          <w:sz w:val="28"/>
          <w:szCs w:val="28"/>
        </w:rPr>
        <w:t>.</w:t>
      </w:r>
    </w:p>
    <w:p w:rsidR="008E5209" w:rsidRDefault="008E5209" w:rsidP="0016567F">
      <w:pPr>
        <w:jc w:val="both"/>
        <w:rPr>
          <w:sz w:val="28"/>
          <w:szCs w:val="28"/>
        </w:rPr>
      </w:pPr>
    </w:p>
    <w:p w:rsidR="00C71572" w:rsidRDefault="00C71572" w:rsidP="00C715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13380" w:rsidRPr="0016567F">
        <w:rPr>
          <w:b/>
          <w:sz w:val="28"/>
          <w:szCs w:val="28"/>
        </w:rPr>
        <w:t>. Слухали</w:t>
      </w:r>
      <w:r w:rsidR="00813380" w:rsidRPr="0016567F">
        <w:rPr>
          <w:sz w:val="28"/>
          <w:szCs w:val="28"/>
        </w:rPr>
        <w:t>:</w:t>
      </w:r>
      <w:r w:rsidR="00813380">
        <w:rPr>
          <w:sz w:val="28"/>
          <w:szCs w:val="28"/>
        </w:rPr>
        <w:t xml:space="preserve"> </w:t>
      </w:r>
      <w:r>
        <w:rPr>
          <w:sz w:val="28"/>
        </w:rPr>
        <w:t xml:space="preserve">Про затвердження Переліку послуг Центру надання адміністративних послуг міста </w:t>
      </w:r>
      <w:r>
        <w:rPr>
          <w:sz w:val="28"/>
          <w:szCs w:val="28"/>
        </w:rPr>
        <w:t>Дрогобича (ДІЯ Центр), територіального підрозділу міста Стебник, віддалених робочих місць.</w:t>
      </w:r>
    </w:p>
    <w:p w:rsidR="00813380" w:rsidRPr="0016567F" w:rsidRDefault="00813380" w:rsidP="00813380">
      <w:pPr>
        <w:ind w:right="-143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Доповідач:</w:t>
      </w:r>
      <w:r w:rsidRPr="00165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Оксана </w:t>
      </w:r>
      <w:proofErr w:type="spellStart"/>
      <w:r>
        <w:rPr>
          <w:sz w:val="28"/>
          <w:szCs w:val="28"/>
        </w:rPr>
        <w:t>Тішина</w:t>
      </w:r>
      <w:proofErr w:type="spellEnd"/>
      <w:r>
        <w:rPr>
          <w:sz w:val="28"/>
          <w:szCs w:val="28"/>
        </w:rPr>
        <w:t xml:space="preserve"> – начальник відділу – центру надання адміністративних послуг</w:t>
      </w:r>
    </w:p>
    <w:p w:rsidR="00813380" w:rsidRPr="0016567F" w:rsidRDefault="00813380" w:rsidP="00813380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813380" w:rsidRPr="0016567F" w:rsidRDefault="00813380" w:rsidP="00813380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рекомендувати раді</w:t>
      </w:r>
      <w:r w:rsidRPr="0016567F">
        <w:rPr>
          <w:sz w:val="28"/>
          <w:szCs w:val="28"/>
        </w:rPr>
        <w:t>.</w:t>
      </w:r>
    </w:p>
    <w:p w:rsidR="00813380" w:rsidRDefault="00813380" w:rsidP="0016567F">
      <w:pPr>
        <w:jc w:val="both"/>
        <w:rPr>
          <w:sz w:val="28"/>
          <w:szCs w:val="28"/>
        </w:rPr>
      </w:pPr>
    </w:p>
    <w:p w:rsidR="00C71572" w:rsidRPr="00DD5FFE" w:rsidRDefault="00C71572" w:rsidP="00C715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6567F">
        <w:rPr>
          <w:b/>
          <w:sz w:val="28"/>
          <w:szCs w:val="28"/>
        </w:rPr>
        <w:t>. Слухали</w:t>
      </w:r>
      <w:r w:rsidRPr="0016567F">
        <w:rPr>
          <w:sz w:val="28"/>
          <w:szCs w:val="28"/>
        </w:rPr>
        <w:t>:</w:t>
      </w:r>
      <w:r>
        <w:rPr>
          <w:sz w:val="28"/>
          <w:szCs w:val="28"/>
        </w:rPr>
        <w:t xml:space="preserve"> Графік прийому громадян адміністраторами відділу – центру надання адміністративних послуг в </w:t>
      </w:r>
      <w:r>
        <w:rPr>
          <w:sz w:val="28"/>
        </w:rPr>
        <w:t xml:space="preserve">Центрі надання адміністративних послуг міста </w:t>
      </w:r>
      <w:r>
        <w:rPr>
          <w:sz w:val="28"/>
          <w:szCs w:val="28"/>
        </w:rPr>
        <w:t>Дрогобич (ДІЯ Центр) та віддалених робочих місцях, територіальному підрозділі м. Стебник.</w:t>
      </w:r>
    </w:p>
    <w:p w:rsidR="00C71572" w:rsidRPr="0016567F" w:rsidRDefault="00C71572" w:rsidP="00C71572">
      <w:pPr>
        <w:ind w:right="-143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Доповідач:</w:t>
      </w:r>
      <w:r w:rsidRPr="00165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Оксана </w:t>
      </w:r>
      <w:proofErr w:type="spellStart"/>
      <w:r>
        <w:rPr>
          <w:sz w:val="28"/>
          <w:szCs w:val="28"/>
        </w:rPr>
        <w:t>Тішина</w:t>
      </w:r>
      <w:proofErr w:type="spellEnd"/>
      <w:r>
        <w:rPr>
          <w:sz w:val="28"/>
          <w:szCs w:val="28"/>
        </w:rPr>
        <w:t xml:space="preserve"> – начальник відділу – центру надання адміністративних послуг</w:t>
      </w:r>
    </w:p>
    <w:p w:rsidR="00C71572" w:rsidRPr="0016567F" w:rsidRDefault="00C71572" w:rsidP="00C7157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C71572" w:rsidRPr="0016567F" w:rsidRDefault="00C71572" w:rsidP="00C7157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рекомендувати раді</w:t>
      </w:r>
      <w:r w:rsidRPr="0016567F">
        <w:rPr>
          <w:sz w:val="28"/>
          <w:szCs w:val="28"/>
        </w:rPr>
        <w:t>.</w:t>
      </w:r>
    </w:p>
    <w:p w:rsidR="00C71572" w:rsidRPr="0016567F" w:rsidRDefault="00C71572" w:rsidP="0016567F">
      <w:pPr>
        <w:jc w:val="both"/>
        <w:rPr>
          <w:sz w:val="28"/>
          <w:szCs w:val="28"/>
        </w:rPr>
      </w:pPr>
    </w:p>
    <w:p w:rsidR="00C71572" w:rsidRDefault="00C71572" w:rsidP="00C71572">
      <w:pPr>
        <w:jc w:val="both"/>
        <w:rPr>
          <w:sz w:val="28"/>
        </w:rPr>
      </w:pPr>
      <w:r>
        <w:rPr>
          <w:b/>
          <w:sz w:val="28"/>
          <w:szCs w:val="28"/>
        </w:rPr>
        <w:t>6</w:t>
      </w:r>
      <w:r w:rsidRPr="0016567F">
        <w:rPr>
          <w:b/>
          <w:sz w:val="28"/>
          <w:szCs w:val="28"/>
        </w:rPr>
        <w:t>. Слухали</w:t>
      </w:r>
      <w:r w:rsidRPr="0016567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</w:rPr>
        <w:t>Про затвердження Положення про  відділ державного архітектурно – будівельного контролю виконавчого комітету Дрогобицької міської ради.</w:t>
      </w:r>
    </w:p>
    <w:p w:rsidR="00C71572" w:rsidRPr="0016567F" w:rsidRDefault="00C71572" w:rsidP="00C7157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Доповідач:</w:t>
      </w:r>
      <w:r w:rsidRPr="00165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Володимир </w:t>
      </w:r>
      <w:proofErr w:type="spellStart"/>
      <w:r>
        <w:rPr>
          <w:sz w:val="28"/>
          <w:szCs w:val="28"/>
        </w:rPr>
        <w:t>Годяк</w:t>
      </w:r>
      <w:proofErr w:type="spellEnd"/>
      <w:r>
        <w:rPr>
          <w:sz w:val="28"/>
          <w:szCs w:val="28"/>
        </w:rPr>
        <w:t xml:space="preserve"> – головний спеціаліст, реєстратор відділу Державного архітектурно – будівельного контролю</w:t>
      </w:r>
    </w:p>
    <w:p w:rsidR="00C71572" w:rsidRPr="0016567F" w:rsidRDefault="00C71572" w:rsidP="00C7157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C71572" w:rsidRPr="0016567F" w:rsidRDefault="00C71572" w:rsidP="00C7157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рекомендувати раді</w:t>
      </w:r>
      <w:r w:rsidRPr="0016567F">
        <w:rPr>
          <w:sz w:val="28"/>
          <w:szCs w:val="28"/>
        </w:rPr>
        <w:t>.</w:t>
      </w:r>
    </w:p>
    <w:p w:rsidR="00CA58A8" w:rsidRDefault="00CA58A8" w:rsidP="00A177E2">
      <w:pPr>
        <w:jc w:val="both"/>
        <w:rPr>
          <w:sz w:val="28"/>
          <w:szCs w:val="28"/>
        </w:rPr>
      </w:pPr>
    </w:p>
    <w:p w:rsidR="00C71572" w:rsidRDefault="00C71572" w:rsidP="00C71572">
      <w:pPr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16567F">
        <w:rPr>
          <w:b/>
          <w:sz w:val="28"/>
          <w:szCs w:val="28"/>
        </w:rPr>
        <w:t>. Слухали</w:t>
      </w:r>
      <w:r w:rsidRPr="0016567F">
        <w:rPr>
          <w:sz w:val="28"/>
          <w:szCs w:val="28"/>
        </w:rPr>
        <w:t>:</w:t>
      </w:r>
      <w:r>
        <w:rPr>
          <w:sz w:val="28"/>
          <w:szCs w:val="28"/>
        </w:rPr>
        <w:t xml:space="preserve"> Про зміни в складі виконавчого комітету Дрогобицької міської ради.</w:t>
      </w:r>
    </w:p>
    <w:p w:rsidR="00C71572" w:rsidRPr="0016567F" w:rsidRDefault="00C71572" w:rsidP="00C7157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Доповідач:</w:t>
      </w:r>
      <w:r w:rsidRPr="00165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Ірина </w:t>
      </w:r>
      <w:proofErr w:type="spellStart"/>
      <w:r>
        <w:rPr>
          <w:sz w:val="28"/>
          <w:szCs w:val="28"/>
        </w:rPr>
        <w:t>Юзвак</w:t>
      </w:r>
      <w:proofErr w:type="spellEnd"/>
      <w:r>
        <w:rPr>
          <w:sz w:val="28"/>
          <w:szCs w:val="28"/>
        </w:rPr>
        <w:t xml:space="preserve"> – начальник управління правового забезпечення</w:t>
      </w:r>
      <w:r w:rsidRPr="0016567F">
        <w:rPr>
          <w:b/>
          <w:sz w:val="28"/>
          <w:szCs w:val="28"/>
        </w:rPr>
        <w:t xml:space="preserve"> 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C71572" w:rsidRPr="0016567F" w:rsidRDefault="00C71572" w:rsidP="00C7157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на розгляд ради</w:t>
      </w:r>
      <w:r w:rsidRPr="0016567F">
        <w:rPr>
          <w:sz w:val="28"/>
          <w:szCs w:val="28"/>
        </w:rPr>
        <w:t>.</w:t>
      </w:r>
    </w:p>
    <w:p w:rsidR="00C71572" w:rsidRDefault="00C71572" w:rsidP="00127992">
      <w:pPr>
        <w:jc w:val="both"/>
        <w:rPr>
          <w:b/>
          <w:sz w:val="28"/>
          <w:szCs w:val="28"/>
        </w:rPr>
      </w:pPr>
    </w:p>
    <w:p w:rsidR="00C71572" w:rsidRDefault="00C71572" w:rsidP="00127992">
      <w:pPr>
        <w:jc w:val="both"/>
        <w:rPr>
          <w:b/>
          <w:sz w:val="28"/>
          <w:szCs w:val="28"/>
        </w:rPr>
      </w:pPr>
    </w:p>
    <w:p w:rsidR="00A9081E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 Голова комісії                                                         Володимир Дзерин</w:t>
      </w:r>
    </w:p>
    <w:sectPr w:rsidR="00A9081E" w:rsidRPr="0016567F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752E"/>
    <w:multiLevelType w:val="hybridMultilevel"/>
    <w:tmpl w:val="71FAEA78"/>
    <w:lvl w:ilvl="0" w:tplc="F1A4D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852"/>
    <w:rsid w:val="000060C0"/>
    <w:rsid w:val="000100F8"/>
    <w:rsid w:val="00016B6C"/>
    <w:rsid w:val="00022F2F"/>
    <w:rsid w:val="00045A22"/>
    <w:rsid w:val="000942BD"/>
    <w:rsid w:val="000F1A2E"/>
    <w:rsid w:val="001106C8"/>
    <w:rsid w:val="00127992"/>
    <w:rsid w:val="00163147"/>
    <w:rsid w:val="0016567F"/>
    <w:rsid w:val="001D18EB"/>
    <w:rsid w:val="002477F1"/>
    <w:rsid w:val="00265027"/>
    <w:rsid w:val="00284579"/>
    <w:rsid w:val="002A424C"/>
    <w:rsid w:val="002A4322"/>
    <w:rsid w:val="002A6620"/>
    <w:rsid w:val="002E034F"/>
    <w:rsid w:val="002E13AC"/>
    <w:rsid w:val="004F04C1"/>
    <w:rsid w:val="00502110"/>
    <w:rsid w:val="00505704"/>
    <w:rsid w:val="005551C3"/>
    <w:rsid w:val="005C46E3"/>
    <w:rsid w:val="00651B12"/>
    <w:rsid w:val="00675859"/>
    <w:rsid w:val="006B3FA9"/>
    <w:rsid w:val="006E1CEE"/>
    <w:rsid w:val="007064A5"/>
    <w:rsid w:val="0071698C"/>
    <w:rsid w:val="007178A7"/>
    <w:rsid w:val="00735F3F"/>
    <w:rsid w:val="00776050"/>
    <w:rsid w:val="007926DD"/>
    <w:rsid w:val="007B5DB7"/>
    <w:rsid w:val="00813380"/>
    <w:rsid w:val="008866A6"/>
    <w:rsid w:val="0089068D"/>
    <w:rsid w:val="00891D20"/>
    <w:rsid w:val="008E5209"/>
    <w:rsid w:val="00953F71"/>
    <w:rsid w:val="009B6852"/>
    <w:rsid w:val="009C3BAB"/>
    <w:rsid w:val="009D5FE0"/>
    <w:rsid w:val="00A03A9A"/>
    <w:rsid w:val="00A16E7C"/>
    <w:rsid w:val="00A177E2"/>
    <w:rsid w:val="00A63884"/>
    <w:rsid w:val="00A709FB"/>
    <w:rsid w:val="00A9081E"/>
    <w:rsid w:val="00A93F61"/>
    <w:rsid w:val="00AA1EC9"/>
    <w:rsid w:val="00AD2E23"/>
    <w:rsid w:val="00AF71E6"/>
    <w:rsid w:val="00B02204"/>
    <w:rsid w:val="00B42DB3"/>
    <w:rsid w:val="00B557C0"/>
    <w:rsid w:val="00B67FF4"/>
    <w:rsid w:val="00B859FF"/>
    <w:rsid w:val="00C25830"/>
    <w:rsid w:val="00C71572"/>
    <w:rsid w:val="00C93E4D"/>
    <w:rsid w:val="00CA58A8"/>
    <w:rsid w:val="00D475A0"/>
    <w:rsid w:val="00D7186D"/>
    <w:rsid w:val="00DD5FFE"/>
    <w:rsid w:val="00DF23C5"/>
    <w:rsid w:val="00E13DB5"/>
    <w:rsid w:val="00E2207B"/>
    <w:rsid w:val="00E479AA"/>
    <w:rsid w:val="00E47BA3"/>
    <w:rsid w:val="00E70F1F"/>
    <w:rsid w:val="00EA218D"/>
    <w:rsid w:val="00EB444C"/>
    <w:rsid w:val="00ED5517"/>
    <w:rsid w:val="00F37EBC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Strong"/>
    <w:uiPriority w:val="22"/>
    <w:qFormat/>
    <w:rsid w:val="00A16E7C"/>
    <w:rPr>
      <w:b/>
      <w:bCs/>
    </w:rPr>
  </w:style>
  <w:style w:type="paragraph" w:customStyle="1" w:styleId="Style7">
    <w:name w:val="Style7"/>
    <w:basedOn w:val="a"/>
    <w:qFormat/>
    <w:rsid w:val="00A16E7C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paragraph" w:styleId="a5">
    <w:name w:val="No Spacing"/>
    <w:uiPriority w:val="1"/>
    <w:qFormat/>
    <w:rsid w:val="001D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5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A3662-45E1-4FC9-8F53-341D1DD0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2024-02-02T14:35:00Z</cp:lastPrinted>
  <dcterms:created xsi:type="dcterms:W3CDTF">2023-02-08T09:33:00Z</dcterms:created>
  <dcterms:modified xsi:type="dcterms:W3CDTF">2024-02-02T14:35:00Z</dcterms:modified>
</cp:coreProperties>
</file>