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2B" w:rsidRPr="006C7CE2" w:rsidRDefault="006729F2" w:rsidP="00316E2B">
      <w:pPr>
        <w:pStyle w:val="a5"/>
        <w:ind w:left="4963" w:firstLine="709"/>
        <w:jc w:val="right"/>
        <w:rPr>
          <w:b/>
          <w:sz w:val="28"/>
          <w:lang w:val="uk-UA"/>
        </w:rPr>
      </w:pPr>
      <w:r>
        <w:rPr>
          <w:sz w:val="28"/>
          <w:szCs w:val="28"/>
          <w:lang w:val="uk-UA"/>
        </w:rPr>
        <w:tab/>
      </w:r>
      <w:r w:rsidR="00316E2B" w:rsidRPr="006C7CE2">
        <w:rPr>
          <w:b/>
          <w:sz w:val="28"/>
          <w:lang w:val="uk-UA"/>
        </w:rPr>
        <w:t>ЗАТВЕРДЖУЮ</w:t>
      </w:r>
    </w:p>
    <w:p w:rsidR="00316E2B" w:rsidRPr="006C7CE2" w:rsidRDefault="00316E2B" w:rsidP="00316E2B">
      <w:pPr>
        <w:jc w:val="right"/>
        <w:rPr>
          <w:sz w:val="28"/>
          <w:szCs w:val="28"/>
          <w:lang w:val="uk-UA"/>
        </w:rPr>
      </w:pPr>
      <w:r w:rsidRPr="006C7CE2">
        <w:rPr>
          <w:b/>
          <w:sz w:val="28"/>
        </w:rPr>
        <w:tab/>
      </w:r>
      <w:r w:rsidRPr="006C7CE2">
        <w:rPr>
          <w:b/>
          <w:sz w:val="28"/>
        </w:rPr>
        <w:tab/>
      </w:r>
      <w:r w:rsidRPr="006C7CE2">
        <w:rPr>
          <w:b/>
          <w:sz w:val="28"/>
        </w:rPr>
        <w:tab/>
      </w:r>
      <w:r w:rsidRPr="006C7CE2">
        <w:rPr>
          <w:b/>
          <w:sz w:val="28"/>
        </w:rPr>
        <w:tab/>
      </w:r>
      <w:r w:rsidRPr="006C7CE2">
        <w:rPr>
          <w:sz w:val="28"/>
          <w:szCs w:val="28"/>
          <w:lang w:val="uk-UA"/>
        </w:rPr>
        <w:t>Заступник міського голови</w:t>
      </w:r>
    </w:p>
    <w:p w:rsidR="00316E2B" w:rsidRPr="006C7CE2" w:rsidRDefault="00316E2B" w:rsidP="00316E2B">
      <w:pPr>
        <w:jc w:val="right"/>
        <w:rPr>
          <w:sz w:val="28"/>
          <w:szCs w:val="28"/>
          <w:lang w:val="uk-UA"/>
        </w:rPr>
      </w:pPr>
      <w:r w:rsidRPr="006C7CE2">
        <w:rPr>
          <w:sz w:val="28"/>
          <w:szCs w:val="28"/>
          <w:lang w:val="uk-UA"/>
        </w:rPr>
        <w:t xml:space="preserve"> з питань діяльності виконавчих органів,</w:t>
      </w:r>
    </w:p>
    <w:p w:rsidR="00316E2B" w:rsidRPr="006C7CE2" w:rsidRDefault="00316E2B" w:rsidP="00316E2B">
      <w:pPr>
        <w:jc w:val="right"/>
        <w:rPr>
          <w:b/>
          <w:sz w:val="28"/>
          <w:szCs w:val="28"/>
          <w:lang w:val="uk-UA"/>
        </w:rPr>
      </w:pPr>
      <w:r w:rsidRPr="006C7CE2">
        <w:rPr>
          <w:sz w:val="28"/>
          <w:szCs w:val="28"/>
          <w:lang w:val="uk-UA"/>
        </w:rPr>
        <w:t xml:space="preserve"> гуманітарних та соціальних відносин</w:t>
      </w:r>
    </w:p>
    <w:p w:rsidR="00316E2B" w:rsidRPr="006C7CE2" w:rsidRDefault="00316E2B" w:rsidP="00316E2B">
      <w:pPr>
        <w:spacing w:line="276" w:lineRule="auto"/>
        <w:ind w:left="3545" w:firstLine="709"/>
        <w:jc w:val="both"/>
        <w:rPr>
          <w:b/>
          <w:sz w:val="28"/>
          <w:lang w:val="uk-UA"/>
        </w:rPr>
      </w:pPr>
      <w:r w:rsidRPr="006C7CE2">
        <w:rPr>
          <w:b/>
          <w:sz w:val="28"/>
          <w:lang w:val="uk-UA"/>
        </w:rPr>
        <w:tab/>
      </w:r>
      <w:r w:rsidRPr="006C7CE2">
        <w:rPr>
          <w:b/>
          <w:sz w:val="28"/>
          <w:lang w:val="uk-UA"/>
        </w:rPr>
        <w:tab/>
      </w:r>
      <w:proofErr w:type="spellStart"/>
      <w:r w:rsidRPr="006C7CE2">
        <w:rPr>
          <w:b/>
          <w:sz w:val="28"/>
          <w:lang w:val="uk-UA"/>
        </w:rPr>
        <w:t>___________Юрій</w:t>
      </w:r>
      <w:proofErr w:type="spellEnd"/>
      <w:r w:rsidRPr="006C7CE2">
        <w:rPr>
          <w:b/>
          <w:sz w:val="28"/>
          <w:lang w:val="uk-UA"/>
        </w:rPr>
        <w:t xml:space="preserve"> КУШЛИК </w:t>
      </w:r>
    </w:p>
    <w:p w:rsidR="00316E2B" w:rsidRPr="006C7CE2" w:rsidRDefault="00316E2B" w:rsidP="00316E2B">
      <w:pPr>
        <w:jc w:val="right"/>
        <w:rPr>
          <w:b/>
          <w:sz w:val="28"/>
          <w:szCs w:val="28"/>
          <w:lang w:val="uk-UA"/>
        </w:rPr>
      </w:pPr>
      <w:r w:rsidRPr="006C7CE2">
        <w:rPr>
          <w:b/>
          <w:sz w:val="28"/>
          <w:szCs w:val="28"/>
          <w:lang w:val="uk-UA"/>
        </w:rPr>
        <w:t>«____»___________20____р.</w:t>
      </w:r>
    </w:p>
    <w:p w:rsidR="006729F2" w:rsidRPr="00907769" w:rsidRDefault="006729F2" w:rsidP="00316E2B">
      <w:pPr>
        <w:rPr>
          <w:b/>
          <w:sz w:val="28"/>
          <w:szCs w:val="28"/>
          <w:lang w:val="uk-UA"/>
        </w:rPr>
      </w:pPr>
      <w:r w:rsidRPr="00907769">
        <w:rPr>
          <w:b/>
          <w:sz w:val="28"/>
          <w:szCs w:val="28"/>
          <w:lang w:val="uk-UA"/>
        </w:rPr>
        <w:t>.</w:t>
      </w:r>
    </w:p>
    <w:p w:rsidR="006729F2" w:rsidRPr="00907769" w:rsidRDefault="006729F2" w:rsidP="00907769">
      <w:pPr>
        <w:jc w:val="center"/>
        <w:rPr>
          <w:b/>
          <w:sz w:val="28"/>
          <w:szCs w:val="28"/>
          <w:lang w:val="uk-UA"/>
        </w:rPr>
      </w:pPr>
    </w:p>
    <w:p w:rsidR="006729F2" w:rsidRPr="00907769" w:rsidRDefault="006729F2" w:rsidP="00907769">
      <w:pPr>
        <w:jc w:val="center"/>
        <w:rPr>
          <w:b/>
          <w:lang w:val="uk-UA"/>
        </w:rPr>
      </w:pPr>
    </w:p>
    <w:p w:rsidR="006729F2" w:rsidRPr="00907769" w:rsidRDefault="006729F2" w:rsidP="00907769">
      <w:pPr>
        <w:jc w:val="center"/>
        <w:rPr>
          <w:b/>
          <w:sz w:val="28"/>
          <w:szCs w:val="28"/>
          <w:lang w:val="uk-UA"/>
        </w:rPr>
      </w:pPr>
      <w:r w:rsidRPr="00907769">
        <w:rPr>
          <w:b/>
          <w:sz w:val="28"/>
          <w:szCs w:val="28"/>
          <w:lang w:val="uk-UA"/>
        </w:rPr>
        <w:t>ПОСАДОВА ІНСТРУКЦІЯ</w:t>
      </w:r>
    </w:p>
    <w:p w:rsidR="006729F2" w:rsidRPr="00907769" w:rsidRDefault="00FE0D8D" w:rsidP="00907769">
      <w:pPr>
        <w:jc w:val="center"/>
        <w:rPr>
          <w:b/>
          <w:sz w:val="28"/>
          <w:szCs w:val="28"/>
          <w:lang w:val="uk-UA"/>
        </w:rPr>
      </w:pPr>
      <w:r w:rsidRPr="00907769">
        <w:rPr>
          <w:b/>
          <w:sz w:val="28"/>
          <w:szCs w:val="28"/>
          <w:lang w:val="uk-UA"/>
        </w:rPr>
        <w:t xml:space="preserve">державного реєстратора сектору державної реєстрації речових прав на нерухоме майно </w:t>
      </w:r>
      <w:r w:rsidR="00524CD6" w:rsidRPr="00907769">
        <w:rPr>
          <w:b/>
          <w:sz w:val="28"/>
          <w:szCs w:val="28"/>
          <w:lang w:val="uk-UA"/>
        </w:rPr>
        <w:t>відділу-ц</w:t>
      </w:r>
      <w:r w:rsidR="006729F2" w:rsidRPr="00907769">
        <w:rPr>
          <w:b/>
          <w:sz w:val="28"/>
          <w:szCs w:val="28"/>
          <w:lang w:val="uk-UA"/>
        </w:rPr>
        <w:t>ентру надання адміністративних послуг</w:t>
      </w:r>
    </w:p>
    <w:p w:rsidR="006729F2" w:rsidRPr="00907769" w:rsidRDefault="006729F2" w:rsidP="00907769">
      <w:pPr>
        <w:jc w:val="center"/>
        <w:rPr>
          <w:b/>
          <w:sz w:val="28"/>
          <w:szCs w:val="28"/>
          <w:lang w:val="uk-UA"/>
        </w:rPr>
      </w:pPr>
      <w:r w:rsidRPr="00907769">
        <w:rPr>
          <w:b/>
          <w:sz w:val="28"/>
          <w:szCs w:val="28"/>
          <w:lang w:val="uk-UA"/>
        </w:rPr>
        <w:t>виконкому Дрогобицької міської ради</w:t>
      </w:r>
    </w:p>
    <w:p w:rsidR="006729F2" w:rsidRPr="00907769" w:rsidRDefault="006729F2" w:rsidP="00907769">
      <w:pPr>
        <w:jc w:val="center"/>
        <w:rPr>
          <w:b/>
          <w:sz w:val="28"/>
          <w:szCs w:val="28"/>
          <w:lang w:val="uk-UA"/>
        </w:rPr>
      </w:pPr>
    </w:p>
    <w:p w:rsidR="006729F2" w:rsidRPr="00907769" w:rsidRDefault="006729F2" w:rsidP="00907769">
      <w:pPr>
        <w:numPr>
          <w:ilvl w:val="0"/>
          <w:numId w:val="3"/>
        </w:numPr>
        <w:tabs>
          <w:tab w:val="clear" w:pos="720"/>
          <w:tab w:val="num" w:pos="284"/>
        </w:tabs>
        <w:ind w:left="0"/>
        <w:jc w:val="center"/>
        <w:rPr>
          <w:sz w:val="28"/>
          <w:szCs w:val="28"/>
          <w:lang w:val="uk-UA"/>
        </w:rPr>
      </w:pPr>
      <w:r w:rsidRPr="00907769">
        <w:rPr>
          <w:b/>
          <w:sz w:val="28"/>
          <w:szCs w:val="28"/>
          <w:lang w:val="uk-UA"/>
        </w:rPr>
        <w:t>Загальні положення</w:t>
      </w:r>
    </w:p>
    <w:p w:rsidR="006729F2" w:rsidRPr="00907769" w:rsidRDefault="006729F2" w:rsidP="00907769">
      <w:pPr>
        <w:jc w:val="both"/>
        <w:rPr>
          <w:sz w:val="28"/>
          <w:szCs w:val="28"/>
          <w:lang w:val="uk-UA"/>
        </w:rPr>
      </w:pPr>
    </w:p>
    <w:p w:rsidR="006729F2" w:rsidRPr="00907769" w:rsidRDefault="006729F2" w:rsidP="00907769">
      <w:pPr>
        <w:shd w:val="clear" w:color="auto" w:fill="FFFFFF"/>
        <w:ind w:firstLine="713"/>
        <w:jc w:val="both"/>
        <w:rPr>
          <w:color w:val="FF0000"/>
          <w:spacing w:val="-14"/>
          <w:sz w:val="28"/>
          <w:szCs w:val="28"/>
          <w:lang w:val="uk-UA"/>
        </w:rPr>
      </w:pPr>
      <w:r w:rsidRPr="00907769">
        <w:rPr>
          <w:sz w:val="28"/>
          <w:szCs w:val="28"/>
          <w:lang w:val="uk-UA"/>
        </w:rPr>
        <w:t xml:space="preserve">1.1. </w:t>
      </w:r>
      <w:r w:rsidR="00FE0D8D" w:rsidRPr="00907769">
        <w:rPr>
          <w:sz w:val="28"/>
          <w:szCs w:val="28"/>
          <w:lang w:val="uk-UA"/>
        </w:rPr>
        <w:t>Державний реєстратор сектору державної реєстрації речових прав на нерухоме майно</w:t>
      </w:r>
      <w:r w:rsidR="00FE0D8D" w:rsidRPr="00907769">
        <w:rPr>
          <w:b/>
          <w:sz w:val="28"/>
          <w:szCs w:val="28"/>
          <w:lang w:val="uk-UA"/>
        </w:rPr>
        <w:t xml:space="preserve"> </w:t>
      </w:r>
      <w:r w:rsidR="00E440CF" w:rsidRPr="00907769">
        <w:rPr>
          <w:sz w:val="28"/>
          <w:szCs w:val="28"/>
          <w:lang w:val="uk-UA"/>
        </w:rPr>
        <w:t>від</w:t>
      </w:r>
      <w:r w:rsidR="00EA55C0" w:rsidRPr="00907769">
        <w:rPr>
          <w:sz w:val="28"/>
          <w:szCs w:val="28"/>
          <w:lang w:val="uk-UA"/>
        </w:rPr>
        <w:t>д</w:t>
      </w:r>
      <w:r w:rsidR="00E440CF" w:rsidRPr="00907769">
        <w:rPr>
          <w:sz w:val="28"/>
          <w:szCs w:val="28"/>
          <w:lang w:val="uk-UA"/>
        </w:rPr>
        <w:t>ілу</w:t>
      </w:r>
      <w:r w:rsidR="00EA55C0" w:rsidRPr="00907769">
        <w:rPr>
          <w:sz w:val="28"/>
          <w:szCs w:val="28"/>
          <w:lang w:val="uk-UA"/>
        </w:rPr>
        <w:t xml:space="preserve"> </w:t>
      </w:r>
      <w:r w:rsidR="00E440CF" w:rsidRPr="00907769">
        <w:rPr>
          <w:sz w:val="28"/>
          <w:szCs w:val="28"/>
          <w:lang w:val="uk-UA"/>
        </w:rPr>
        <w:t>-</w:t>
      </w:r>
      <w:r w:rsidR="00EA55C0" w:rsidRPr="00907769">
        <w:rPr>
          <w:sz w:val="28"/>
          <w:szCs w:val="28"/>
          <w:lang w:val="uk-UA"/>
        </w:rPr>
        <w:t xml:space="preserve"> </w:t>
      </w:r>
      <w:r w:rsidR="00E440CF" w:rsidRPr="00907769">
        <w:rPr>
          <w:sz w:val="28"/>
          <w:szCs w:val="28"/>
          <w:lang w:val="uk-UA"/>
        </w:rPr>
        <w:t>ц</w:t>
      </w:r>
      <w:r w:rsidRPr="00907769">
        <w:rPr>
          <w:sz w:val="28"/>
          <w:szCs w:val="28"/>
          <w:lang w:val="uk-UA"/>
        </w:rPr>
        <w:t xml:space="preserve">ентру надання адміністративних послуг  виконкому Дрогобицької міської ради (надалі </w:t>
      </w:r>
      <w:r w:rsidR="00EA55C0" w:rsidRPr="00907769">
        <w:rPr>
          <w:sz w:val="28"/>
          <w:szCs w:val="28"/>
          <w:lang w:val="uk-UA"/>
        </w:rPr>
        <w:t xml:space="preserve">- </w:t>
      </w:r>
      <w:r w:rsidR="00FE0D8D" w:rsidRPr="00907769">
        <w:rPr>
          <w:sz w:val="28"/>
          <w:szCs w:val="28"/>
          <w:lang w:val="uk-UA"/>
        </w:rPr>
        <w:t>державний реєстратор</w:t>
      </w:r>
      <w:r w:rsidRPr="00907769">
        <w:rPr>
          <w:sz w:val="28"/>
          <w:szCs w:val="28"/>
          <w:lang w:val="uk-UA"/>
        </w:rPr>
        <w:t>) є посадовою особою місцевого самоврядування, призначається на посаду та звільняється міським головою, відповідно до Закону України «Про службу в органах місцевого самоврядування»</w:t>
      </w:r>
      <w:r w:rsidR="00BC64D7" w:rsidRPr="00907769">
        <w:rPr>
          <w:sz w:val="28"/>
          <w:szCs w:val="28"/>
          <w:lang w:val="uk-UA"/>
        </w:rPr>
        <w:t>,</w:t>
      </w:r>
      <w:r w:rsidR="00BC64D7" w:rsidRPr="00907769">
        <w:rPr>
          <w:color w:val="000000"/>
          <w:spacing w:val="-3"/>
          <w:sz w:val="28"/>
          <w:szCs w:val="28"/>
          <w:lang w:val="uk-UA"/>
        </w:rPr>
        <w:t xml:space="preserve"> «Про засади запобігання і протидії корупції»</w:t>
      </w:r>
    </w:p>
    <w:p w:rsidR="003262FA" w:rsidRPr="00907769" w:rsidRDefault="006729F2" w:rsidP="00907769">
      <w:pPr>
        <w:jc w:val="both"/>
        <w:rPr>
          <w:sz w:val="28"/>
          <w:szCs w:val="28"/>
          <w:lang w:val="uk-UA"/>
        </w:rPr>
      </w:pPr>
      <w:r w:rsidRPr="00907769">
        <w:rPr>
          <w:sz w:val="28"/>
          <w:szCs w:val="28"/>
          <w:lang w:val="uk-UA"/>
        </w:rPr>
        <w:tab/>
        <w:t xml:space="preserve">1.2. </w:t>
      </w:r>
      <w:r w:rsidR="00FE0D8D" w:rsidRPr="00907769">
        <w:rPr>
          <w:sz w:val="28"/>
          <w:szCs w:val="28"/>
          <w:lang w:val="uk-UA"/>
        </w:rPr>
        <w:t>Державний реєстратор</w:t>
      </w:r>
      <w:r w:rsidR="00B1636B" w:rsidRPr="00907769">
        <w:rPr>
          <w:sz w:val="28"/>
          <w:szCs w:val="28"/>
          <w:lang w:val="uk-UA"/>
        </w:rPr>
        <w:t xml:space="preserve"> </w:t>
      </w:r>
      <w:r w:rsidRPr="00907769">
        <w:rPr>
          <w:sz w:val="28"/>
          <w:szCs w:val="28"/>
          <w:lang w:val="uk-UA"/>
        </w:rPr>
        <w:t xml:space="preserve">повинен </w:t>
      </w:r>
      <w:r w:rsidR="001C06FD" w:rsidRPr="00907769">
        <w:rPr>
          <w:color w:val="000000"/>
          <w:sz w:val="28"/>
          <w:szCs w:val="28"/>
          <w:shd w:val="clear" w:color="auto" w:fill="FFFFFF"/>
          <w:lang w:val="uk-UA"/>
        </w:rPr>
        <w:t>ма</w:t>
      </w:r>
      <w:r w:rsidR="004C4ABE" w:rsidRPr="00907769">
        <w:rPr>
          <w:color w:val="000000"/>
          <w:sz w:val="28"/>
          <w:szCs w:val="28"/>
          <w:shd w:val="clear" w:color="auto" w:fill="FFFFFF"/>
          <w:lang w:val="uk-UA"/>
        </w:rPr>
        <w:t xml:space="preserve">ти вищу освіту </w:t>
      </w:r>
      <w:r w:rsidR="003262FA" w:rsidRPr="00907769">
        <w:rPr>
          <w:sz w:val="28"/>
          <w:szCs w:val="28"/>
          <w:lang w:val="uk-UA"/>
        </w:rPr>
        <w:t>за освітньо-кваліфікаційним рівнем не нижче ступеня магістра,</w:t>
      </w:r>
      <w:r w:rsidR="003262FA" w:rsidRPr="00907769">
        <w:rPr>
          <w:color w:val="FF0000"/>
          <w:sz w:val="28"/>
          <w:szCs w:val="28"/>
          <w:lang w:val="uk-UA"/>
        </w:rPr>
        <w:t xml:space="preserve"> </w:t>
      </w:r>
      <w:r w:rsidR="004C4ABE" w:rsidRPr="00907769">
        <w:rPr>
          <w:color w:val="000000"/>
          <w:sz w:val="28"/>
          <w:szCs w:val="28"/>
          <w:shd w:val="clear" w:color="auto" w:fill="FFFFFF"/>
          <w:lang w:val="uk-UA"/>
        </w:rPr>
        <w:t xml:space="preserve">за спеціальністю </w:t>
      </w:r>
      <w:r w:rsidR="001C06FD" w:rsidRPr="00907769">
        <w:rPr>
          <w:color w:val="000000"/>
          <w:sz w:val="28"/>
          <w:szCs w:val="28"/>
          <w:shd w:val="clear" w:color="auto" w:fill="FFFFFF"/>
          <w:lang w:val="uk-UA"/>
        </w:rPr>
        <w:t>правознавство,</w:t>
      </w:r>
      <w:r w:rsidR="0067413E" w:rsidRPr="00907769">
        <w:rPr>
          <w:color w:val="000000"/>
          <w:sz w:val="28"/>
          <w:szCs w:val="28"/>
          <w:lang w:val="uk-UA"/>
        </w:rPr>
        <w:t xml:space="preserve"> вільно володіти державною мовою</w:t>
      </w:r>
      <w:r w:rsidRPr="00907769">
        <w:rPr>
          <w:sz w:val="28"/>
          <w:szCs w:val="28"/>
          <w:lang w:val="uk-UA"/>
        </w:rPr>
        <w:t>,</w:t>
      </w:r>
      <w:r w:rsidR="0067413E" w:rsidRPr="00907769">
        <w:rPr>
          <w:color w:val="000000"/>
          <w:sz w:val="28"/>
          <w:szCs w:val="28"/>
          <w:lang w:val="uk-UA"/>
        </w:rPr>
        <w:t xml:space="preserve"> </w:t>
      </w:r>
      <w:r w:rsidR="003262FA" w:rsidRPr="00907769">
        <w:rPr>
          <w:sz w:val="28"/>
          <w:szCs w:val="28"/>
          <w:lang w:val="uk-UA"/>
        </w:rPr>
        <w:t xml:space="preserve">зі стажем роботи на службі в органах місцевого самоврядування, на посадах державної служби або досвідом роботи на керівних посадах підприємств, установ та організацій незалежно від форми власності не менше 1 року та відповідати кваліфікаційним вимогам, визначеним Міністерством юстиції України. </w:t>
      </w:r>
    </w:p>
    <w:p w:rsidR="006729F2" w:rsidRPr="00907769" w:rsidRDefault="00D5307D" w:rsidP="00907769">
      <w:pPr>
        <w:jc w:val="both"/>
        <w:rPr>
          <w:sz w:val="28"/>
          <w:szCs w:val="28"/>
          <w:lang w:val="uk-UA"/>
        </w:rPr>
      </w:pPr>
      <w:r w:rsidRPr="00907769">
        <w:rPr>
          <w:sz w:val="28"/>
          <w:szCs w:val="28"/>
          <w:lang w:val="uk-UA"/>
        </w:rPr>
        <w:t xml:space="preserve">    1.</w:t>
      </w:r>
      <w:r w:rsidR="003262FA" w:rsidRPr="00907769">
        <w:rPr>
          <w:sz w:val="28"/>
          <w:szCs w:val="28"/>
          <w:lang w:val="uk-UA"/>
        </w:rPr>
        <w:t>3</w:t>
      </w:r>
      <w:r w:rsidR="00BC639E" w:rsidRPr="00907769">
        <w:rPr>
          <w:sz w:val="28"/>
          <w:szCs w:val="28"/>
          <w:lang w:val="uk-UA"/>
        </w:rPr>
        <w:t xml:space="preserve">. Державний реєстратор </w:t>
      </w:r>
      <w:r w:rsidR="006729F2" w:rsidRPr="00907769">
        <w:rPr>
          <w:sz w:val="28"/>
          <w:szCs w:val="28"/>
          <w:lang w:val="uk-UA"/>
        </w:rPr>
        <w:t>безпосередньо підпор</w:t>
      </w:r>
      <w:r w:rsidR="004C4ABE" w:rsidRPr="00907769">
        <w:rPr>
          <w:sz w:val="28"/>
          <w:szCs w:val="28"/>
          <w:lang w:val="uk-UA"/>
        </w:rPr>
        <w:t>ядковується</w:t>
      </w:r>
      <w:r w:rsidR="003262FA" w:rsidRPr="00907769">
        <w:rPr>
          <w:sz w:val="28"/>
          <w:szCs w:val="28"/>
          <w:lang w:val="uk-UA"/>
        </w:rPr>
        <w:t xml:space="preserve"> </w:t>
      </w:r>
      <w:r w:rsidR="00E440CF" w:rsidRPr="00907769">
        <w:rPr>
          <w:sz w:val="28"/>
          <w:szCs w:val="28"/>
          <w:lang w:val="uk-UA"/>
        </w:rPr>
        <w:t>начальнику  відділу</w:t>
      </w:r>
      <w:r w:rsidR="003262FA" w:rsidRPr="00907769">
        <w:rPr>
          <w:sz w:val="28"/>
          <w:szCs w:val="28"/>
          <w:lang w:val="uk-UA"/>
        </w:rPr>
        <w:t xml:space="preserve"> </w:t>
      </w:r>
      <w:r w:rsidR="00E440CF" w:rsidRPr="00907769">
        <w:rPr>
          <w:sz w:val="28"/>
          <w:szCs w:val="28"/>
          <w:lang w:val="uk-UA"/>
        </w:rPr>
        <w:t>-</w:t>
      </w:r>
      <w:r w:rsidR="003262FA" w:rsidRPr="00907769">
        <w:rPr>
          <w:sz w:val="28"/>
          <w:szCs w:val="28"/>
          <w:lang w:val="uk-UA"/>
        </w:rPr>
        <w:t xml:space="preserve"> </w:t>
      </w:r>
      <w:r w:rsidR="00E440CF" w:rsidRPr="00907769">
        <w:rPr>
          <w:sz w:val="28"/>
          <w:szCs w:val="28"/>
          <w:lang w:val="uk-UA"/>
        </w:rPr>
        <w:t xml:space="preserve">центру </w:t>
      </w:r>
      <w:r w:rsidR="006729F2" w:rsidRPr="00907769">
        <w:rPr>
          <w:sz w:val="28"/>
          <w:szCs w:val="28"/>
          <w:lang w:val="uk-UA"/>
        </w:rPr>
        <w:t>надання адміністративних послуг виконкому Дрогобицької міської ради</w:t>
      </w:r>
      <w:r w:rsidR="003262FA" w:rsidRPr="00907769">
        <w:rPr>
          <w:sz w:val="28"/>
          <w:szCs w:val="28"/>
          <w:lang w:val="uk-UA"/>
        </w:rPr>
        <w:t>,</w:t>
      </w:r>
      <w:r w:rsidR="00B07280" w:rsidRPr="00907769">
        <w:rPr>
          <w:sz w:val="28"/>
          <w:szCs w:val="28"/>
          <w:lang w:val="uk-UA"/>
        </w:rPr>
        <w:t xml:space="preserve"> </w:t>
      </w:r>
      <w:r w:rsidR="00E440CF" w:rsidRPr="00907769">
        <w:rPr>
          <w:sz w:val="28"/>
          <w:szCs w:val="28"/>
          <w:lang w:val="uk-UA"/>
        </w:rPr>
        <w:t xml:space="preserve">заступнику міського голови з питань діяльності виконавчих органів, керуючому справами виконавчого комітету </w:t>
      </w:r>
      <w:r w:rsidR="006729F2" w:rsidRPr="00907769">
        <w:rPr>
          <w:sz w:val="28"/>
          <w:szCs w:val="28"/>
          <w:lang w:val="uk-UA"/>
        </w:rPr>
        <w:t>та міському голові.</w:t>
      </w:r>
    </w:p>
    <w:p w:rsidR="00047EAB" w:rsidRPr="00907769" w:rsidRDefault="006729F2" w:rsidP="00907769">
      <w:pPr>
        <w:jc w:val="both"/>
        <w:rPr>
          <w:color w:val="000000"/>
          <w:spacing w:val="5"/>
          <w:sz w:val="28"/>
          <w:szCs w:val="28"/>
          <w:lang w:val="uk-UA"/>
        </w:rPr>
      </w:pPr>
      <w:r w:rsidRPr="00907769">
        <w:rPr>
          <w:sz w:val="28"/>
          <w:szCs w:val="28"/>
          <w:lang w:val="uk-UA"/>
        </w:rPr>
        <w:tab/>
        <w:t>1.</w:t>
      </w:r>
      <w:r w:rsidR="003262FA" w:rsidRPr="00907769">
        <w:rPr>
          <w:sz w:val="28"/>
          <w:szCs w:val="28"/>
          <w:lang w:val="uk-UA"/>
        </w:rPr>
        <w:t>4</w:t>
      </w:r>
      <w:r w:rsidRPr="00907769">
        <w:rPr>
          <w:sz w:val="28"/>
          <w:szCs w:val="28"/>
          <w:lang w:val="uk-UA"/>
        </w:rPr>
        <w:t xml:space="preserve">. У своїй роботі </w:t>
      </w:r>
      <w:r w:rsidR="00D5307D" w:rsidRPr="00907769">
        <w:rPr>
          <w:sz w:val="28"/>
          <w:szCs w:val="28"/>
          <w:lang w:val="uk-UA"/>
        </w:rPr>
        <w:t xml:space="preserve">державний реєстратор </w:t>
      </w:r>
      <w:r w:rsidRPr="00907769">
        <w:rPr>
          <w:sz w:val="28"/>
          <w:szCs w:val="28"/>
          <w:lang w:val="uk-UA"/>
        </w:rPr>
        <w:t xml:space="preserve">керується Конституцією України, законами України </w:t>
      </w:r>
      <w:r w:rsidR="00BC639E" w:rsidRPr="00907769">
        <w:rPr>
          <w:sz w:val="28"/>
          <w:szCs w:val="28"/>
          <w:lang w:val="uk-UA"/>
        </w:rPr>
        <w:t xml:space="preserve">«Про державну реєстрацію речових прав на нерухоме майно та їх обтяжень», </w:t>
      </w:r>
      <w:r w:rsidRPr="00907769">
        <w:rPr>
          <w:sz w:val="28"/>
          <w:szCs w:val="28"/>
          <w:lang w:val="uk-UA"/>
        </w:rPr>
        <w:t>«Про місцеве самоврядування в Україні», «Про службу в органах місцевого самоврядування», «Про адмін</w:t>
      </w:r>
      <w:r w:rsidR="00573E31" w:rsidRPr="00907769">
        <w:rPr>
          <w:sz w:val="28"/>
          <w:szCs w:val="28"/>
          <w:lang w:val="uk-UA"/>
        </w:rPr>
        <w:t xml:space="preserve">істративні послуги», </w:t>
      </w:r>
      <w:r w:rsidR="003262FA" w:rsidRPr="00907769">
        <w:rPr>
          <w:sz w:val="28"/>
          <w:szCs w:val="28"/>
          <w:lang w:val="uk-UA" w:eastAsia="uk-UA"/>
        </w:rPr>
        <w:t>«Про державну службу»,</w:t>
      </w:r>
      <w:r w:rsidR="003262FA" w:rsidRPr="00907769">
        <w:rPr>
          <w:sz w:val="28"/>
          <w:szCs w:val="28"/>
          <w:lang w:val="uk-UA"/>
        </w:rPr>
        <w:t xml:space="preserve"> </w:t>
      </w:r>
      <w:r w:rsidR="00573E31" w:rsidRPr="00907769">
        <w:rPr>
          <w:sz w:val="28"/>
          <w:szCs w:val="28"/>
          <w:lang w:val="uk-UA"/>
        </w:rPr>
        <w:t>«Про запобігання</w:t>
      </w:r>
      <w:r w:rsidRPr="00907769">
        <w:rPr>
          <w:sz w:val="28"/>
          <w:szCs w:val="28"/>
          <w:lang w:val="uk-UA"/>
        </w:rPr>
        <w:t xml:space="preserve"> корупції»</w:t>
      </w:r>
      <w:r w:rsidR="00047EAB" w:rsidRPr="00907769">
        <w:rPr>
          <w:sz w:val="28"/>
          <w:szCs w:val="28"/>
          <w:lang w:val="uk-UA"/>
        </w:rPr>
        <w:t xml:space="preserve"> та іншими </w:t>
      </w:r>
      <w:r w:rsidR="00047EAB" w:rsidRPr="00907769">
        <w:rPr>
          <w:sz w:val="28"/>
          <w:szCs w:val="28"/>
          <w:lang w:val="uk-UA" w:eastAsia="uk-UA"/>
        </w:rPr>
        <w:t>законами України,</w:t>
      </w:r>
      <w:r w:rsidRPr="00907769">
        <w:rPr>
          <w:sz w:val="28"/>
          <w:szCs w:val="28"/>
          <w:lang w:val="uk-UA"/>
        </w:rPr>
        <w:t xml:space="preserve"> </w:t>
      </w:r>
      <w:r w:rsidR="00047EAB" w:rsidRPr="00907769">
        <w:rPr>
          <w:sz w:val="28"/>
          <w:szCs w:val="28"/>
          <w:lang w:val="uk-UA" w:eastAsia="uk-UA"/>
        </w:rPr>
        <w:t xml:space="preserve">указами </w:t>
      </w:r>
      <w:r w:rsidR="00047EAB" w:rsidRPr="00907769">
        <w:rPr>
          <w:sz w:val="28"/>
          <w:szCs w:val="28"/>
          <w:lang w:eastAsia="uk-UA"/>
        </w:rPr>
        <w:t>i</w:t>
      </w:r>
      <w:r w:rsidR="00047EAB" w:rsidRPr="00907769">
        <w:rPr>
          <w:sz w:val="28"/>
          <w:szCs w:val="28"/>
          <w:lang w:val="uk-UA" w:eastAsia="uk-UA"/>
        </w:rPr>
        <w:t xml:space="preserve"> розпорядженнями Президента України, </w:t>
      </w:r>
      <w:r w:rsidRPr="00907769">
        <w:rPr>
          <w:sz w:val="28"/>
          <w:szCs w:val="28"/>
          <w:lang w:val="uk-UA"/>
        </w:rPr>
        <w:t>постановами</w:t>
      </w:r>
      <w:r w:rsidR="00047EAB" w:rsidRPr="00907769">
        <w:rPr>
          <w:sz w:val="28"/>
          <w:szCs w:val="28"/>
          <w:lang w:val="uk-UA"/>
        </w:rPr>
        <w:t xml:space="preserve"> </w:t>
      </w:r>
      <w:r w:rsidR="00047EAB" w:rsidRPr="00907769">
        <w:rPr>
          <w:sz w:val="28"/>
          <w:szCs w:val="28"/>
          <w:lang w:val="uk-UA" w:eastAsia="uk-UA"/>
        </w:rPr>
        <w:t>Верховної Ради України, постановами та розпорядженнями</w:t>
      </w:r>
      <w:r w:rsidR="00047EAB" w:rsidRPr="00907769">
        <w:rPr>
          <w:sz w:val="28"/>
          <w:szCs w:val="28"/>
          <w:lang w:val="uk-UA"/>
        </w:rPr>
        <w:t xml:space="preserve"> </w:t>
      </w:r>
      <w:r w:rsidRPr="00907769">
        <w:rPr>
          <w:sz w:val="28"/>
          <w:szCs w:val="28"/>
          <w:lang w:val="uk-UA"/>
        </w:rPr>
        <w:t>Кабінету Міністрів України,</w:t>
      </w:r>
      <w:r w:rsidR="00047EAB" w:rsidRPr="00907769">
        <w:rPr>
          <w:sz w:val="28"/>
          <w:szCs w:val="28"/>
          <w:lang w:val="uk-UA"/>
        </w:rPr>
        <w:t xml:space="preserve"> наказами органів державної виконавчої влади, рішеннями Дрогобицької міської ради та її виконавчого комітету, </w:t>
      </w:r>
      <w:r w:rsidRPr="00907769">
        <w:rPr>
          <w:sz w:val="28"/>
          <w:szCs w:val="28"/>
          <w:lang w:val="uk-UA"/>
        </w:rPr>
        <w:t xml:space="preserve"> Положенням про </w:t>
      </w:r>
      <w:r w:rsidR="00E440CF" w:rsidRPr="00907769">
        <w:rPr>
          <w:sz w:val="28"/>
          <w:szCs w:val="28"/>
          <w:lang w:val="uk-UA"/>
        </w:rPr>
        <w:t>відділ-центр</w:t>
      </w:r>
      <w:r w:rsidRPr="00907769">
        <w:rPr>
          <w:sz w:val="28"/>
          <w:szCs w:val="28"/>
          <w:lang w:val="uk-UA"/>
        </w:rPr>
        <w:t xml:space="preserve"> надання адміністративних послуг виконавчого комітету Дрогобицької міської ради,</w:t>
      </w:r>
      <w:r w:rsidR="009B3E2E" w:rsidRPr="00907769">
        <w:rPr>
          <w:sz w:val="28"/>
          <w:szCs w:val="28"/>
          <w:lang w:val="uk-UA"/>
        </w:rPr>
        <w:t xml:space="preserve"> Положенням про Центр надання адміністративних послуг міста Дрогобича (далі – ЦНАП), </w:t>
      </w:r>
      <w:r w:rsidRPr="00907769">
        <w:rPr>
          <w:sz w:val="28"/>
          <w:szCs w:val="28"/>
          <w:lang w:val="uk-UA"/>
        </w:rPr>
        <w:t xml:space="preserve">Регламентом </w:t>
      </w:r>
      <w:r w:rsidR="00047EAB" w:rsidRPr="00907769">
        <w:rPr>
          <w:sz w:val="28"/>
          <w:szCs w:val="28"/>
          <w:lang w:val="uk-UA"/>
        </w:rPr>
        <w:t>ЦНАП,</w:t>
      </w:r>
      <w:r w:rsidRPr="00907769">
        <w:rPr>
          <w:sz w:val="28"/>
          <w:szCs w:val="28"/>
          <w:lang w:val="uk-UA"/>
        </w:rPr>
        <w:t xml:space="preserve"> розпорядженнями міського голови, Інструкцією з діловодства та </w:t>
      </w:r>
      <w:r w:rsidRPr="00907769">
        <w:rPr>
          <w:sz w:val="28"/>
          <w:szCs w:val="28"/>
          <w:lang w:val="uk-UA"/>
        </w:rPr>
        <w:lastRenderedPageBreak/>
        <w:t xml:space="preserve">іншими </w:t>
      </w:r>
      <w:r w:rsidR="00D5307D" w:rsidRPr="00907769">
        <w:rPr>
          <w:color w:val="000000"/>
          <w:spacing w:val="5"/>
          <w:sz w:val="28"/>
          <w:szCs w:val="28"/>
          <w:lang w:val="uk-UA"/>
        </w:rPr>
        <w:t>нормативно-правовими актами, які регулюють відносини з питань державної реєстрації речових прав на нерухоме майно</w:t>
      </w:r>
      <w:r w:rsidR="00047EAB" w:rsidRPr="00907769">
        <w:rPr>
          <w:color w:val="000000"/>
          <w:spacing w:val="5"/>
          <w:sz w:val="28"/>
          <w:szCs w:val="28"/>
          <w:lang w:val="uk-UA"/>
        </w:rPr>
        <w:t xml:space="preserve">. </w:t>
      </w:r>
    </w:p>
    <w:p w:rsidR="006729F2" w:rsidRPr="00907769" w:rsidRDefault="00047EAB" w:rsidP="00907769">
      <w:pPr>
        <w:ind w:firstLine="708"/>
        <w:jc w:val="both"/>
        <w:rPr>
          <w:color w:val="000000"/>
          <w:spacing w:val="5"/>
          <w:sz w:val="28"/>
          <w:szCs w:val="28"/>
          <w:lang w:val="uk-UA"/>
        </w:rPr>
      </w:pPr>
      <w:r w:rsidRPr="00907769">
        <w:rPr>
          <w:color w:val="000000"/>
          <w:spacing w:val="5"/>
          <w:sz w:val="28"/>
          <w:szCs w:val="28"/>
          <w:lang w:val="uk-UA"/>
        </w:rPr>
        <w:t>П</w:t>
      </w:r>
      <w:r w:rsidR="00404088" w:rsidRPr="00907769">
        <w:rPr>
          <w:color w:val="000000"/>
          <w:spacing w:val="5"/>
          <w:sz w:val="28"/>
          <w:szCs w:val="28"/>
          <w:lang w:val="uk-UA"/>
        </w:rPr>
        <w:t>овинен знати</w:t>
      </w:r>
      <w:r w:rsidR="00D5307D" w:rsidRPr="00907769">
        <w:rPr>
          <w:color w:val="000000"/>
          <w:spacing w:val="5"/>
          <w:sz w:val="28"/>
          <w:szCs w:val="28"/>
          <w:lang w:val="uk-UA"/>
        </w:rPr>
        <w:t xml:space="preserve"> правила ділового етикету, </w:t>
      </w:r>
      <w:r w:rsidR="00512531" w:rsidRPr="00907769">
        <w:rPr>
          <w:sz w:val="28"/>
          <w:szCs w:val="28"/>
          <w:lang w:val="uk-UA"/>
        </w:rPr>
        <w:t>основи психології,</w:t>
      </w:r>
      <w:r w:rsidR="00512531" w:rsidRPr="00907769">
        <w:rPr>
          <w:color w:val="333333"/>
          <w:shd w:val="clear" w:color="auto" w:fill="FFFFFF"/>
          <w:lang w:val="uk-UA"/>
        </w:rPr>
        <w:t xml:space="preserve"> </w:t>
      </w:r>
      <w:r w:rsidR="00D5307D" w:rsidRPr="00907769">
        <w:rPr>
          <w:color w:val="000000"/>
          <w:spacing w:val="5"/>
          <w:sz w:val="28"/>
          <w:szCs w:val="28"/>
          <w:lang w:val="uk-UA"/>
        </w:rPr>
        <w:t>основні принципи роботи з комп'ютерною технікою та відповідними програмними засобами</w:t>
      </w:r>
      <w:r w:rsidR="00404088" w:rsidRPr="00907769">
        <w:rPr>
          <w:color w:val="000000"/>
          <w:spacing w:val="5"/>
          <w:sz w:val="28"/>
          <w:szCs w:val="28"/>
          <w:lang w:val="uk-UA"/>
        </w:rPr>
        <w:t>,</w:t>
      </w:r>
      <w:r w:rsidR="00D5307D" w:rsidRPr="00907769">
        <w:rPr>
          <w:color w:val="000000"/>
          <w:spacing w:val="5"/>
          <w:sz w:val="28"/>
          <w:szCs w:val="28"/>
          <w:lang w:val="uk-UA"/>
        </w:rPr>
        <w:t xml:space="preserve"> законодавство з питань охорони праці, правила техніки безпеки та пожежної безпеки, гігієни праці.</w:t>
      </w:r>
    </w:p>
    <w:p w:rsidR="00512531" w:rsidRPr="00907769" w:rsidRDefault="00512531" w:rsidP="00907769">
      <w:pPr>
        <w:pStyle w:val="Default"/>
        <w:ind w:firstLine="708"/>
        <w:jc w:val="both"/>
        <w:rPr>
          <w:sz w:val="28"/>
          <w:szCs w:val="28"/>
          <w:lang w:val="uk-UA"/>
        </w:rPr>
      </w:pPr>
      <w:r w:rsidRPr="00907769">
        <w:rPr>
          <w:spacing w:val="5"/>
          <w:sz w:val="28"/>
          <w:szCs w:val="28"/>
          <w:lang w:val="uk-UA"/>
        </w:rPr>
        <w:t xml:space="preserve">1.5. </w:t>
      </w:r>
      <w:r w:rsidRPr="00907769">
        <w:rPr>
          <w:sz w:val="28"/>
          <w:szCs w:val="28"/>
          <w:lang w:val="uk-UA"/>
        </w:rPr>
        <w:t>Державний реєстратор має гербову печатку, зразок і опис якої затверджений наказом Міністерства юстиції України.</w:t>
      </w:r>
    </w:p>
    <w:p w:rsidR="00512531" w:rsidRPr="00907769" w:rsidRDefault="00512531" w:rsidP="00907769">
      <w:pPr>
        <w:ind w:firstLine="708"/>
        <w:jc w:val="both"/>
        <w:rPr>
          <w:sz w:val="28"/>
          <w:szCs w:val="28"/>
          <w:lang w:val="uk-UA"/>
        </w:rPr>
      </w:pPr>
    </w:p>
    <w:p w:rsidR="006729F2" w:rsidRPr="00907769" w:rsidRDefault="006729F2" w:rsidP="00907769">
      <w:pPr>
        <w:jc w:val="center"/>
        <w:rPr>
          <w:sz w:val="28"/>
          <w:szCs w:val="28"/>
          <w:lang w:val="uk-UA"/>
        </w:rPr>
      </w:pPr>
      <w:r w:rsidRPr="00907769">
        <w:rPr>
          <w:b/>
          <w:sz w:val="28"/>
          <w:szCs w:val="28"/>
          <w:lang w:val="uk-UA"/>
        </w:rPr>
        <w:t>2. Завдання та обов’язки</w:t>
      </w:r>
    </w:p>
    <w:p w:rsidR="006729F2" w:rsidRPr="00907769" w:rsidRDefault="006729F2" w:rsidP="00907769">
      <w:pPr>
        <w:jc w:val="both"/>
        <w:rPr>
          <w:sz w:val="28"/>
          <w:szCs w:val="28"/>
          <w:lang w:val="uk-UA"/>
        </w:rPr>
      </w:pPr>
    </w:p>
    <w:p w:rsidR="00404088" w:rsidRPr="00907769" w:rsidRDefault="006729F2" w:rsidP="00907769">
      <w:pPr>
        <w:jc w:val="both"/>
        <w:rPr>
          <w:sz w:val="28"/>
          <w:szCs w:val="28"/>
          <w:lang w:val="uk-UA"/>
        </w:rPr>
      </w:pPr>
      <w:r w:rsidRPr="00907769">
        <w:rPr>
          <w:sz w:val="28"/>
          <w:szCs w:val="28"/>
          <w:lang w:val="uk-UA"/>
        </w:rPr>
        <w:tab/>
      </w:r>
      <w:r w:rsidR="00404088" w:rsidRPr="00907769">
        <w:rPr>
          <w:color w:val="000000"/>
          <w:spacing w:val="-2"/>
          <w:sz w:val="28"/>
          <w:szCs w:val="28"/>
          <w:lang w:val="uk-UA"/>
        </w:rPr>
        <w:t xml:space="preserve">2.1. </w:t>
      </w:r>
      <w:r w:rsidR="001C2B95" w:rsidRPr="00907769">
        <w:rPr>
          <w:sz w:val="28"/>
          <w:szCs w:val="28"/>
          <w:lang w:val="uk-UA"/>
        </w:rPr>
        <w:t xml:space="preserve">Державний реєстратор </w:t>
      </w:r>
      <w:r w:rsidR="00404088" w:rsidRPr="00907769">
        <w:rPr>
          <w:color w:val="000000"/>
          <w:spacing w:val="-2"/>
          <w:sz w:val="28"/>
          <w:szCs w:val="28"/>
          <w:lang w:val="uk-UA"/>
        </w:rPr>
        <w:t>відповідно до покладених на нього завдань:</w:t>
      </w:r>
    </w:p>
    <w:p w:rsidR="00404088" w:rsidRPr="00907769" w:rsidRDefault="00404088" w:rsidP="00907769">
      <w:pPr>
        <w:shd w:val="clear" w:color="auto" w:fill="FFFFFF"/>
        <w:spacing w:after="120"/>
        <w:ind w:firstLine="713"/>
        <w:jc w:val="both"/>
        <w:rPr>
          <w:color w:val="000000"/>
          <w:spacing w:val="-2"/>
          <w:sz w:val="28"/>
          <w:szCs w:val="28"/>
          <w:lang w:val="uk-UA"/>
        </w:rPr>
      </w:pPr>
      <w:r w:rsidRPr="00907769">
        <w:rPr>
          <w:color w:val="000000"/>
          <w:spacing w:val="-2"/>
          <w:sz w:val="28"/>
          <w:szCs w:val="28"/>
          <w:lang w:val="uk-UA"/>
        </w:rPr>
        <w:t>2.1.1. Здійснює державну реєстрацію речових прав на нерухоме майно відповідно до закону, а саме:</w:t>
      </w:r>
    </w:p>
    <w:p w:rsidR="00404088" w:rsidRPr="00907769" w:rsidRDefault="005E02E2" w:rsidP="00907769">
      <w:pPr>
        <w:shd w:val="clear" w:color="auto" w:fill="FFFFFF"/>
        <w:ind w:firstLine="713"/>
        <w:jc w:val="both"/>
        <w:rPr>
          <w:color w:val="000000"/>
          <w:spacing w:val="-2"/>
          <w:sz w:val="28"/>
          <w:szCs w:val="28"/>
          <w:lang w:val="uk-UA"/>
        </w:rPr>
      </w:pPr>
      <w:r w:rsidRPr="00907769">
        <w:rPr>
          <w:color w:val="000000"/>
          <w:spacing w:val="-2"/>
          <w:sz w:val="28"/>
          <w:szCs w:val="28"/>
          <w:lang w:val="uk-UA"/>
        </w:rPr>
        <w:t xml:space="preserve">- </w:t>
      </w:r>
      <w:r w:rsidR="00404088" w:rsidRPr="00907769">
        <w:rPr>
          <w:color w:val="000000"/>
          <w:spacing w:val="-2"/>
          <w:sz w:val="28"/>
          <w:szCs w:val="28"/>
          <w:lang w:val="uk-UA"/>
        </w:rPr>
        <w:t xml:space="preserve">встановлює відповідність заявлених прав і </w:t>
      </w:r>
      <w:r w:rsidR="00677E9A" w:rsidRPr="00907769">
        <w:rPr>
          <w:color w:val="000000"/>
          <w:spacing w:val="-2"/>
          <w:sz w:val="28"/>
          <w:szCs w:val="28"/>
          <w:lang w:val="uk-UA"/>
        </w:rPr>
        <w:t xml:space="preserve">поданих/отриманих </w:t>
      </w:r>
      <w:r w:rsidR="00404088" w:rsidRPr="00907769">
        <w:rPr>
          <w:color w:val="000000"/>
          <w:spacing w:val="-2"/>
          <w:sz w:val="28"/>
          <w:szCs w:val="28"/>
          <w:lang w:val="uk-UA"/>
        </w:rPr>
        <w:t>документів вимогам законодавства, а також відсутність суперечностей між заявленими та вже зареєстрованими правами на нерухоме майно</w:t>
      </w:r>
      <w:r w:rsidR="00677E9A" w:rsidRPr="00907769">
        <w:rPr>
          <w:color w:val="000000"/>
          <w:spacing w:val="-2"/>
          <w:sz w:val="28"/>
          <w:szCs w:val="28"/>
          <w:lang w:val="uk-UA"/>
        </w:rPr>
        <w:t xml:space="preserve"> та їх обтяженнями</w:t>
      </w:r>
      <w:r w:rsidR="00404088" w:rsidRPr="00907769">
        <w:rPr>
          <w:color w:val="000000"/>
          <w:spacing w:val="-2"/>
          <w:sz w:val="28"/>
          <w:szCs w:val="28"/>
          <w:lang w:val="uk-UA"/>
        </w:rPr>
        <w:t>, зокрема:</w:t>
      </w:r>
    </w:p>
    <w:p w:rsidR="00404088" w:rsidRPr="00907769" w:rsidRDefault="00404088" w:rsidP="00907769">
      <w:pPr>
        <w:shd w:val="clear" w:color="auto" w:fill="FFFFFF"/>
        <w:ind w:firstLine="713"/>
        <w:jc w:val="both"/>
        <w:rPr>
          <w:color w:val="000000"/>
          <w:spacing w:val="-2"/>
          <w:sz w:val="28"/>
          <w:szCs w:val="28"/>
          <w:lang w:val="uk-UA"/>
        </w:rPr>
      </w:pPr>
      <w:r w:rsidRPr="00907769">
        <w:rPr>
          <w:color w:val="000000"/>
          <w:spacing w:val="-2"/>
          <w:sz w:val="28"/>
          <w:szCs w:val="28"/>
          <w:lang w:val="uk-UA"/>
        </w:rPr>
        <w:t>відповідність обов'язкового дотримання письмової форми правочину та його нотаріального посвідчення (у випадках, встановлених законом);</w:t>
      </w:r>
    </w:p>
    <w:p w:rsidR="00404088" w:rsidRPr="00907769" w:rsidRDefault="00404088" w:rsidP="00907769">
      <w:pPr>
        <w:shd w:val="clear" w:color="auto" w:fill="FFFFFF"/>
        <w:ind w:firstLine="713"/>
        <w:jc w:val="both"/>
        <w:rPr>
          <w:color w:val="000000"/>
          <w:spacing w:val="-2"/>
          <w:sz w:val="28"/>
          <w:szCs w:val="28"/>
          <w:lang w:val="uk-UA"/>
        </w:rPr>
      </w:pPr>
      <w:r w:rsidRPr="00907769">
        <w:rPr>
          <w:color w:val="000000"/>
          <w:spacing w:val="-2"/>
          <w:sz w:val="28"/>
          <w:szCs w:val="28"/>
          <w:lang w:val="uk-UA"/>
        </w:rPr>
        <w:t>відповідність повноважень особи, яка подає документи на державну реєстрацію</w:t>
      </w:r>
      <w:r w:rsidR="00677E9A" w:rsidRPr="00907769">
        <w:rPr>
          <w:color w:val="000000"/>
          <w:spacing w:val="-2"/>
          <w:sz w:val="28"/>
          <w:szCs w:val="28"/>
          <w:lang w:val="uk-UA"/>
        </w:rPr>
        <w:t xml:space="preserve"> прав</w:t>
      </w:r>
      <w:r w:rsidRPr="00907769">
        <w:rPr>
          <w:color w:val="000000"/>
          <w:spacing w:val="-2"/>
          <w:sz w:val="28"/>
          <w:szCs w:val="28"/>
          <w:lang w:val="uk-UA"/>
        </w:rPr>
        <w:t xml:space="preserve">, </w:t>
      </w:r>
    </w:p>
    <w:p w:rsidR="00A65264" w:rsidRPr="00907769" w:rsidRDefault="00404088" w:rsidP="00907769">
      <w:pPr>
        <w:shd w:val="clear" w:color="auto" w:fill="FFFFFF"/>
        <w:ind w:firstLine="713"/>
        <w:jc w:val="both"/>
        <w:rPr>
          <w:color w:val="000000"/>
          <w:spacing w:val="-2"/>
          <w:sz w:val="28"/>
          <w:szCs w:val="28"/>
          <w:lang w:val="uk-UA"/>
        </w:rPr>
      </w:pPr>
      <w:r w:rsidRPr="00907769">
        <w:rPr>
          <w:color w:val="000000"/>
          <w:spacing w:val="-2"/>
          <w:sz w:val="28"/>
          <w:szCs w:val="28"/>
          <w:lang w:val="uk-UA"/>
        </w:rPr>
        <w:t>відповідність відомостей про</w:t>
      </w:r>
      <w:r w:rsidR="00677E9A" w:rsidRPr="00907769">
        <w:rPr>
          <w:color w:val="000000"/>
          <w:spacing w:val="-2"/>
          <w:sz w:val="28"/>
          <w:szCs w:val="28"/>
          <w:lang w:val="uk-UA"/>
        </w:rPr>
        <w:t xml:space="preserve"> речові права на</w:t>
      </w:r>
      <w:r w:rsidRPr="00907769">
        <w:rPr>
          <w:color w:val="000000"/>
          <w:spacing w:val="-2"/>
          <w:sz w:val="28"/>
          <w:szCs w:val="28"/>
          <w:lang w:val="uk-UA"/>
        </w:rPr>
        <w:t xml:space="preserve"> нерухоме майно</w:t>
      </w:r>
      <w:r w:rsidR="00677E9A" w:rsidRPr="00907769">
        <w:rPr>
          <w:color w:val="000000"/>
          <w:spacing w:val="-2"/>
          <w:sz w:val="28"/>
          <w:szCs w:val="28"/>
          <w:lang w:val="uk-UA"/>
        </w:rPr>
        <w:t xml:space="preserve"> та їх обтяження</w:t>
      </w:r>
      <w:r w:rsidRPr="00907769">
        <w:rPr>
          <w:color w:val="000000"/>
          <w:spacing w:val="-2"/>
          <w:sz w:val="28"/>
          <w:szCs w:val="28"/>
          <w:lang w:val="uk-UA"/>
        </w:rPr>
        <w:t xml:space="preserve">, наявних у Державному реєстрі речових прав на нерухоме майно (далі - Державний реєстр прав) </w:t>
      </w:r>
      <w:r w:rsidR="00677E9A" w:rsidRPr="00907769">
        <w:rPr>
          <w:color w:val="000000"/>
          <w:spacing w:val="-2"/>
          <w:sz w:val="28"/>
          <w:szCs w:val="28"/>
          <w:lang w:val="uk-UA"/>
        </w:rPr>
        <w:t>відомостям, що містяться у поданих/отриманих документах</w:t>
      </w:r>
      <w:r w:rsidRPr="00907769">
        <w:rPr>
          <w:color w:val="000000"/>
          <w:spacing w:val="-2"/>
          <w:sz w:val="28"/>
          <w:szCs w:val="28"/>
          <w:lang w:val="uk-UA"/>
        </w:rPr>
        <w:t>;</w:t>
      </w:r>
    </w:p>
    <w:p w:rsidR="00677E9A" w:rsidRPr="00907769" w:rsidRDefault="00677E9A" w:rsidP="00907769">
      <w:pPr>
        <w:pStyle w:val="rvps2"/>
        <w:spacing w:before="0" w:beforeAutospacing="0" w:after="150" w:afterAutospacing="0"/>
        <w:ind w:firstLine="450"/>
        <w:jc w:val="both"/>
        <w:rPr>
          <w:color w:val="000000"/>
          <w:spacing w:val="-2"/>
          <w:sz w:val="28"/>
          <w:szCs w:val="28"/>
          <w:lang w:eastAsia="ar-SA"/>
        </w:rPr>
      </w:pPr>
      <w:r w:rsidRPr="00907769">
        <w:rPr>
          <w:color w:val="000000"/>
          <w:spacing w:val="-2"/>
          <w:sz w:val="28"/>
          <w:szCs w:val="28"/>
          <w:lang w:eastAsia="ar-SA"/>
        </w:rPr>
        <w:t>наявність обтяжень прав на нерухоме майно;</w:t>
      </w:r>
    </w:p>
    <w:p w:rsidR="00677E9A" w:rsidRPr="00907769" w:rsidRDefault="00677E9A" w:rsidP="00907769">
      <w:pPr>
        <w:pStyle w:val="rvps2"/>
        <w:spacing w:before="0" w:beforeAutospacing="0" w:after="150" w:afterAutospacing="0"/>
        <w:ind w:firstLine="450"/>
        <w:jc w:val="both"/>
        <w:rPr>
          <w:color w:val="000000"/>
          <w:spacing w:val="-2"/>
          <w:sz w:val="28"/>
          <w:szCs w:val="28"/>
          <w:lang w:eastAsia="ar-SA"/>
        </w:rPr>
      </w:pPr>
      <w:r w:rsidRPr="00907769">
        <w:rPr>
          <w:color w:val="000000"/>
          <w:spacing w:val="-2"/>
          <w:sz w:val="28"/>
          <w:szCs w:val="28"/>
          <w:lang w:eastAsia="ar-SA"/>
        </w:rPr>
        <w:t>наявність факту виконання умов правочину, з якими закон та/або відповідний правочин пов’язує можливість виникнення, переходу, припинення речового права, що підлягає державній реєстрації;</w:t>
      </w:r>
    </w:p>
    <w:p w:rsidR="005553FC" w:rsidRPr="00907769" w:rsidRDefault="005553FC" w:rsidP="00907769">
      <w:pPr>
        <w:pStyle w:val="rvps2"/>
        <w:spacing w:before="0" w:beforeAutospacing="0" w:after="150" w:afterAutospacing="0"/>
        <w:ind w:firstLine="450"/>
        <w:jc w:val="both"/>
        <w:rPr>
          <w:color w:val="000000"/>
          <w:spacing w:val="-2"/>
          <w:sz w:val="28"/>
          <w:szCs w:val="28"/>
          <w:lang w:eastAsia="ar-SA"/>
        </w:rPr>
      </w:pPr>
      <w:r w:rsidRPr="00907769">
        <w:rPr>
          <w:color w:val="000000"/>
          <w:spacing w:val="-2"/>
          <w:sz w:val="28"/>
          <w:szCs w:val="28"/>
          <w:lang w:eastAsia="ar-SA"/>
        </w:rPr>
        <w:t>- перевіряє документи на наявність підстав для проведення реєстраційних дій, зупинення розгляду заяви про державну реєстрацію прав та їх обтяжень, зупинення державної реєстрації прав, відмови в державній реєстрації прав та приймає відповідні рішення;</w:t>
      </w:r>
    </w:p>
    <w:p w:rsidR="005553FC" w:rsidRPr="00907769" w:rsidRDefault="005553FC" w:rsidP="00907769">
      <w:pPr>
        <w:pStyle w:val="rvps2"/>
        <w:spacing w:before="0" w:beforeAutospacing="0" w:after="150" w:afterAutospacing="0"/>
        <w:ind w:firstLine="450"/>
        <w:jc w:val="both"/>
        <w:rPr>
          <w:color w:val="000000"/>
          <w:spacing w:val="-2"/>
          <w:sz w:val="28"/>
          <w:szCs w:val="28"/>
          <w:lang w:eastAsia="ar-SA"/>
        </w:rPr>
      </w:pPr>
      <w:bookmarkStart w:id="0" w:name="n520"/>
      <w:bookmarkStart w:id="1" w:name="n122"/>
      <w:bookmarkEnd w:id="0"/>
      <w:bookmarkEnd w:id="1"/>
      <w:r w:rsidRPr="00907769">
        <w:rPr>
          <w:color w:val="000000"/>
          <w:spacing w:val="-2"/>
          <w:sz w:val="28"/>
          <w:szCs w:val="28"/>
          <w:lang w:eastAsia="ar-SA"/>
        </w:rPr>
        <w:t xml:space="preserve">- під час проведення державної реєстрації прав, що виникли в установленому законодавством порядку до 1 січня 2013 року, а також під час проведення державної реєстрації прав, які набуваються з прав, що виникли в установленому законодавством порядку до 1 січня 2013 року, обов’язково запитує від органів влади, підприємств, установ та організацій, які відповідно до законодавства проводили оформлення та/або реєстрацію прав, інформацію (довідки, засвідчені в установленому законодавством порядку копії документів тощо), необхідну для такої реєстрації, у разі відсутності доступу до відповідних носіїв інформації, що містять відомості, необхідні для проведення державної реєстрації прав, чи у разі відсутності необхідних відомостей в єдиних та державних реєстрах, доступ до яких визначено цим Законом, та/або </w:t>
      </w:r>
      <w:r w:rsidRPr="00907769">
        <w:rPr>
          <w:color w:val="000000"/>
          <w:spacing w:val="-2"/>
          <w:sz w:val="28"/>
          <w:szCs w:val="28"/>
          <w:lang w:eastAsia="ar-SA"/>
        </w:rPr>
        <w:lastRenderedPageBreak/>
        <w:t>у разі, якщо відповідні документи не були подані заявником, крім випадків, коли державна реєстрація прав, похідних від права власності, здійснюється у зв’язку із вчиненням нотаріальної дії та такі документи були надані у зв’язку з вчиненням такої дії;</w:t>
      </w:r>
    </w:p>
    <w:p w:rsidR="005553FC" w:rsidRPr="00907769" w:rsidRDefault="005553FC" w:rsidP="00907769">
      <w:pPr>
        <w:pStyle w:val="rvps2"/>
        <w:spacing w:before="0" w:beforeAutospacing="0" w:after="150" w:afterAutospacing="0"/>
        <w:ind w:firstLine="450"/>
        <w:jc w:val="both"/>
        <w:rPr>
          <w:color w:val="000000"/>
          <w:spacing w:val="-2"/>
          <w:sz w:val="28"/>
          <w:szCs w:val="28"/>
          <w:lang w:eastAsia="ar-SA"/>
        </w:rPr>
      </w:pPr>
      <w:bookmarkStart w:id="2" w:name="n521"/>
      <w:bookmarkStart w:id="3" w:name="n124"/>
      <w:bookmarkEnd w:id="2"/>
      <w:bookmarkEnd w:id="3"/>
      <w:r w:rsidRPr="00907769">
        <w:rPr>
          <w:color w:val="000000"/>
          <w:spacing w:val="-2"/>
          <w:sz w:val="28"/>
          <w:szCs w:val="28"/>
          <w:lang w:eastAsia="ar-SA"/>
        </w:rPr>
        <w:t>- під час проведення реєстраційних дій обов’язково використовує відомості Державного земельного кадастру та Єдиного реєстру дозвільних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а також відомості інших реєстрів (кадастрів),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чи у порядку інформаційної взаємодії з Державним реєстром прав, у тому числі відомості, що містять персональні дані особи;</w:t>
      </w:r>
      <w:bookmarkStart w:id="4" w:name="n522"/>
      <w:bookmarkEnd w:id="4"/>
    </w:p>
    <w:p w:rsidR="00404088" w:rsidRPr="00907769" w:rsidRDefault="005E02E2" w:rsidP="00907769">
      <w:pPr>
        <w:shd w:val="clear" w:color="auto" w:fill="FFFFFF"/>
        <w:ind w:firstLine="677"/>
        <w:jc w:val="both"/>
        <w:rPr>
          <w:color w:val="000000"/>
          <w:spacing w:val="-2"/>
          <w:sz w:val="28"/>
          <w:szCs w:val="28"/>
          <w:lang w:val="uk-UA"/>
        </w:rPr>
      </w:pPr>
      <w:r w:rsidRPr="00907769">
        <w:rPr>
          <w:color w:val="000000"/>
          <w:spacing w:val="-2"/>
          <w:sz w:val="28"/>
          <w:szCs w:val="28"/>
          <w:lang w:val="uk-UA"/>
        </w:rPr>
        <w:t xml:space="preserve">- </w:t>
      </w:r>
      <w:r w:rsidR="00404088" w:rsidRPr="00907769">
        <w:rPr>
          <w:color w:val="000000"/>
          <w:spacing w:val="-2"/>
          <w:sz w:val="28"/>
          <w:szCs w:val="28"/>
          <w:lang w:val="uk-UA"/>
        </w:rPr>
        <w:t xml:space="preserve">відкриває </w:t>
      </w:r>
      <w:r w:rsidR="005553FC" w:rsidRPr="00907769">
        <w:rPr>
          <w:color w:val="000000"/>
          <w:spacing w:val="-2"/>
          <w:sz w:val="28"/>
          <w:szCs w:val="28"/>
          <w:lang w:val="uk-UA"/>
        </w:rPr>
        <w:t>та/або</w:t>
      </w:r>
      <w:r w:rsidR="00404088" w:rsidRPr="00907769">
        <w:rPr>
          <w:color w:val="000000"/>
          <w:spacing w:val="-2"/>
          <w:sz w:val="28"/>
          <w:szCs w:val="28"/>
          <w:lang w:val="uk-UA"/>
        </w:rPr>
        <w:t xml:space="preserve"> закриває розділи Державного реєстру прав,</w:t>
      </w:r>
      <w:r w:rsidR="00913DAA" w:rsidRPr="00907769">
        <w:rPr>
          <w:color w:val="000000"/>
          <w:spacing w:val="-2"/>
          <w:sz w:val="28"/>
          <w:szCs w:val="28"/>
          <w:lang w:val="uk-UA"/>
        </w:rPr>
        <w:t xml:space="preserve"> </w:t>
      </w:r>
      <w:r w:rsidR="005553FC" w:rsidRPr="00907769">
        <w:rPr>
          <w:color w:val="000000"/>
          <w:spacing w:val="-2"/>
          <w:sz w:val="28"/>
          <w:szCs w:val="28"/>
          <w:lang w:val="uk-UA"/>
        </w:rPr>
        <w:t>вносить до відкритого розділу або спеціального розділу Державного реєстру прав відповідні відомості про речові права на нерухоме майно та їх обтяження;</w:t>
      </w:r>
    </w:p>
    <w:p w:rsidR="001C787A" w:rsidRPr="00907769" w:rsidRDefault="001C787A" w:rsidP="00907769">
      <w:pPr>
        <w:pStyle w:val="rvps2"/>
        <w:spacing w:before="0" w:beforeAutospacing="0" w:after="150" w:afterAutospacing="0"/>
        <w:ind w:firstLine="450"/>
        <w:jc w:val="both"/>
        <w:rPr>
          <w:color w:val="000000"/>
          <w:spacing w:val="-2"/>
          <w:sz w:val="28"/>
          <w:szCs w:val="28"/>
          <w:lang w:eastAsia="ar-SA"/>
        </w:rPr>
      </w:pPr>
      <w:r w:rsidRPr="00907769">
        <w:rPr>
          <w:color w:val="000000"/>
          <w:spacing w:val="-2"/>
          <w:sz w:val="28"/>
          <w:szCs w:val="28"/>
          <w:lang w:eastAsia="ar-SA"/>
        </w:rPr>
        <w:t>- присвоює за допомогою Державного реєстру прав реєстраційний номер об’єкту нерухомого майна у випадках, передбачених цим Законом;</w:t>
      </w:r>
    </w:p>
    <w:p w:rsidR="001C787A" w:rsidRPr="00907769" w:rsidRDefault="001C787A" w:rsidP="00907769">
      <w:pPr>
        <w:pStyle w:val="rvps2"/>
        <w:spacing w:before="0" w:beforeAutospacing="0" w:after="150" w:afterAutospacing="0"/>
        <w:ind w:firstLine="450"/>
        <w:jc w:val="both"/>
        <w:rPr>
          <w:color w:val="000000"/>
          <w:spacing w:val="-2"/>
          <w:sz w:val="28"/>
          <w:szCs w:val="28"/>
          <w:lang w:eastAsia="ar-SA"/>
        </w:rPr>
      </w:pPr>
      <w:bookmarkStart w:id="5" w:name="n524"/>
      <w:bookmarkStart w:id="6" w:name="n127"/>
      <w:bookmarkEnd w:id="5"/>
      <w:bookmarkEnd w:id="6"/>
      <w:r w:rsidRPr="00907769">
        <w:rPr>
          <w:color w:val="000000"/>
          <w:spacing w:val="-2"/>
          <w:sz w:val="28"/>
          <w:szCs w:val="28"/>
          <w:lang w:eastAsia="ar-SA"/>
        </w:rPr>
        <w:t>- виготовляє електронні копії документів, поданих у паперовій формі, та розміщує їх у реєстраційній справі в електронній формі у відповідному розділі Державного реєстру прав (у разі якщо такі копії не були виготовлені під час прийняття документів за заявами у сфері державної реєстрації прав);</w:t>
      </w:r>
    </w:p>
    <w:p w:rsidR="001C787A" w:rsidRPr="00907769" w:rsidRDefault="001C787A" w:rsidP="00907769">
      <w:pPr>
        <w:pStyle w:val="rvps2"/>
        <w:spacing w:before="0" w:beforeAutospacing="0" w:after="150" w:afterAutospacing="0"/>
        <w:ind w:firstLine="450"/>
        <w:jc w:val="both"/>
        <w:rPr>
          <w:color w:val="000000"/>
          <w:spacing w:val="-2"/>
          <w:sz w:val="28"/>
          <w:szCs w:val="28"/>
          <w:lang w:eastAsia="ar-SA"/>
        </w:rPr>
      </w:pPr>
      <w:bookmarkStart w:id="7" w:name="n525"/>
      <w:bookmarkStart w:id="8" w:name="n128"/>
      <w:bookmarkEnd w:id="7"/>
      <w:bookmarkEnd w:id="8"/>
      <w:r w:rsidRPr="00907769">
        <w:rPr>
          <w:color w:val="000000"/>
          <w:spacing w:val="-2"/>
          <w:sz w:val="28"/>
          <w:szCs w:val="28"/>
          <w:lang w:eastAsia="ar-SA"/>
        </w:rPr>
        <w:t>- формує за допомогою Державного реєстру прав документи за результатом розгляду заяв у сфері державної реєстрації прав;</w:t>
      </w:r>
    </w:p>
    <w:p w:rsidR="001C787A" w:rsidRPr="00907769" w:rsidRDefault="001C787A" w:rsidP="00907769">
      <w:pPr>
        <w:pStyle w:val="rvps2"/>
        <w:spacing w:before="0" w:beforeAutospacing="0" w:after="150" w:afterAutospacing="0"/>
        <w:ind w:firstLine="450"/>
        <w:jc w:val="both"/>
        <w:rPr>
          <w:color w:val="000000"/>
          <w:spacing w:val="-2"/>
          <w:sz w:val="28"/>
          <w:szCs w:val="28"/>
          <w:lang w:eastAsia="ar-SA"/>
        </w:rPr>
      </w:pPr>
      <w:bookmarkStart w:id="9" w:name="n526"/>
      <w:bookmarkStart w:id="10" w:name="n129"/>
      <w:bookmarkEnd w:id="9"/>
      <w:bookmarkEnd w:id="10"/>
      <w:r w:rsidRPr="00907769">
        <w:rPr>
          <w:color w:val="000000"/>
          <w:spacing w:val="-2"/>
          <w:sz w:val="28"/>
          <w:szCs w:val="28"/>
          <w:lang w:eastAsia="ar-SA"/>
        </w:rPr>
        <w:t>- формує реєстраційні справи у паперовій формі;</w:t>
      </w:r>
    </w:p>
    <w:p w:rsidR="001C787A" w:rsidRPr="00907769" w:rsidRDefault="001C787A" w:rsidP="00907769">
      <w:pPr>
        <w:pStyle w:val="rvps2"/>
        <w:spacing w:before="0" w:beforeAutospacing="0" w:after="150" w:afterAutospacing="0"/>
        <w:ind w:firstLine="450"/>
        <w:jc w:val="both"/>
        <w:rPr>
          <w:color w:val="000000"/>
          <w:spacing w:val="-2"/>
          <w:sz w:val="28"/>
          <w:szCs w:val="28"/>
          <w:lang w:eastAsia="ar-SA"/>
        </w:rPr>
      </w:pPr>
      <w:bookmarkStart w:id="11" w:name="n527"/>
      <w:bookmarkStart w:id="12" w:name="n705"/>
      <w:bookmarkEnd w:id="11"/>
      <w:bookmarkEnd w:id="12"/>
      <w:r w:rsidRPr="00907769">
        <w:rPr>
          <w:color w:val="000000"/>
          <w:spacing w:val="-2"/>
          <w:sz w:val="28"/>
          <w:szCs w:val="28"/>
          <w:lang w:eastAsia="ar-SA"/>
        </w:rPr>
        <w:t>- надає в установленому порядку та у випадках, передбачених </w:t>
      </w:r>
      <w:hyperlink r:id="rId6" w:tgtFrame="_blank" w:history="1">
        <w:r w:rsidRPr="00907769">
          <w:rPr>
            <w:color w:val="000000"/>
            <w:spacing w:val="-2"/>
            <w:sz w:val="28"/>
            <w:szCs w:val="28"/>
            <w:lang w:eastAsia="ar-SA"/>
          </w:rPr>
          <w:t>Законом України</w:t>
        </w:r>
      </w:hyperlink>
      <w:r w:rsidRPr="00907769">
        <w:rPr>
          <w:color w:val="000000"/>
          <w:spacing w:val="-2"/>
          <w:sz w:val="28"/>
          <w:szCs w:val="28"/>
          <w:lang w:eastAsia="ar-SA"/>
        </w:rPr>
        <w:t> «Про виконавче провадження», інформацію органу державної виконавчої служби або приватному виконавцю.</w:t>
      </w:r>
    </w:p>
    <w:p w:rsidR="00404088" w:rsidRPr="00907769" w:rsidRDefault="00A65264" w:rsidP="00907769">
      <w:pPr>
        <w:shd w:val="clear" w:color="auto" w:fill="FFFFFF"/>
        <w:spacing w:after="120"/>
        <w:ind w:firstLine="720"/>
        <w:jc w:val="both"/>
        <w:rPr>
          <w:color w:val="000000"/>
          <w:spacing w:val="-2"/>
          <w:sz w:val="28"/>
          <w:szCs w:val="28"/>
          <w:lang w:val="uk-UA"/>
        </w:rPr>
      </w:pPr>
      <w:proofErr w:type="spellStart"/>
      <w:r w:rsidRPr="00907769">
        <w:rPr>
          <w:rStyle w:val="rvts0"/>
          <w:sz w:val="28"/>
          <w:szCs w:val="28"/>
        </w:rPr>
        <w:t>Державний</w:t>
      </w:r>
      <w:proofErr w:type="spellEnd"/>
      <w:r w:rsidRPr="00907769">
        <w:rPr>
          <w:rStyle w:val="rvts0"/>
          <w:sz w:val="28"/>
          <w:szCs w:val="28"/>
        </w:rPr>
        <w:t xml:space="preserve"> </w:t>
      </w:r>
      <w:proofErr w:type="spellStart"/>
      <w:r w:rsidRPr="00907769">
        <w:rPr>
          <w:rStyle w:val="rvts0"/>
          <w:sz w:val="28"/>
          <w:szCs w:val="28"/>
        </w:rPr>
        <w:t>реєстратор</w:t>
      </w:r>
      <w:proofErr w:type="spellEnd"/>
      <w:r w:rsidRPr="00907769">
        <w:rPr>
          <w:rStyle w:val="rvts0"/>
          <w:sz w:val="28"/>
          <w:szCs w:val="28"/>
        </w:rPr>
        <w:t xml:space="preserve"> </w:t>
      </w:r>
      <w:proofErr w:type="spellStart"/>
      <w:r w:rsidRPr="00907769">
        <w:rPr>
          <w:rStyle w:val="rvts0"/>
          <w:sz w:val="28"/>
          <w:szCs w:val="28"/>
        </w:rPr>
        <w:t>самостійно</w:t>
      </w:r>
      <w:proofErr w:type="spellEnd"/>
      <w:r w:rsidRPr="00907769">
        <w:rPr>
          <w:rStyle w:val="rvts0"/>
          <w:sz w:val="28"/>
          <w:szCs w:val="28"/>
        </w:rPr>
        <w:t xml:space="preserve"> </w:t>
      </w:r>
      <w:proofErr w:type="spellStart"/>
      <w:r w:rsidRPr="00907769">
        <w:rPr>
          <w:rStyle w:val="rvts0"/>
          <w:sz w:val="28"/>
          <w:szCs w:val="28"/>
        </w:rPr>
        <w:t>приймає</w:t>
      </w:r>
      <w:proofErr w:type="spellEnd"/>
      <w:r w:rsidRPr="00907769">
        <w:rPr>
          <w:rStyle w:val="rvts0"/>
          <w:sz w:val="28"/>
          <w:szCs w:val="28"/>
        </w:rPr>
        <w:t xml:space="preserve"> </w:t>
      </w:r>
      <w:proofErr w:type="spellStart"/>
      <w:proofErr w:type="gramStart"/>
      <w:r w:rsidRPr="00907769">
        <w:rPr>
          <w:rStyle w:val="rvts0"/>
          <w:sz w:val="28"/>
          <w:szCs w:val="28"/>
        </w:rPr>
        <w:t>р</w:t>
      </w:r>
      <w:proofErr w:type="gramEnd"/>
      <w:r w:rsidRPr="00907769">
        <w:rPr>
          <w:rStyle w:val="rvts0"/>
          <w:sz w:val="28"/>
          <w:szCs w:val="28"/>
        </w:rPr>
        <w:t>ішення</w:t>
      </w:r>
      <w:proofErr w:type="spellEnd"/>
      <w:r w:rsidRPr="00907769">
        <w:rPr>
          <w:rStyle w:val="rvts0"/>
          <w:sz w:val="28"/>
          <w:szCs w:val="28"/>
        </w:rPr>
        <w:t xml:space="preserve"> за результатом </w:t>
      </w:r>
      <w:proofErr w:type="spellStart"/>
      <w:r w:rsidRPr="00907769">
        <w:rPr>
          <w:rStyle w:val="rvts0"/>
          <w:sz w:val="28"/>
          <w:szCs w:val="28"/>
        </w:rPr>
        <w:t>розгляду</w:t>
      </w:r>
      <w:proofErr w:type="spellEnd"/>
      <w:r w:rsidRPr="00907769">
        <w:rPr>
          <w:rStyle w:val="rvts0"/>
          <w:sz w:val="28"/>
          <w:szCs w:val="28"/>
        </w:rPr>
        <w:t xml:space="preserve"> </w:t>
      </w:r>
      <w:proofErr w:type="spellStart"/>
      <w:r w:rsidRPr="00907769">
        <w:rPr>
          <w:rStyle w:val="rvts0"/>
          <w:sz w:val="28"/>
          <w:szCs w:val="28"/>
        </w:rPr>
        <w:t>заяв</w:t>
      </w:r>
      <w:proofErr w:type="spellEnd"/>
      <w:r w:rsidR="001C787A" w:rsidRPr="00907769">
        <w:rPr>
          <w:rStyle w:val="rvts0"/>
          <w:sz w:val="28"/>
          <w:szCs w:val="28"/>
          <w:lang w:val="uk-UA"/>
        </w:rPr>
        <w:t xml:space="preserve"> </w:t>
      </w:r>
      <w:r w:rsidR="001C787A" w:rsidRPr="00907769">
        <w:rPr>
          <w:color w:val="000000"/>
          <w:spacing w:val="-2"/>
          <w:sz w:val="28"/>
          <w:szCs w:val="28"/>
          <w:lang w:val="uk-UA"/>
        </w:rPr>
        <w:t>у сфері державної реєстрації прав.</w:t>
      </w:r>
      <w:r w:rsidRPr="00907769">
        <w:rPr>
          <w:rStyle w:val="rvts0"/>
          <w:sz w:val="28"/>
          <w:szCs w:val="28"/>
        </w:rPr>
        <w:t xml:space="preserve"> </w:t>
      </w:r>
      <w:r w:rsidR="00404088" w:rsidRPr="00907769">
        <w:rPr>
          <w:color w:val="000000"/>
          <w:spacing w:val="-2"/>
          <w:sz w:val="28"/>
          <w:szCs w:val="28"/>
          <w:lang w:val="uk-UA"/>
        </w:rPr>
        <w:t>Здійснює взяття на облік безхазяйного нерухомого майна;</w:t>
      </w:r>
    </w:p>
    <w:p w:rsidR="00404088" w:rsidRPr="00907769" w:rsidRDefault="00404088" w:rsidP="00907769">
      <w:pPr>
        <w:widowControl w:val="0"/>
        <w:numPr>
          <w:ilvl w:val="0"/>
          <w:numId w:val="6"/>
        </w:numPr>
        <w:shd w:val="clear" w:color="auto" w:fill="FFFFFF"/>
        <w:tabs>
          <w:tab w:val="left" w:pos="1606"/>
        </w:tabs>
        <w:suppressAutoHyphens w:val="0"/>
        <w:autoSpaceDE w:val="0"/>
        <w:autoSpaceDN w:val="0"/>
        <w:adjustRightInd w:val="0"/>
        <w:ind w:firstLine="670"/>
        <w:jc w:val="both"/>
        <w:rPr>
          <w:color w:val="000000"/>
          <w:spacing w:val="-2"/>
          <w:sz w:val="28"/>
          <w:szCs w:val="28"/>
          <w:lang w:val="uk-UA"/>
        </w:rPr>
      </w:pPr>
      <w:r w:rsidRPr="00907769">
        <w:rPr>
          <w:color w:val="000000"/>
          <w:spacing w:val="-2"/>
          <w:sz w:val="28"/>
          <w:szCs w:val="28"/>
          <w:lang w:val="uk-UA"/>
        </w:rPr>
        <w:t>Приймає та видає документи, пов'язані з проведенням державної реєстрації речових прав на нерухоме майно, взяттям на облік безхазяйного нерухомого майна, наданням інформації з Державного реєстру прав;</w:t>
      </w:r>
    </w:p>
    <w:p w:rsidR="00404088" w:rsidRPr="00907769" w:rsidRDefault="00404088" w:rsidP="00907769">
      <w:pPr>
        <w:widowControl w:val="0"/>
        <w:numPr>
          <w:ilvl w:val="0"/>
          <w:numId w:val="6"/>
        </w:numPr>
        <w:shd w:val="clear" w:color="auto" w:fill="FFFFFF"/>
        <w:tabs>
          <w:tab w:val="left" w:pos="1606"/>
        </w:tabs>
        <w:suppressAutoHyphens w:val="0"/>
        <w:autoSpaceDE w:val="0"/>
        <w:autoSpaceDN w:val="0"/>
        <w:adjustRightInd w:val="0"/>
        <w:ind w:firstLine="670"/>
        <w:jc w:val="both"/>
        <w:rPr>
          <w:color w:val="000000"/>
          <w:spacing w:val="-2"/>
          <w:sz w:val="28"/>
          <w:szCs w:val="28"/>
          <w:lang w:val="uk-UA"/>
        </w:rPr>
      </w:pPr>
      <w:r w:rsidRPr="00907769">
        <w:rPr>
          <w:sz w:val="28"/>
          <w:szCs w:val="28"/>
          <w:lang w:val="uk-UA"/>
        </w:rPr>
        <w:t>У разі потреби вимагає подання передбачених законодавством додаткових документів, необхідних для державної реєстрації прав та їх обтяжень;</w:t>
      </w:r>
    </w:p>
    <w:p w:rsidR="00404088" w:rsidRPr="00907769" w:rsidRDefault="00404088" w:rsidP="00907769">
      <w:pPr>
        <w:widowControl w:val="0"/>
        <w:numPr>
          <w:ilvl w:val="0"/>
          <w:numId w:val="6"/>
        </w:numPr>
        <w:shd w:val="clear" w:color="auto" w:fill="FFFFFF"/>
        <w:tabs>
          <w:tab w:val="left" w:pos="1606"/>
        </w:tabs>
        <w:suppressAutoHyphens w:val="0"/>
        <w:autoSpaceDE w:val="0"/>
        <w:autoSpaceDN w:val="0"/>
        <w:adjustRightInd w:val="0"/>
        <w:ind w:firstLine="670"/>
        <w:jc w:val="both"/>
        <w:rPr>
          <w:color w:val="000000"/>
          <w:spacing w:val="-2"/>
          <w:sz w:val="28"/>
          <w:szCs w:val="28"/>
          <w:lang w:val="uk-UA"/>
        </w:rPr>
      </w:pPr>
      <w:r w:rsidRPr="00907769">
        <w:rPr>
          <w:color w:val="000000"/>
          <w:spacing w:val="-2"/>
          <w:sz w:val="28"/>
          <w:szCs w:val="28"/>
          <w:lang w:val="uk-UA"/>
        </w:rPr>
        <w:t>Вживає в межах компетенції заходів щодо ведення та функціонування Державного реєстру прав;</w:t>
      </w:r>
    </w:p>
    <w:p w:rsidR="00404088" w:rsidRPr="00907769" w:rsidRDefault="00404088" w:rsidP="00907769">
      <w:pPr>
        <w:shd w:val="clear" w:color="auto" w:fill="FFFFFF"/>
        <w:ind w:firstLine="670"/>
        <w:jc w:val="both"/>
        <w:rPr>
          <w:color w:val="000000"/>
          <w:spacing w:val="-2"/>
          <w:sz w:val="28"/>
          <w:szCs w:val="28"/>
          <w:lang w:val="uk-UA"/>
        </w:rPr>
      </w:pPr>
      <w:r w:rsidRPr="00907769">
        <w:rPr>
          <w:color w:val="000000"/>
          <w:spacing w:val="-2"/>
          <w:sz w:val="28"/>
          <w:szCs w:val="28"/>
          <w:lang w:val="uk-UA"/>
        </w:rPr>
        <w:lastRenderedPageBreak/>
        <w:t>2.1.7. Здійснює в межах компетенції заходи щодо підвищення ефективності роботи у сфері державної реєстрації речових прав на нерухоме майно, а саме:</w:t>
      </w:r>
    </w:p>
    <w:p w:rsidR="00404088" w:rsidRPr="00907769" w:rsidRDefault="00404088" w:rsidP="00907769">
      <w:pPr>
        <w:shd w:val="clear" w:color="auto" w:fill="FFFFFF"/>
        <w:ind w:firstLine="670"/>
        <w:jc w:val="both"/>
        <w:rPr>
          <w:color w:val="FF0000"/>
          <w:spacing w:val="-2"/>
          <w:sz w:val="28"/>
          <w:szCs w:val="28"/>
          <w:lang w:val="uk-UA"/>
        </w:rPr>
      </w:pPr>
      <w:r w:rsidRPr="00907769">
        <w:rPr>
          <w:color w:val="000000"/>
          <w:spacing w:val="-2"/>
          <w:sz w:val="28"/>
          <w:szCs w:val="28"/>
          <w:lang w:val="uk-UA"/>
        </w:rPr>
        <w:t xml:space="preserve">вносить пропозиції начальнику </w:t>
      </w:r>
      <w:r w:rsidR="00AA60FE" w:rsidRPr="00907769">
        <w:rPr>
          <w:color w:val="000000"/>
          <w:spacing w:val="4"/>
          <w:sz w:val="28"/>
          <w:szCs w:val="28"/>
          <w:lang w:val="uk-UA"/>
        </w:rPr>
        <w:t>в</w:t>
      </w:r>
      <w:r w:rsidRPr="00907769">
        <w:rPr>
          <w:color w:val="000000"/>
          <w:spacing w:val="4"/>
          <w:sz w:val="28"/>
          <w:szCs w:val="28"/>
          <w:lang w:val="uk-UA"/>
        </w:rPr>
        <w:t>ідділу</w:t>
      </w:r>
      <w:r w:rsidRPr="00907769">
        <w:rPr>
          <w:color w:val="000000"/>
          <w:spacing w:val="-2"/>
          <w:sz w:val="28"/>
          <w:szCs w:val="28"/>
          <w:lang w:val="uk-UA"/>
        </w:rPr>
        <w:t xml:space="preserve"> щодо удосконалення роботи у сфері державної реєстрації речових прав на нерухоме майно, </w:t>
      </w:r>
    </w:p>
    <w:p w:rsidR="00404088" w:rsidRPr="00907769" w:rsidRDefault="00404088" w:rsidP="00907769">
      <w:pPr>
        <w:shd w:val="clear" w:color="auto" w:fill="FFFFFF"/>
        <w:ind w:firstLine="670"/>
        <w:jc w:val="both"/>
        <w:rPr>
          <w:color w:val="000000"/>
          <w:spacing w:val="-2"/>
          <w:sz w:val="28"/>
          <w:szCs w:val="28"/>
          <w:lang w:val="uk-UA"/>
        </w:rPr>
      </w:pPr>
      <w:r w:rsidRPr="00907769">
        <w:rPr>
          <w:color w:val="000000"/>
          <w:spacing w:val="-2"/>
          <w:sz w:val="28"/>
          <w:szCs w:val="28"/>
          <w:lang w:val="uk-UA"/>
        </w:rPr>
        <w:t>здійснює інші заходи щодо підвищення ефективності роботи у сфері державної реєстрації речових прав на нерухоме майно;</w:t>
      </w:r>
    </w:p>
    <w:p w:rsidR="00404088" w:rsidRPr="00907769" w:rsidRDefault="00404088" w:rsidP="00907769">
      <w:pPr>
        <w:shd w:val="clear" w:color="auto" w:fill="FFFFFF"/>
        <w:tabs>
          <w:tab w:val="left" w:pos="1562"/>
        </w:tabs>
        <w:ind w:firstLine="713"/>
        <w:jc w:val="both"/>
        <w:rPr>
          <w:color w:val="000000"/>
          <w:spacing w:val="-2"/>
          <w:sz w:val="28"/>
          <w:szCs w:val="28"/>
          <w:lang w:val="uk-UA"/>
        </w:rPr>
      </w:pPr>
      <w:r w:rsidRPr="00907769">
        <w:rPr>
          <w:color w:val="000000"/>
          <w:spacing w:val="-2"/>
          <w:sz w:val="28"/>
          <w:szCs w:val="28"/>
          <w:lang w:val="uk-UA"/>
        </w:rPr>
        <w:t>2.1.8. Зобов'язаний зберігати державну та комерційну таємницю, інформацію про громадян, що стала йому відома під час виконання обов'язків державної служби, а також іншу інформацію, яка згідно із законодавством, не підлягає розголошенню;</w:t>
      </w:r>
    </w:p>
    <w:p w:rsidR="00404088" w:rsidRPr="00907769" w:rsidRDefault="00404088" w:rsidP="00907769">
      <w:pPr>
        <w:shd w:val="clear" w:color="auto" w:fill="FFFFFF"/>
        <w:tabs>
          <w:tab w:val="left" w:pos="1562"/>
        </w:tabs>
        <w:ind w:firstLine="713"/>
        <w:jc w:val="both"/>
        <w:rPr>
          <w:color w:val="000000"/>
          <w:spacing w:val="-2"/>
          <w:sz w:val="28"/>
          <w:szCs w:val="28"/>
          <w:lang w:val="uk-UA"/>
        </w:rPr>
      </w:pPr>
      <w:r w:rsidRPr="00907769">
        <w:rPr>
          <w:color w:val="000000"/>
          <w:spacing w:val="-2"/>
          <w:sz w:val="28"/>
          <w:szCs w:val="28"/>
          <w:lang w:val="uk-UA"/>
        </w:rPr>
        <w:t xml:space="preserve">2.1.9. Зобов'язаний систематично займатися підвищенням професійного рівня, вивчати нормативно-правові акти у сфері державної реєстрації речових прав на нерухоме майно, </w:t>
      </w:r>
      <w:r w:rsidR="00AA60FE" w:rsidRPr="00907769">
        <w:rPr>
          <w:color w:val="000000"/>
          <w:spacing w:val="-2"/>
          <w:sz w:val="28"/>
          <w:szCs w:val="28"/>
          <w:lang w:val="uk-UA"/>
        </w:rPr>
        <w:t xml:space="preserve">брати </w:t>
      </w:r>
      <w:r w:rsidRPr="00907769">
        <w:rPr>
          <w:color w:val="000000"/>
          <w:spacing w:val="-2"/>
          <w:sz w:val="28"/>
          <w:szCs w:val="28"/>
          <w:lang w:val="uk-UA"/>
        </w:rPr>
        <w:t>участь у навчальних заходах (семінари, лекції, тренінги, тощо) у сфері державної реєстрації речових прав на нерухоме майно</w:t>
      </w:r>
      <w:r w:rsidR="006444A8" w:rsidRPr="00907769">
        <w:rPr>
          <w:color w:val="000000"/>
          <w:spacing w:val="-2"/>
          <w:sz w:val="28"/>
          <w:szCs w:val="28"/>
          <w:lang w:val="uk-UA"/>
        </w:rPr>
        <w:t xml:space="preserve"> та з питань надання адміністративних послуг</w:t>
      </w:r>
      <w:r w:rsidRPr="00907769">
        <w:rPr>
          <w:color w:val="000000"/>
          <w:spacing w:val="-2"/>
          <w:sz w:val="28"/>
          <w:szCs w:val="28"/>
          <w:lang w:val="uk-UA"/>
        </w:rPr>
        <w:t>;</w:t>
      </w:r>
    </w:p>
    <w:p w:rsidR="00404088" w:rsidRPr="00907769" w:rsidRDefault="00404088" w:rsidP="00907769">
      <w:pPr>
        <w:shd w:val="clear" w:color="auto" w:fill="FFFFFF"/>
        <w:tabs>
          <w:tab w:val="left" w:pos="1562"/>
        </w:tabs>
        <w:spacing w:after="120"/>
        <w:ind w:firstLine="713"/>
        <w:jc w:val="both"/>
        <w:rPr>
          <w:color w:val="000000"/>
          <w:spacing w:val="-2"/>
          <w:sz w:val="28"/>
          <w:szCs w:val="28"/>
        </w:rPr>
      </w:pPr>
      <w:r w:rsidRPr="00907769">
        <w:rPr>
          <w:color w:val="000000"/>
          <w:spacing w:val="-2"/>
          <w:sz w:val="28"/>
          <w:szCs w:val="28"/>
          <w:lang w:val="uk-UA"/>
        </w:rPr>
        <w:t xml:space="preserve">2.1.10. Виконує інші завдання у сфері державної реєстрації речових прав на нерухоме майно, у тому числі доручення, покладені на нього начальником </w:t>
      </w:r>
      <w:r w:rsidR="00AA60FE" w:rsidRPr="00907769">
        <w:rPr>
          <w:color w:val="000000"/>
          <w:spacing w:val="4"/>
          <w:sz w:val="28"/>
          <w:szCs w:val="28"/>
          <w:lang w:val="uk-UA"/>
        </w:rPr>
        <w:t>в</w:t>
      </w:r>
      <w:r w:rsidRPr="00907769">
        <w:rPr>
          <w:color w:val="000000"/>
          <w:spacing w:val="4"/>
          <w:sz w:val="28"/>
          <w:szCs w:val="28"/>
          <w:lang w:val="uk-UA"/>
        </w:rPr>
        <w:t>ідділу</w:t>
      </w:r>
      <w:r w:rsidRPr="00907769">
        <w:rPr>
          <w:color w:val="000000"/>
          <w:spacing w:val="-2"/>
          <w:sz w:val="28"/>
          <w:szCs w:val="28"/>
          <w:lang w:val="uk-UA"/>
        </w:rPr>
        <w:t>.</w:t>
      </w:r>
    </w:p>
    <w:p w:rsidR="006C7383" w:rsidRPr="00907769" w:rsidRDefault="00913DAA" w:rsidP="00907769">
      <w:pPr>
        <w:shd w:val="clear" w:color="auto" w:fill="FFFFFF"/>
        <w:tabs>
          <w:tab w:val="left" w:pos="709"/>
        </w:tabs>
        <w:spacing w:after="120"/>
        <w:ind w:firstLine="713"/>
        <w:jc w:val="both"/>
        <w:rPr>
          <w:color w:val="000000"/>
          <w:spacing w:val="-2"/>
          <w:sz w:val="28"/>
          <w:szCs w:val="28"/>
          <w:lang w:val="uk-UA"/>
        </w:rPr>
      </w:pPr>
      <w:r w:rsidRPr="00907769">
        <w:rPr>
          <w:color w:val="000000"/>
          <w:spacing w:val="-2"/>
          <w:sz w:val="28"/>
          <w:szCs w:val="28"/>
        </w:rPr>
        <w:t xml:space="preserve">2.2 </w:t>
      </w:r>
      <w:r w:rsidRPr="00907769">
        <w:rPr>
          <w:color w:val="000000"/>
          <w:spacing w:val="-2"/>
          <w:sz w:val="28"/>
          <w:szCs w:val="28"/>
          <w:lang w:val="uk-UA"/>
        </w:rPr>
        <w:t>Д</w:t>
      </w:r>
      <w:proofErr w:type="spellStart"/>
      <w:r w:rsidRPr="00907769">
        <w:rPr>
          <w:color w:val="000000"/>
          <w:spacing w:val="-2"/>
          <w:sz w:val="28"/>
          <w:szCs w:val="28"/>
        </w:rPr>
        <w:t>ержавний</w:t>
      </w:r>
      <w:proofErr w:type="spellEnd"/>
      <w:r w:rsidRPr="00907769">
        <w:rPr>
          <w:color w:val="000000"/>
          <w:spacing w:val="-2"/>
          <w:sz w:val="28"/>
          <w:szCs w:val="28"/>
        </w:rPr>
        <w:t xml:space="preserve"> </w:t>
      </w:r>
      <w:proofErr w:type="spellStart"/>
      <w:r w:rsidRPr="00907769">
        <w:rPr>
          <w:color w:val="000000"/>
          <w:spacing w:val="-2"/>
          <w:sz w:val="28"/>
          <w:szCs w:val="28"/>
        </w:rPr>
        <w:t>реєстратор</w:t>
      </w:r>
      <w:proofErr w:type="spellEnd"/>
      <w:r w:rsidRPr="00907769">
        <w:rPr>
          <w:color w:val="000000"/>
          <w:spacing w:val="-2"/>
          <w:sz w:val="28"/>
          <w:szCs w:val="28"/>
          <w:lang w:val="uk-UA"/>
        </w:rPr>
        <w:t xml:space="preserve"> може виконувати функції адміністратора: </w:t>
      </w:r>
      <w:r w:rsidR="006C7383" w:rsidRPr="00907769">
        <w:rPr>
          <w:color w:val="000000"/>
          <w:spacing w:val="-2"/>
          <w:sz w:val="28"/>
          <w:szCs w:val="28"/>
          <w:lang w:val="uk-UA"/>
        </w:rPr>
        <w:tab/>
        <w:t xml:space="preserve">2.2.1. </w:t>
      </w:r>
      <w:r w:rsidR="005110B2">
        <w:rPr>
          <w:color w:val="000000"/>
          <w:spacing w:val="-2"/>
          <w:sz w:val="28"/>
          <w:szCs w:val="28"/>
          <w:lang w:val="uk-UA"/>
        </w:rPr>
        <w:t>Н</w:t>
      </w:r>
      <w:r w:rsidRPr="00907769">
        <w:rPr>
          <w:color w:val="000000"/>
          <w:spacing w:val="-2"/>
          <w:sz w:val="28"/>
          <w:szCs w:val="28"/>
          <w:lang w:val="uk-UA"/>
        </w:rPr>
        <w:t>адавати консультації суб’</w:t>
      </w:r>
      <w:r w:rsidRPr="005110B2">
        <w:rPr>
          <w:color w:val="000000"/>
          <w:spacing w:val="-2"/>
          <w:sz w:val="28"/>
          <w:szCs w:val="28"/>
          <w:lang w:val="uk-UA"/>
        </w:rPr>
        <w:t>єктам звернення по</w:t>
      </w:r>
      <w:r w:rsidRPr="00907769">
        <w:rPr>
          <w:color w:val="000000"/>
          <w:spacing w:val="-2"/>
          <w:sz w:val="28"/>
          <w:szCs w:val="28"/>
          <w:lang w:val="uk-UA"/>
        </w:rPr>
        <w:t xml:space="preserve"> питаннях реєстра</w:t>
      </w:r>
      <w:r w:rsidR="006C7383" w:rsidRPr="00907769">
        <w:rPr>
          <w:color w:val="000000"/>
          <w:spacing w:val="-2"/>
          <w:sz w:val="28"/>
          <w:szCs w:val="28"/>
          <w:lang w:val="uk-UA"/>
        </w:rPr>
        <w:t>ції речових прав та їх обтяжень</w:t>
      </w:r>
      <w:r w:rsidR="008274EF">
        <w:rPr>
          <w:color w:val="000000"/>
          <w:spacing w:val="-2"/>
          <w:sz w:val="28"/>
          <w:szCs w:val="28"/>
          <w:lang w:val="uk-UA"/>
        </w:rPr>
        <w:t xml:space="preserve"> та реєстрації/зняття з реєстрації місця проживання</w:t>
      </w:r>
      <w:r w:rsidR="00E40471">
        <w:rPr>
          <w:color w:val="000000"/>
          <w:spacing w:val="-2"/>
          <w:sz w:val="28"/>
          <w:szCs w:val="28"/>
          <w:lang w:val="uk-UA"/>
        </w:rPr>
        <w:t>, та інших послуг, згідно затвердженого переліку послуг.</w:t>
      </w:r>
    </w:p>
    <w:p w:rsidR="006C7383" w:rsidRPr="00907769" w:rsidRDefault="006C7383" w:rsidP="00907769">
      <w:pPr>
        <w:shd w:val="clear" w:color="auto" w:fill="FFFFFF"/>
        <w:tabs>
          <w:tab w:val="left" w:pos="709"/>
        </w:tabs>
        <w:spacing w:after="120"/>
        <w:ind w:firstLine="713"/>
        <w:jc w:val="both"/>
        <w:rPr>
          <w:color w:val="000000"/>
          <w:spacing w:val="-2"/>
          <w:sz w:val="28"/>
          <w:szCs w:val="28"/>
          <w:lang w:val="uk-UA"/>
        </w:rPr>
      </w:pPr>
      <w:r w:rsidRPr="00907769">
        <w:rPr>
          <w:color w:val="000000"/>
          <w:spacing w:val="-2"/>
          <w:sz w:val="28"/>
          <w:szCs w:val="28"/>
          <w:lang w:val="uk-UA"/>
        </w:rPr>
        <w:t xml:space="preserve">2.2.2. приймати документи від суб’єктів звернення для надання послуги по державній реєстрації речових прав, </w:t>
      </w:r>
      <w:r w:rsidR="00913DAA" w:rsidRPr="00907769">
        <w:rPr>
          <w:color w:val="000000"/>
          <w:spacing w:val="-2"/>
          <w:sz w:val="28"/>
          <w:szCs w:val="28"/>
          <w:lang w:val="uk-UA"/>
        </w:rPr>
        <w:t xml:space="preserve"> </w:t>
      </w:r>
    </w:p>
    <w:p w:rsidR="00913DAA" w:rsidRDefault="006C7383" w:rsidP="00907769">
      <w:pPr>
        <w:shd w:val="clear" w:color="auto" w:fill="FFFFFF"/>
        <w:tabs>
          <w:tab w:val="left" w:pos="709"/>
        </w:tabs>
        <w:spacing w:after="120"/>
        <w:ind w:firstLine="713"/>
        <w:jc w:val="both"/>
        <w:rPr>
          <w:color w:val="000000"/>
          <w:spacing w:val="-2"/>
          <w:sz w:val="28"/>
          <w:szCs w:val="28"/>
          <w:lang w:val="uk-UA"/>
        </w:rPr>
      </w:pPr>
      <w:r w:rsidRPr="00907769">
        <w:rPr>
          <w:color w:val="000000"/>
          <w:spacing w:val="-2"/>
          <w:sz w:val="28"/>
          <w:szCs w:val="28"/>
          <w:lang w:val="uk-UA"/>
        </w:rPr>
        <w:t>2.2.3.</w:t>
      </w:r>
      <w:r w:rsidR="00913DAA" w:rsidRPr="00907769">
        <w:rPr>
          <w:color w:val="000000"/>
          <w:spacing w:val="-2"/>
          <w:sz w:val="28"/>
          <w:szCs w:val="28"/>
          <w:lang w:val="uk-UA"/>
        </w:rPr>
        <w:t>надавати інформацію з державного реєстру речових прав з</w:t>
      </w:r>
      <w:r w:rsidR="008274EF">
        <w:rPr>
          <w:color w:val="000000"/>
          <w:spacing w:val="-2"/>
          <w:sz w:val="28"/>
          <w:szCs w:val="28"/>
          <w:lang w:val="uk-UA"/>
        </w:rPr>
        <w:t xml:space="preserve"> видачею відповідного документу;</w:t>
      </w:r>
    </w:p>
    <w:p w:rsidR="008274EF" w:rsidRDefault="008274EF" w:rsidP="00907769">
      <w:pPr>
        <w:shd w:val="clear" w:color="auto" w:fill="FFFFFF"/>
        <w:tabs>
          <w:tab w:val="left" w:pos="709"/>
        </w:tabs>
        <w:spacing w:after="120"/>
        <w:ind w:firstLine="713"/>
        <w:jc w:val="both"/>
        <w:rPr>
          <w:rStyle w:val="rvts0"/>
          <w:sz w:val="28"/>
          <w:szCs w:val="28"/>
          <w:lang w:val="uk-UA"/>
        </w:rPr>
      </w:pPr>
      <w:r>
        <w:rPr>
          <w:color w:val="000000"/>
          <w:spacing w:val="-2"/>
          <w:sz w:val="28"/>
          <w:szCs w:val="28"/>
          <w:lang w:val="uk-UA"/>
        </w:rPr>
        <w:t xml:space="preserve">2.2.4. проводити реєстрацію/зняття з реєстрації місця проживання, </w:t>
      </w:r>
      <w:r>
        <w:rPr>
          <w:rStyle w:val="rvts0"/>
          <w:sz w:val="28"/>
          <w:szCs w:val="28"/>
          <w:lang w:val="uk-UA"/>
        </w:rPr>
        <w:t>із застосуванням реєстру територіальної громади, видавати довідки про реєстрацію/зняття з реєстрації місця проживання, довідки про склад сім’</w:t>
      </w:r>
      <w:r w:rsidRPr="00F812FD">
        <w:rPr>
          <w:rStyle w:val="rvts0"/>
          <w:sz w:val="28"/>
          <w:szCs w:val="28"/>
          <w:lang w:val="uk-UA"/>
        </w:rPr>
        <w:t>ї</w:t>
      </w:r>
      <w:r>
        <w:rPr>
          <w:rStyle w:val="rvts0"/>
          <w:sz w:val="28"/>
          <w:szCs w:val="28"/>
          <w:lang w:val="uk-UA"/>
        </w:rPr>
        <w:t>/зареєстрованих осіб.</w:t>
      </w:r>
    </w:p>
    <w:p w:rsidR="008274EF" w:rsidRPr="00C643A8" w:rsidRDefault="008274EF" w:rsidP="00907769">
      <w:pPr>
        <w:shd w:val="clear" w:color="auto" w:fill="FFFFFF"/>
        <w:tabs>
          <w:tab w:val="left" w:pos="709"/>
        </w:tabs>
        <w:spacing w:after="120"/>
        <w:ind w:firstLine="713"/>
        <w:jc w:val="both"/>
        <w:rPr>
          <w:color w:val="000000"/>
          <w:spacing w:val="-2"/>
          <w:sz w:val="28"/>
          <w:szCs w:val="28"/>
          <w:lang w:val="uk-UA"/>
        </w:rPr>
      </w:pPr>
      <w:r>
        <w:rPr>
          <w:rStyle w:val="rvts0"/>
          <w:sz w:val="28"/>
          <w:szCs w:val="28"/>
          <w:lang w:val="uk-UA"/>
        </w:rPr>
        <w:t xml:space="preserve">2.2.5. приймати інші документи </w:t>
      </w:r>
      <w:r w:rsidR="00C643A8">
        <w:rPr>
          <w:rStyle w:val="rvts0"/>
          <w:sz w:val="28"/>
          <w:szCs w:val="28"/>
          <w:lang w:val="uk-UA"/>
        </w:rPr>
        <w:t>від суб’</w:t>
      </w:r>
      <w:r w:rsidR="00C643A8" w:rsidRPr="00C643A8">
        <w:rPr>
          <w:rStyle w:val="rvts0"/>
          <w:sz w:val="28"/>
          <w:szCs w:val="28"/>
          <w:lang w:val="uk-UA"/>
        </w:rPr>
        <w:t xml:space="preserve">єктів звернення </w:t>
      </w:r>
      <w:r>
        <w:rPr>
          <w:rStyle w:val="rvts0"/>
          <w:sz w:val="28"/>
          <w:szCs w:val="28"/>
          <w:lang w:val="uk-UA"/>
        </w:rPr>
        <w:t>для отримання адміністративних послуг</w:t>
      </w:r>
      <w:r w:rsidR="00C643A8">
        <w:rPr>
          <w:rStyle w:val="rvts0"/>
          <w:sz w:val="28"/>
          <w:szCs w:val="28"/>
          <w:lang w:val="uk-UA"/>
        </w:rPr>
        <w:t xml:space="preserve">, </w:t>
      </w:r>
      <w:r>
        <w:rPr>
          <w:rStyle w:val="rvts0"/>
          <w:sz w:val="28"/>
          <w:szCs w:val="28"/>
          <w:lang w:val="uk-UA"/>
        </w:rPr>
        <w:t xml:space="preserve"> </w:t>
      </w:r>
      <w:r w:rsidR="00C643A8">
        <w:rPr>
          <w:rStyle w:val="rvts0"/>
          <w:sz w:val="28"/>
          <w:szCs w:val="28"/>
          <w:lang w:val="uk-UA"/>
        </w:rPr>
        <w:t xml:space="preserve">згідно затвердженого переліку, </w:t>
      </w:r>
      <w:r>
        <w:rPr>
          <w:rStyle w:val="rvts0"/>
          <w:sz w:val="28"/>
          <w:szCs w:val="28"/>
          <w:lang w:val="uk-UA"/>
        </w:rPr>
        <w:t>із застос</w:t>
      </w:r>
      <w:r w:rsidR="00C643A8">
        <w:rPr>
          <w:rStyle w:val="rvts0"/>
          <w:sz w:val="28"/>
          <w:szCs w:val="28"/>
          <w:lang w:val="uk-UA"/>
        </w:rPr>
        <w:t>уванням реєстрів</w:t>
      </w:r>
      <w:r>
        <w:rPr>
          <w:rStyle w:val="rvts0"/>
          <w:sz w:val="28"/>
          <w:szCs w:val="28"/>
          <w:lang w:val="uk-UA"/>
        </w:rPr>
        <w:t xml:space="preserve"> адміністративних послуг</w:t>
      </w:r>
      <w:r w:rsidR="00C643A8">
        <w:rPr>
          <w:rStyle w:val="rvts0"/>
          <w:sz w:val="28"/>
          <w:szCs w:val="28"/>
          <w:lang w:val="uk-UA"/>
        </w:rPr>
        <w:t xml:space="preserve"> та в паперовому виді для передачі іншим суб’є</w:t>
      </w:r>
      <w:r w:rsidR="00C643A8" w:rsidRPr="00C643A8">
        <w:rPr>
          <w:rStyle w:val="rvts0"/>
          <w:sz w:val="28"/>
          <w:szCs w:val="28"/>
          <w:lang w:val="uk-UA"/>
        </w:rPr>
        <w:t>ктам надання</w:t>
      </w:r>
      <w:r w:rsidR="000714A1">
        <w:rPr>
          <w:rStyle w:val="rvts0"/>
          <w:sz w:val="28"/>
          <w:szCs w:val="28"/>
          <w:lang w:val="uk-UA"/>
        </w:rPr>
        <w:t xml:space="preserve"> адміністративних послуг.</w:t>
      </w:r>
      <w:r w:rsidR="00C643A8">
        <w:rPr>
          <w:rStyle w:val="rvts0"/>
          <w:sz w:val="28"/>
          <w:szCs w:val="28"/>
          <w:lang w:val="uk-UA"/>
        </w:rPr>
        <w:t xml:space="preserve"> </w:t>
      </w:r>
    </w:p>
    <w:p w:rsidR="00404088" w:rsidRPr="00907769" w:rsidRDefault="00404088" w:rsidP="00907769">
      <w:pPr>
        <w:shd w:val="clear" w:color="auto" w:fill="FFFFFF"/>
        <w:spacing w:before="240" w:after="240"/>
        <w:ind w:hanging="45"/>
        <w:jc w:val="center"/>
        <w:rPr>
          <w:sz w:val="28"/>
          <w:szCs w:val="28"/>
        </w:rPr>
      </w:pPr>
      <w:r w:rsidRPr="00907769">
        <w:rPr>
          <w:b/>
          <w:bCs/>
          <w:color w:val="000000"/>
          <w:spacing w:val="-2"/>
          <w:sz w:val="28"/>
          <w:szCs w:val="28"/>
          <w:lang w:val="uk-UA"/>
        </w:rPr>
        <w:t>3. Права</w:t>
      </w:r>
    </w:p>
    <w:p w:rsidR="00404088" w:rsidRPr="00907769" w:rsidRDefault="00404088" w:rsidP="00907769">
      <w:pPr>
        <w:shd w:val="clear" w:color="auto" w:fill="FFFFFF"/>
        <w:ind w:firstLine="713"/>
        <w:jc w:val="both"/>
        <w:rPr>
          <w:color w:val="000000"/>
          <w:spacing w:val="-2"/>
          <w:sz w:val="28"/>
          <w:szCs w:val="28"/>
          <w:lang w:val="uk-UA"/>
        </w:rPr>
      </w:pPr>
      <w:r w:rsidRPr="00907769">
        <w:rPr>
          <w:color w:val="000000"/>
          <w:spacing w:val="-2"/>
          <w:sz w:val="28"/>
          <w:szCs w:val="28"/>
          <w:lang w:val="uk-UA"/>
        </w:rPr>
        <w:t xml:space="preserve">3.1. </w:t>
      </w:r>
      <w:r w:rsidR="00B07280" w:rsidRPr="00907769">
        <w:rPr>
          <w:color w:val="000000"/>
          <w:spacing w:val="-2"/>
          <w:sz w:val="28"/>
          <w:szCs w:val="28"/>
          <w:lang w:val="uk-UA"/>
        </w:rPr>
        <w:t xml:space="preserve">Державний реєстратор </w:t>
      </w:r>
      <w:r w:rsidRPr="00907769">
        <w:rPr>
          <w:color w:val="000000"/>
          <w:spacing w:val="-2"/>
          <w:sz w:val="28"/>
          <w:szCs w:val="28"/>
          <w:lang w:val="uk-UA"/>
        </w:rPr>
        <w:t>має право:</w:t>
      </w:r>
    </w:p>
    <w:p w:rsidR="00404088" w:rsidRPr="00907769" w:rsidRDefault="00404088" w:rsidP="00907769">
      <w:pPr>
        <w:widowControl w:val="0"/>
        <w:numPr>
          <w:ilvl w:val="0"/>
          <w:numId w:val="8"/>
        </w:numPr>
        <w:shd w:val="clear" w:color="auto" w:fill="FFFFFF"/>
        <w:tabs>
          <w:tab w:val="left" w:pos="1570"/>
        </w:tabs>
        <w:suppressAutoHyphens w:val="0"/>
        <w:autoSpaceDE w:val="0"/>
        <w:autoSpaceDN w:val="0"/>
        <w:adjustRightInd w:val="0"/>
        <w:ind w:firstLine="698"/>
        <w:jc w:val="both"/>
        <w:rPr>
          <w:color w:val="000000"/>
          <w:spacing w:val="-2"/>
          <w:sz w:val="28"/>
          <w:szCs w:val="28"/>
          <w:lang w:val="uk-UA"/>
        </w:rPr>
      </w:pPr>
      <w:r w:rsidRPr="00907769">
        <w:rPr>
          <w:color w:val="000000"/>
          <w:spacing w:val="-2"/>
          <w:sz w:val="28"/>
          <w:szCs w:val="28"/>
          <w:lang w:val="uk-UA"/>
        </w:rPr>
        <w:t xml:space="preserve">За дорученням начальника </w:t>
      </w:r>
      <w:r w:rsidR="009B3E2E" w:rsidRPr="00907769">
        <w:rPr>
          <w:color w:val="000000"/>
          <w:spacing w:val="4"/>
          <w:sz w:val="28"/>
          <w:szCs w:val="28"/>
          <w:lang w:val="uk-UA"/>
        </w:rPr>
        <w:t>в</w:t>
      </w:r>
      <w:r w:rsidRPr="00907769">
        <w:rPr>
          <w:color w:val="000000"/>
          <w:spacing w:val="4"/>
          <w:sz w:val="28"/>
          <w:szCs w:val="28"/>
          <w:lang w:val="uk-UA"/>
        </w:rPr>
        <w:t>ідділу</w:t>
      </w:r>
      <w:r w:rsidRPr="00907769">
        <w:rPr>
          <w:color w:val="000000"/>
          <w:spacing w:val="-2"/>
          <w:sz w:val="28"/>
          <w:szCs w:val="28"/>
          <w:lang w:val="uk-UA"/>
        </w:rPr>
        <w:t xml:space="preserve"> представляти </w:t>
      </w:r>
      <w:r w:rsidR="009B3E2E" w:rsidRPr="00907769">
        <w:rPr>
          <w:color w:val="000000"/>
          <w:spacing w:val="4"/>
          <w:sz w:val="28"/>
          <w:szCs w:val="28"/>
          <w:lang w:val="uk-UA"/>
        </w:rPr>
        <w:t>в</w:t>
      </w:r>
      <w:r w:rsidRPr="00907769">
        <w:rPr>
          <w:color w:val="000000"/>
          <w:spacing w:val="4"/>
          <w:sz w:val="28"/>
          <w:szCs w:val="28"/>
          <w:lang w:val="uk-UA"/>
        </w:rPr>
        <w:t>ідділ</w:t>
      </w:r>
      <w:r w:rsidR="009B3E2E" w:rsidRPr="00907769">
        <w:rPr>
          <w:color w:val="000000"/>
          <w:spacing w:val="4"/>
          <w:sz w:val="28"/>
          <w:szCs w:val="28"/>
          <w:lang w:val="uk-UA"/>
        </w:rPr>
        <w:t xml:space="preserve"> і ЦНАП</w:t>
      </w:r>
      <w:r w:rsidRPr="00907769">
        <w:rPr>
          <w:color w:val="000000"/>
          <w:spacing w:val="4"/>
          <w:sz w:val="28"/>
          <w:szCs w:val="28"/>
          <w:lang w:val="uk-UA"/>
        </w:rPr>
        <w:t xml:space="preserve"> </w:t>
      </w:r>
      <w:r w:rsidRPr="00907769">
        <w:rPr>
          <w:color w:val="000000"/>
          <w:spacing w:val="-2"/>
          <w:sz w:val="28"/>
          <w:szCs w:val="28"/>
          <w:lang w:val="uk-UA"/>
        </w:rPr>
        <w:t>в інших органах влади з питань, які належать до його компетенції;</w:t>
      </w:r>
    </w:p>
    <w:p w:rsidR="00B07280" w:rsidRPr="00907769" w:rsidRDefault="00404088" w:rsidP="00907769">
      <w:pPr>
        <w:widowControl w:val="0"/>
        <w:numPr>
          <w:ilvl w:val="0"/>
          <w:numId w:val="8"/>
        </w:numPr>
        <w:shd w:val="clear" w:color="auto" w:fill="FFFFFF"/>
        <w:tabs>
          <w:tab w:val="left" w:pos="1548"/>
        </w:tabs>
        <w:suppressAutoHyphens w:val="0"/>
        <w:autoSpaceDE w:val="0"/>
        <w:autoSpaceDN w:val="0"/>
        <w:adjustRightInd w:val="0"/>
        <w:ind w:firstLine="698"/>
        <w:jc w:val="both"/>
        <w:rPr>
          <w:color w:val="000000"/>
          <w:spacing w:val="-2"/>
          <w:sz w:val="28"/>
          <w:szCs w:val="28"/>
          <w:lang w:val="uk-UA"/>
        </w:rPr>
      </w:pPr>
      <w:r w:rsidRPr="00907769">
        <w:rPr>
          <w:color w:val="000000"/>
          <w:spacing w:val="-2"/>
          <w:sz w:val="28"/>
          <w:szCs w:val="28"/>
          <w:lang w:val="uk-UA"/>
        </w:rPr>
        <w:t>Відповідно до своєї компетенції, брати участь у розгляді питань, приймати, в межах своїх повноважень, відповідні рішення;</w:t>
      </w:r>
    </w:p>
    <w:p w:rsidR="00B07280" w:rsidRPr="00907769" w:rsidRDefault="00404088" w:rsidP="00907769">
      <w:pPr>
        <w:widowControl w:val="0"/>
        <w:numPr>
          <w:ilvl w:val="0"/>
          <w:numId w:val="8"/>
        </w:numPr>
        <w:shd w:val="clear" w:color="auto" w:fill="FFFFFF"/>
        <w:tabs>
          <w:tab w:val="left" w:pos="1548"/>
        </w:tabs>
        <w:suppressAutoHyphens w:val="0"/>
        <w:autoSpaceDE w:val="0"/>
        <w:autoSpaceDN w:val="0"/>
        <w:adjustRightInd w:val="0"/>
        <w:ind w:firstLine="698"/>
        <w:jc w:val="both"/>
        <w:rPr>
          <w:color w:val="000000"/>
          <w:spacing w:val="-2"/>
          <w:sz w:val="28"/>
          <w:szCs w:val="28"/>
          <w:lang w:val="uk-UA"/>
        </w:rPr>
      </w:pPr>
      <w:r w:rsidRPr="00907769">
        <w:rPr>
          <w:color w:val="000000"/>
          <w:spacing w:val="-2"/>
          <w:sz w:val="28"/>
          <w:szCs w:val="28"/>
          <w:lang w:val="uk-UA"/>
        </w:rPr>
        <w:t xml:space="preserve">Одержувати безкоштовно в установленому законодавством порядку інформацію, документи і матеріали від державних органів та органів місцевого самоврядування, підприємств, установ, організацій усіх форм </w:t>
      </w:r>
      <w:r w:rsidRPr="00907769">
        <w:rPr>
          <w:color w:val="000000"/>
          <w:spacing w:val="-2"/>
          <w:sz w:val="28"/>
          <w:szCs w:val="28"/>
          <w:lang w:val="uk-UA"/>
        </w:rPr>
        <w:lastRenderedPageBreak/>
        <w:t>власності та їх посадових осіб з питань державної реєстрації речових прав на нерухоме майно та їх обтяжень;</w:t>
      </w:r>
    </w:p>
    <w:p w:rsidR="00DE3CCB" w:rsidRPr="00907769" w:rsidRDefault="00404088" w:rsidP="00907769">
      <w:pPr>
        <w:widowControl w:val="0"/>
        <w:numPr>
          <w:ilvl w:val="0"/>
          <w:numId w:val="8"/>
        </w:numPr>
        <w:shd w:val="clear" w:color="auto" w:fill="FFFFFF"/>
        <w:tabs>
          <w:tab w:val="left" w:pos="1548"/>
        </w:tabs>
        <w:suppressAutoHyphens w:val="0"/>
        <w:autoSpaceDE w:val="0"/>
        <w:autoSpaceDN w:val="0"/>
        <w:adjustRightInd w:val="0"/>
        <w:ind w:firstLine="698"/>
        <w:jc w:val="both"/>
        <w:rPr>
          <w:color w:val="000000"/>
          <w:spacing w:val="-2"/>
          <w:sz w:val="28"/>
          <w:szCs w:val="28"/>
          <w:lang w:val="uk-UA"/>
        </w:rPr>
      </w:pPr>
      <w:r w:rsidRPr="00907769">
        <w:rPr>
          <w:color w:val="000000"/>
          <w:spacing w:val="-2"/>
          <w:sz w:val="28"/>
          <w:szCs w:val="28"/>
          <w:lang w:val="uk-UA"/>
        </w:rPr>
        <w:t xml:space="preserve">За дорученням начальника </w:t>
      </w:r>
      <w:r w:rsidR="00067F8B" w:rsidRPr="00907769">
        <w:rPr>
          <w:color w:val="000000"/>
          <w:spacing w:val="4"/>
          <w:sz w:val="28"/>
          <w:szCs w:val="28"/>
          <w:lang w:val="uk-UA"/>
        </w:rPr>
        <w:t>в</w:t>
      </w:r>
      <w:r w:rsidRPr="00907769">
        <w:rPr>
          <w:color w:val="000000"/>
          <w:spacing w:val="4"/>
          <w:sz w:val="28"/>
          <w:szCs w:val="28"/>
          <w:lang w:val="uk-UA"/>
        </w:rPr>
        <w:t>ідділу</w:t>
      </w:r>
      <w:r w:rsidRPr="00907769">
        <w:rPr>
          <w:color w:val="000000"/>
          <w:spacing w:val="-2"/>
          <w:sz w:val="28"/>
          <w:szCs w:val="28"/>
          <w:lang w:val="uk-UA"/>
        </w:rPr>
        <w:t xml:space="preserve"> брати участь у роботі семінарів, нарад з питань, віднесених до його компетенції;</w:t>
      </w:r>
      <w:r w:rsidR="00DE3CCB" w:rsidRPr="00907769">
        <w:rPr>
          <w:color w:val="000000"/>
          <w:spacing w:val="-2"/>
          <w:sz w:val="28"/>
          <w:szCs w:val="28"/>
          <w:lang w:val="uk-UA"/>
        </w:rPr>
        <w:t xml:space="preserve"> </w:t>
      </w:r>
    </w:p>
    <w:p w:rsidR="00743678" w:rsidRPr="00907769" w:rsidRDefault="00743678" w:rsidP="00907769">
      <w:pPr>
        <w:pStyle w:val="a9"/>
        <w:numPr>
          <w:ilvl w:val="0"/>
          <w:numId w:val="8"/>
        </w:numPr>
        <w:ind w:firstLine="708"/>
        <w:jc w:val="both"/>
        <w:rPr>
          <w:rFonts w:ascii="Times New Roman" w:hAnsi="Times New Roman"/>
          <w:color w:val="000000"/>
          <w:sz w:val="28"/>
          <w:szCs w:val="28"/>
          <w:lang w:val="uk-UA"/>
        </w:rPr>
      </w:pPr>
      <w:r w:rsidRPr="00907769">
        <w:rPr>
          <w:rFonts w:ascii="Times New Roman" w:hAnsi="Times New Roman"/>
          <w:color w:val="000000"/>
          <w:sz w:val="28"/>
          <w:szCs w:val="28"/>
          <w:lang w:val="uk-UA"/>
        </w:rPr>
        <w:t>Залишити без розгляду документи, які подані для здійснення реєстраційних дій, якщо вони не відповідають вимогам Закону України «Про  державну реєстрацію речових прав на нерухоме майно та їх обтяжень» та інших нормативних актів.</w:t>
      </w:r>
    </w:p>
    <w:p w:rsidR="003C1E76" w:rsidRPr="00907769" w:rsidRDefault="003C1E76" w:rsidP="00907769">
      <w:pPr>
        <w:widowControl w:val="0"/>
        <w:shd w:val="clear" w:color="auto" w:fill="FFFFFF"/>
        <w:tabs>
          <w:tab w:val="left" w:pos="1721"/>
        </w:tabs>
        <w:suppressAutoHyphens w:val="0"/>
        <w:autoSpaceDE w:val="0"/>
        <w:autoSpaceDN w:val="0"/>
        <w:adjustRightInd w:val="0"/>
        <w:ind w:left="698"/>
        <w:jc w:val="both"/>
        <w:rPr>
          <w:color w:val="000000"/>
          <w:spacing w:val="-2"/>
          <w:sz w:val="28"/>
          <w:szCs w:val="28"/>
          <w:lang w:val="uk-UA"/>
        </w:rPr>
      </w:pPr>
    </w:p>
    <w:p w:rsidR="00404088" w:rsidRPr="00907769" w:rsidRDefault="00404088" w:rsidP="00907769">
      <w:pPr>
        <w:shd w:val="clear" w:color="auto" w:fill="FFFFFF"/>
        <w:spacing w:before="240"/>
        <w:ind w:hanging="28"/>
        <w:jc w:val="center"/>
        <w:rPr>
          <w:b/>
          <w:color w:val="000000"/>
          <w:spacing w:val="5"/>
          <w:sz w:val="28"/>
          <w:szCs w:val="28"/>
          <w:lang w:val="uk-UA"/>
        </w:rPr>
      </w:pPr>
      <w:r w:rsidRPr="00907769">
        <w:rPr>
          <w:b/>
          <w:color w:val="000000"/>
          <w:spacing w:val="5"/>
          <w:sz w:val="28"/>
          <w:szCs w:val="28"/>
          <w:lang w:val="uk-UA"/>
        </w:rPr>
        <w:t>4. Відповідальність</w:t>
      </w:r>
    </w:p>
    <w:p w:rsidR="00743678" w:rsidRPr="00907769" w:rsidRDefault="00743678" w:rsidP="00907769">
      <w:pPr>
        <w:shd w:val="clear" w:color="auto" w:fill="FFFFFF"/>
        <w:spacing w:before="240"/>
        <w:ind w:hanging="28"/>
        <w:jc w:val="center"/>
        <w:rPr>
          <w:b/>
          <w:sz w:val="28"/>
          <w:szCs w:val="28"/>
        </w:rPr>
      </w:pPr>
    </w:p>
    <w:p w:rsidR="00655E36" w:rsidRDefault="00655E36" w:rsidP="00655E36">
      <w:pPr>
        <w:widowControl w:val="0"/>
        <w:numPr>
          <w:ilvl w:val="0"/>
          <w:numId w:val="13"/>
        </w:numPr>
        <w:shd w:val="clear" w:color="auto" w:fill="FFFFFF"/>
        <w:tabs>
          <w:tab w:val="left" w:pos="1426"/>
        </w:tabs>
        <w:suppressAutoHyphens w:val="0"/>
        <w:autoSpaceDE w:val="0"/>
        <w:autoSpaceDN w:val="0"/>
        <w:adjustRightInd w:val="0"/>
        <w:ind w:firstLine="713"/>
        <w:jc w:val="both"/>
        <w:rPr>
          <w:color w:val="000000"/>
          <w:spacing w:val="-7"/>
          <w:sz w:val="28"/>
          <w:szCs w:val="28"/>
          <w:lang w:val="uk-UA"/>
        </w:rPr>
      </w:pPr>
      <w:r w:rsidRPr="00907769">
        <w:rPr>
          <w:color w:val="000000"/>
          <w:spacing w:val="-2"/>
          <w:sz w:val="28"/>
          <w:szCs w:val="28"/>
          <w:lang w:val="uk-UA"/>
        </w:rPr>
        <w:t xml:space="preserve">Державний реєстратор </w:t>
      </w:r>
      <w:r w:rsidRPr="00907769">
        <w:rPr>
          <w:color w:val="000000"/>
          <w:spacing w:val="1"/>
          <w:sz w:val="28"/>
          <w:szCs w:val="28"/>
          <w:lang w:val="uk-UA"/>
        </w:rPr>
        <w:t xml:space="preserve">несе персональну відповідальність за </w:t>
      </w:r>
      <w:r w:rsidRPr="00907769">
        <w:rPr>
          <w:color w:val="000000"/>
          <w:spacing w:val="-1"/>
          <w:sz w:val="28"/>
          <w:szCs w:val="28"/>
          <w:lang w:val="uk-UA"/>
        </w:rPr>
        <w:t>виконання покладених на нього завдань та прийняті рішення в сфері реєстрації</w:t>
      </w:r>
      <w:r>
        <w:rPr>
          <w:color w:val="000000"/>
          <w:spacing w:val="-1"/>
          <w:sz w:val="28"/>
          <w:szCs w:val="28"/>
          <w:lang w:val="uk-UA"/>
        </w:rPr>
        <w:t xml:space="preserve"> та при наданні адміністративних послуг по реєстрації/зняттю з реєстрації місця проживання, видачі витягів та довідок з реєстрів.</w:t>
      </w:r>
    </w:p>
    <w:p w:rsidR="00655E36" w:rsidRPr="00907769" w:rsidRDefault="00655E36" w:rsidP="00655E36">
      <w:pPr>
        <w:widowControl w:val="0"/>
        <w:numPr>
          <w:ilvl w:val="0"/>
          <w:numId w:val="13"/>
        </w:numPr>
        <w:shd w:val="clear" w:color="auto" w:fill="FFFFFF"/>
        <w:tabs>
          <w:tab w:val="left" w:pos="1426"/>
        </w:tabs>
        <w:suppressAutoHyphens w:val="0"/>
        <w:autoSpaceDE w:val="0"/>
        <w:autoSpaceDN w:val="0"/>
        <w:adjustRightInd w:val="0"/>
        <w:ind w:firstLine="713"/>
        <w:jc w:val="both"/>
        <w:rPr>
          <w:color w:val="000000"/>
          <w:spacing w:val="-7"/>
          <w:sz w:val="28"/>
          <w:szCs w:val="28"/>
          <w:lang w:val="uk-UA"/>
        </w:rPr>
      </w:pPr>
      <w:r>
        <w:rPr>
          <w:sz w:val="28"/>
          <w:szCs w:val="28"/>
          <w:lang w:val="uk-UA"/>
        </w:rPr>
        <w:t xml:space="preserve">За </w:t>
      </w:r>
      <w:r w:rsidRPr="00907769">
        <w:rPr>
          <w:color w:val="000000"/>
          <w:spacing w:val="2"/>
          <w:sz w:val="28"/>
          <w:szCs w:val="28"/>
          <w:lang w:val="uk-UA"/>
        </w:rPr>
        <w:t xml:space="preserve">порушення законодавства у сфері державної реєстрації речових </w:t>
      </w:r>
      <w:r w:rsidRPr="00907769">
        <w:rPr>
          <w:color w:val="000000"/>
          <w:spacing w:val="6"/>
          <w:sz w:val="28"/>
          <w:szCs w:val="28"/>
          <w:lang w:val="uk-UA"/>
        </w:rPr>
        <w:t xml:space="preserve">прав на нерухоме майно </w:t>
      </w:r>
      <w:r w:rsidRPr="00907769">
        <w:rPr>
          <w:color w:val="000000"/>
          <w:spacing w:val="-2"/>
          <w:sz w:val="28"/>
          <w:szCs w:val="28"/>
          <w:lang w:val="uk-UA"/>
        </w:rPr>
        <w:t xml:space="preserve">державний реєстратор </w:t>
      </w:r>
      <w:r w:rsidRPr="00907769">
        <w:rPr>
          <w:color w:val="000000"/>
          <w:spacing w:val="6"/>
          <w:sz w:val="28"/>
          <w:szCs w:val="28"/>
          <w:lang w:val="uk-UA"/>
        </w:rPr>
        <w:t>несе дисциплінарну, цивільно-</w:t>
      </w:r>
      <w:r w:rsidRPr="00907769">
        <w:rPr>
          <w:color w:val="000000"/>
          <w:spacing w:val="-1"/>
          <w:sz w:val="28"/>
          <w:szCs w:val="28"/>
          <w:lang w:val="uk-UA"/>
        </w:rPr>
        <w:t>правову або кримінальну відповідальність у порядку, встановленому законом.</w:t>
      </w:r>
    </w:p>
    <w:p w:rsidR="00655E36" w:rsidRPr="00907769" w:rsidRDefault="00655E36" w:rsidP="00655E36">
      <w:pPr>
        <w:pStyle w:val="aa"/>
        <w:spacing w:after="0" w:line="240" w:lineRule="auto"/>
        <w:ind w:left="0" w:firstLine="567"/>
        <w:jc w:val="both"/>
        <w:rPr>
          <w:rFonts w:ascii="Times New Roman" w:hAnsi="Times New Roman"/>
          <w:sz w:val="28"/>
          <w:szCs w:val="28"/>
          <w:lang w:val="uk-UA"/>
        </w:rPr>
      </w:pPr>
      <w:r w:rsidRPr="00907769">
        <w:rPr>
          <w:rFonts w:ascii="Times New Roman" w:hAnsi="Times New Roman"/>
          <w:color w:val="000000"/>
          <w:sz w:val="28"/>
          <w:szCs w:val="28"/>
          <w:lang w:val="uk-UA"/>
        </w:rPr>
        <w:t xml:space="preserve">4.3. </w:t>
      </w:r>
      <w:r w:rsidRPr="00907769">
        <w:rPr>
          <w:rFonts w:ascii="Times New Roman" w:hAnsi="Times New Roman"/>
          <w:color w:val="333333"/>
          <w:sz w:val="28"/>
          <w:szCs w:val="28"/>
          <w:lang w:val="uk-UA" w:eastAsia="uk-UA"/>
        </w:rPr>
        <w:t>Рішення, д</w:t>
      </w:r>
      <w:r w:rsidRPr="00907769">
        <w:rPr>
          <w:rFonts w:ascii="Times New Roman" w:hAnsi="Times New Roman"/>
          <w:color w:val="000000"/>
          <w:sz w:val="28"/>
          <w:szCs w:val="28"/>
          <w:lang w:val="uk-UA"/>
        </w:rPr>
        <w:t xml:space="preserve">ії або бездіяльність </w:t>
      </w:r>
      <w:r w:rsidRPr="00907769">
        <w:rPr>
          <w:rFonts w:ascii="Times New Roman" w:hAnsi="Times New Roman"/>
          <w:color w:val="000000"/>
          <w:spacing w:val="-2"/>
          <w:sz w:val="28"/>
          <w:szCs w:val="28"/>
          <w:lang w:val="uk-UA"/>
        </w:rPr>
        <w:t xml:space="preserve">державного реєстратора </w:t>
      </w:r>
      <w:r w:rsidRPr="00907769">
        <w:rPr>
          <w:rFonts w:ascii="Times New Roman" w:hAnsi="Times New Roman"/>
          <w:color w:val="000000"/>
          <w:sz w:val="28"/>
          <w:szCs w:val="28"/>
          <w:lang w:val="uk-UA"/>
        </w:rPr>
        <w:t xml:space="preserve">можуть бути оскаржені </w:t>
      </w:r>
      <w:r w:rsidRPr="00907769">
        <w:rPr>
          <w:rFonts w:ascii="Times New Roman" w:hAnsi="Times New Roman"/>
          <w:color w:val="000000"/>
          <w:spacing w:val="2"/>
          <w:sz w:val="28"/>
          <w:szCs w:val="28"/>
          <w:lang w:val="uk-UA"/>
        </w:rPr>
        <w:t xml:space="preserve">до Міністерства юстиції України та його територіальних органів </w:t>
      </w:r>
      <w:r w:rsidRPr="00907769">
        <w:rPr>
          <w:rFonts w:ascii="Times New Roman" w:hAnsi="Times New Roman"/>
          <w:color w:val="333333"/>
          <w:sz w:val="28"/>
          <w:szCs w:val="28"/>
          <w:lang w:val="uk-UA" w:eastAsia="uk-UA"/>
        </w:rPr>
        <w:t>відповідно до чинного законодавства.</w:t>
      </w:r>
    </w:p>
    <w:p w:rsidR="00655E36" w:rsidRPr="00907769" w:rsidRDefault="00655E36" w:rsidP="00655E36">
      <w:pPr>
        <w:widowControl w:val="0"/>
        <w:shd w:val="clear" w:color="auto" w:fill="FFFFFF"/>
        <w:tabs>
          <w:tab w:val="left" w:pos="1426"/>
        </w:tabs>
        <w:suppressAutoHyphens w:val="0"/>
        <w:autoSpaceDE w:val="0"/>
        <w:autoSpaceDN w:val="0"/>
        <w:adjustRightInd w:val="0"/>
        <w:jc w:val="both"/>
        <w:rPr>
          <w:color w:val="000000"/>
          <w:spacing w:val="-7"/>
          <w:sz w:val="28"/>
          <w:szCs w:val="28"/>
          <w:lang w:val="uk-UA"/>
        </w:rPr>
      </w:pPr>
      <w:r w:rsidRPr="00907769">
        <w:rPr>
          <w:color w:val="000000"/>
          <w:spacing w:val="-2"/>
          <w:sz w:val="28"/>
          <w:szCs w:val="28"/>
          <w:lang w:val="uk-UA"/>
        </w:rPr>
        <w:t xml:space="preserve">          4.4. Державний реєстратор </w:t>
      </w:r>
      <w:r w:rsidRPr="00907769">
        <w:rPr>
          <w:color w:val="000000"/>
          <w:spacing w:val="4"/>
          <w:sz w:val="28"/>
          <w:szCs w:val="28"/>
          <w:lang w:val="uk-UA"/>
        </w:rPr>
        <w:t xml:space="preserve">повинен діяти в межах своїх повноважень. У разі одержання доручення, яке суперечить чинному законодавству, </w:t>
      </w:r>
      <w:r w:rsidRPr="00907769">
        <w:rPr>
          <w:color w:val="000000"/>
          <w:spacing w:val="-2"/>
          <w:sz w:val="28"/>
          <w:szCs w:val="28"/>
          <w:lang w:val="uk-UA"/>
        </w:rPr>
        <w:t xml:space="preserve">державний реєстратор </w:t>
      </w:r>
      <w:r w:rsidRPr="00907769">
        <w:rPr>
          <w:color w:val="000000"/>
          <w:spacing w:val="1"/>
          <w:sz w:val="28"/>
          <w:szCs w:val="28"/>
          <w:lang w:val="uk-UA"/>
        </w:rPr>
        <w:t xml:space="preserve">зобов'язаний невідкладно в письмовій формі доповісти про це </w:t>
      </w:r>
      <w:r w:rsidRPr="00907769">
        <w:rPr>
          <w:color w:val="000000"/>
          <w:spacing w:val="3"/>
          <w:sz w:val="28"/>
          <w:szCs w:val="28"/>
          <w:lang w:val="uk-UA"/>
        </w:rPr>
        <w:t xml:space="preserve">посадовій особі, яка дала доручення, а у разі наполягання на його виконанні - </w:t>
      </w:r>
      <w:r w:rsidRPr="00907769">
        <w:rPr>
          <w:color w:val="000000"/>
          <w:sz w:val="28"/>
          <w:szCs w:val="28"/>
          <w:lang w:val="uk-UA"/>
        </w:rPr>
        <w:t>повідомити вищу за посадою особу.</w:t>
      </w:r>
    </w:p>
    <w:p w:rsidR="00655E36" w:rsidRPr="00396FD6" w:rsidRDefault="00655E36" w:rsidP="00655E36">
      <w:pPr>
        <w:widowControl w:val="0"/>
        <w:numPr>
          <w:ilvl w:val="0"/>
          <w:numId w:val="14"/>
        </w:numPr>
        <w:shd w:val="clear" w:color="auto" w:fill="FFFFFF"/>
        <w:tabs>
          <w:tab w:val="left" w:pos="1426"/>
        </w:tabs>
        <w:suppressAutoHyphens w:val="0"/>
        <w:autoSpaceDE w:val="0"/>
        <w:autoSpaceDN w:val="0"/>
        <w:adjustRightInd w:val="0"/>
        <w:ind w:firstLine="713"/>
        <w:jc w:val="both"/>
        <w:rPr>
          <w:color w:val="000000"/>
          <w:spacing w:val="-6"/>
          <w:sz w:val="28"/>
          <w:szCs w:val="28"/>
          <w:lang w:val="uk-UA"/>
        </w:rPr>
      </w:pPr>
      <w:r w:rsidRPr="00907769">
        <w:rPr>
          <w:color w:val="000000"/>
          <w:spacing w:val="-2"/>
          <w:sz w:val="28"/>
          <w:szCs w:val="28"/>
          <w:lang w:val="uk-UA"/>
        </w:rPr>
        <w:t xml:space="preserve">Втручання будь-яких органів, посадових і службових осіб, громадян </w:t>
      </w:r>
      <w:r w:rsidRPr="00907769">
        <w:rPr>
          <w:color w:val="000000"/>
          <w:spacing w:val="8"/>
          <w:sz w:val="28"/>
          <w:szCs w:val="28"/>
          <w:lang w:val="uk-UA"/>
        </w:rPr>
        <w:t xml:space="preserve">та їх об'єднань у діяльність </w:t>
      </w:r>
      <w:r w:rsidRPr="00907769">
        <w:rPr>
          <w:color w:val="000000"/>
          <w:spacing w:val="-2"/>
          <w:sz w:val="28"/>
          <w:szCs w:val="28"/>
          <w:lang w:val="uk-UA"/>
        </w:rPr>
        <w:t>державного реєстратора</w:t>
      </w:r>
      <w:r w:rsidRPr="00907769">
        <w:rPr>
          <w:color w:val="000000"/>
          <w:spacing w:val="8"/>
          <w:sz w:val="28"/>
          <w:szCs w:val="28"/>
          <w:lang w:val="uk-UA"/>
        </w:rPr>
        <w:t xml:space="preserve">, пов'язану з проведенням державної реєстрації прав, забороняється і тягне за собою відповідальність </w:t>
      </w:r>
      <w:r w:rsidRPr="00907769">
        <w:rPr>
          <w:color w:val="000000"/>
          <w:spacing w:val="-1"/>
          <w:sz w:val="28"/>
          <w:szCs w:val="28"/>
          <w:lang w:val="uk-UA"/>
        </w:rPr>
        <w:t>згідно із Законом.</w:t>
      </w:r>
    </w:p>
    <w:p w:rsidR="00655E36" w:rsidRPr="00396FD6" w:rsidRDefault="00655E36" w:rsidP="00655E36">
      <w:pPr>
        <w:pStyle w:val="aa"/>
        <w:numPr>
          <w:ilvl w:val="0"/>
          <w:numId w:val="14"/>
        </w:numPr>
        <w:shd w:val="clear" w:color="auto" w:fill="FFFFFF"/>
        <w:tabs>
          <w:tab w:val="left" w:pos="426"/>
        </w:tabs>
        <w:suppressAutoHyphens w:val="0"/>
        <w:spacing w:after="0" w:line="298" w:lineRule="exact"/>
        <w:ind w:right="24"/>
        <w:contextualSpacing/>
        <w:jc w:val="both"/>
        <w:rPr>
          <w:rFonts w:ascii="Times New Roman" w:eastAsia="Calibri" w:hAnsi="Times New Roman"/>
          <w:bCs/>
          <w:spacing w:val="-5"/>
          <w:sz w:val="28"/>
          <w:szCs w:val="28"/>
          <w:lang w:val="uk-UA" w:eastAsia="en-US" w:bidi="en-US"/>
        </w:rPr>
      </w:pPr>
      <w:r w:rsidRPr="00396FD6">
        <w:rPr>
          <w:rFonts w:ascii="Times New Roman" w:eastAsia="Calibri" w:hAnsi="Times New Roman"/>
          <w:bCs/>
          <w:spacing w:val="-5"/>
          <w:sz w:val="28"/>
          <w:szCs w:val="28"/>
          <w:lang w:val="uk-UA" w:eastAsia="en-US" w:bidi="en-US"/>
        </w:rPr>
        <w:t xml:space="preserve"> За порушення термінів та порядку підготовки документів;</w:t>
      </w:r>
      <w:r w:rsidRPr="00396FD6">
        <w:rPr>
          <w:rFonts w:ascii="Times New Roman" w:eastAsia="Calibri" w:hAnsi="Times New Roman"/>
          <w:bCs/>
          <w:spacing w:val="-5"/>
          <w:sz w:val="28"/>
          <w:szCs w:val="28"/>
          <w:lang w:val="uk-UA" w:eastAsia="en-US" w:bidi="en-US"/>
        </w:rPr>
        <w:tab/>
      </w:r>
    </w:p>
    <w:p w:rsidR="00655E36" w:rsidRPr="00396FD6" w:rsidRDefault="00655E36" w:rsidP="00655E36">
      <w:pPr>
        <w:shd w:val="clear" w:color="auto" w:fill="FFFFFF"/>
        <w:tabs>
          <w:tab w:val="left" w:pos="426"/>
        </w:tabs>
        <w:suppressAutoHyphens w:val="0"/>
        <w:spacing w:line="298" w:lineRule="exact"/>
        <w:ind w:right="24"/>
        <w:contextualSpacing/>
        <w:jc w:val="both"/>
        <w:rPr>
          <w:rFonts w:eastAsia="Calibri"/>
          <w:bCs/>
          <w:spacing w:val="-5"/>
          <w:sz w:val="28"/>
          <w:szCs w:val="28"/>
          <w:lang w:val="uk-UA" w:eastAsia="en-US" w:bidi="en-US"/>
        </w:rPr>
      </w:pPr>
      <w:r>
        <w:rPr>
          <w:rFonts w:eastAsia="Calibri"/>
          <w:bCs/>
          <w:spacing w:val="-5"/>
          <w:sz w:val="28"/>
          <w:szCs w:val="28"/>
          <w:lang w:val="uk-UA" w:eastAsia="en-US" w:bidi="en-US"/>
        </w:rPr>
        <w:tab/>
      </w:r>
      <w:r w:rsidRPr="00396FD6">
        <w:rPr>
          <w:rFonts w:eastAsia="Calibri"/>
          <w:bCs/>
          <w:spacing w:val="-5"/>
          <w:sz w:val="28"/>
          <w:szCs w:val="28"/>
          <w:lang w:val="uk-UA" w:eastAsia="en-US" w:bidi="en-US"/>
        </w:rPr>
        <w:tab/>
      </w:r>
      <w:r>
        <w:rPr>
          <w:rFonts w:eastAsia="Calibri"/>
          <w:bCs/>
          <w:spacing w:val="-5"/>
          <w:sz w:val="28"/>
          <w:szCs w:val="28"/>
          <w:lang w:val="uk-UA" w:eastAsia="en-US" w:bidi="en-US"/>
        </w:rPr>
        <w:t>з</w:t>
      </w:r>
      <w:r w:rsidRPr="00396FD6">
        <w:rPr>
          <w:rFonts w:eastAsia="Calibri"/>
          <w:bCs/>
          <w:spacing w:val="-5"/>
          <w:sz w:val="28"/>
          <w:szCs w:val="28"/>
          <w:lang w:val="uk-UA" w:eastAsia="en-US" w:bidi="en-US"/>
        </w:rPr>
        <w:t>а порушення термінів та порядку виконання рішень міської ради, виконавчого комітету та розпоряджень міського голови;</w:t>
      </w:r>
    </w:p>
    <w:p w:rsidR="00655E36" w:rsidRDefault="00655E36" w:rsidP="00655E36">
      <w:pPr>
        <w:pStyle w:val="aa"/>
        <w:shd w:val="clear" w:color="auto" w:fill="FFFFFF"/>
        <w:tabs>
          <w:tab w:val="left" w:pos="426"/>
        </w:tabs>
        <w:suppressAutoHyphens w:val="0"/>
        <w:spacing w:line="298" w:lineRule="exact"/>
        <w:ind w:left="0" w:right="24"/>
        <w:contextualSpacing/>
        <w:jc w:val="both"/>
        <w:rPr>
          <w:rFonts w:ascii="Times New Roman" w:eastAsia="Calibri" w:hAnsi="Times New Roman"/>
          <w:bCs/>
          <w:spacing w:val="-5"/>
          <w:sz w:val="28"/>
          <w:szCs w:val="28"/>
          <w:lang w:val="uk-UA" w:eastAsia="en-US" w:bidi="en-US"/>
        </w:rPr>
      </w:pPr>
      <w:r w:rsidRPr="00396FD6">
        <w:rPr>
          <w:rFonts w:ascii="Times New Roman" w:eastAsia="Calibri" w:hAnsi="Times New Roman"/>
          <w:bCs/>
          <w:spacing w:val="-5"/>
          <w:sz w:val="28"/>
          <w:szCs w:val="28"/>
          <w:lang w:val="uk-UA" w:eastAsia="en-US" w:bidi="en-US"/>
        </w:rPr>
        <w:tab/>
      </w:r>
      <w:r>
        <w:rPr>
          <w:rFonts w:ascii="Times New Roman" w:eastAsia="Calibri" w:hAnsi="Times New Roman"/>
          <w:bCs/>
          <w:spacing w:val="-5"/>
          <w:sz w:val="28"/>
          <w:szCs w:val="28"/>
          <w:lang w:val="uk-UA" w:eastAsia="en-US" w:bidi="en-US"/>
        </w:rPr>
        <w:t xml:space="preserve">     за </w:t>
      </w:r>
      <w:r w:rsidRPr="00396FD6">
        <w:rPr>
          <w:rFonts w:ascii="Times New Roman" w:eastAsia="Calibri" w:hAnsi="Times New Roman"/>
          <w:bCs/>
          <w:spacing w:val="-5"/>
          <w:sz w:val="28"/>
          <w:szCs w:val="28"/>
          <w:lang w:val="uk-UA" w:eastAsia="en-US" w:bidi="en-US"/>
        </w:rPr>
        <w:t>невиконання плану структурного підрозділу за звітний період, обов’язків та доручень керівника;</w:t>
      </w:r>
    </w:p>
    <w:p w:rsidR="00655E36" w:rsidRDefault="00655E36" w:rsidP="00655E36">
      <w:pPr>
        <w:pStyle w:val="aa"/>
        <w:shd w:val="clear" w:color="auto" w:fill="FFFFFF"/>
        <w:tabs>
          <w:tab w:val="left" w:pos="426"/>
        </w:tabs>
        <w:suppressAutoHyphens w:val="0"/>
        <w:spacing w:line="298" w:lineRule="exact"/>
        <w:ind w:left="0" w:right="24"/>
        <w:contextualSpacing/>
        <w:jc w:val="both"/>
        <w:rPr>
          <w:rFonts w:ascii="Times New Roman" w:eastAsia="Calibri" w:hAnsi="Times New Roman"/>
          <w:bCs/>
          <w:spacing w:val="-5"/>
          <w:sz w:val="28"/>
          <w:szCs w:val="28"/>
          <w:lang w:val="uk-UA" w:eastAsia="en-US" w:bidi="en-US"/>
        </w:rPr>
      </w:pPr>
      <w:r>
        <w:rPr>
          <w:rFonts w:ascii="Times New Roman" w:eastAsia="Calibri" w:hAnsi="Times New Roman"/>
          <w:bCs/>
          <w:spacing w:val="-5"/>
          <w:sz w:val="28"/>
          <w:szCs w:val="28"/>
          <w:lang w:val="uk-UA" w:eastAsia="en-US" w:bidi="en-US"/>
        </w:rPr>
        <w:tab/>
      </w:r>
      <w:r>
        <w:rPr>
          <w:rFonts w:ascii="Times New Roman" w:eastAsia="Calibri" w:hAnsi="Times New Roman"/>
          <w:bCs/>
          <w:spacing w:val="-5"/>
          <w:sz w:val="28"/>
          <w:szCs w:val="28"/>
          <w:lang w:val="uk-UA" w:eastAsia="en-US" w:bidi="en-US"/>
        </w:rPr>
        <w:tab/>
        <w:t>б</w:t>
      </w:r>
      <w:r w:rsidRPr="00396FD6">
        <w:rPr>
          <w:rFonts w:ascii="Times New Roman" w:eastAsia="Calibri" w:hAnsi="Times New Roman"/>
          <w:bCs/>
          <w:spacing w:val="-5"/>
          <w:sz w:val="28"/>
          <w:szCs w:val="28"/>
          <w:lang w:val="uk-UA" w:eastAsia="en-US" w:bidi="en-US"/>
        </w:rPr>
        <w:t>езпідставне порушення правил трудової дисципліни;</w:t>
      </w:r>
    </w:p>
    <w:p w:rsidR="00655E36" w:rsidRPr="00396FD6" w:rsidRDefault="00655E36" w:rsidP="00655E36">
      <w:pPr>
        <w:pStyle w:val="aa"/>
        <w:shd w:val="clear" w:color="auto" w:fill="FFFFFF"/>
        <w:tabs>
          <w:tab w:val="left" w:pos="426"/>
        </w:tabs>
        <w:suppressAutoHyphens w:val="0"/>
        <w:spacing w:line="298" w:lineRule="exact"/>
        <w:ind w:left="0" w:right="24"/>
        <w:contextualSpacing/>
        <w:jc w:val="both"/>
        <w:rPr>
          <w:rFonts w:ascii="Times New Roman" w:eastAsia="Calibri" w:hAnsi="Times New Roman"/>
          <w:bCs/>
          <w:spacing w:val="-5"/>
          <w:sz w:val="28"/>
          <w:szCs w:val="28"/>
          <w:lang w:val="uk-UA" w:eastAsia="en-US" w:bidi="en-US"/>
        </w:rPr>
      </w:pPr>
      <w:r>
        <w:rPr>
          <w:rFonts w:ascii="Times New Roman" w:eastAsia="Calibri" w:hAnsi="Times New Roman"/>
          <w:bCs/>
          <w:spacing w:val="-5"/>
          <w:sz w:val="28"/>
          <w:szCs w:val="28"/>
          <w:lang w:val="uk-UA" w:eastAsia="en-US" w:bidi="en-US"/>
        </w:rPr>
        <w:tab/>
      </w:r>
      <w:r>
        <w:rPr>
          <w:rFonts w:ascii="Times New Roman" w:eastAsia="Calibri" w:hAnsi="Times New Roman"/>
          <w:bCs/>
          <w:spacing w:val="-5"/>
          <w:sz w:val="28"/>
          <w:szCs w:val="28"/>
          <w:lang w:val="uk-UA" w:eastAsia="en-US" w:bidi="en-US"/>
        </w:rPr>
        <w:tab/>
        <w:t>н</w:t>
      </w:r>
      <w:r w:rsidRPr="00396FD6">
        <w:rPr>
          <w:rFonts w:ascii="Times New Roman" w:eastAsia="Calibri" w:hAnsi="Times New Roman"/>
          <w:bCs/>
          <w:spacing w:val="-5"/>
          <w:sz w:val="28"/>
          <w:szCs w:val="28"/>
          <w:lang w:val="uk-UA" w:eastAsia="en-US" w:bidi="en-US"/>
        </w:rPr>
        <w:t>евиконання доручень міського голови та заступників міського голови без поважних причин;</w:t>
      </w:r>
    </w:p>
    <w:p w:rsidR="00655E36" w:rsidRPr="00396FD6" w:rsidRDefault="00655E36" w:rsidP="00655E36">
      <w:pPr>
        <w:pStyle w:val="aa"/>
        <w:numPr>
          <w:ilvl w:val="0"/>
          <w:numId w:val="14"/>
        </w:numPr>
        <w:shd w:val="clear" w:color="auto" w:fill="FFFFFF"/>
        <w:tabs>
          <w:tab w:val="left" w:pos="426"/>
        </w:tabs>
        <w:suppressAutoHyphens w:val="0"/>
        <w:spacing w:line="298" w:lineRule="exact"/>
        <w:ind w:right="24"/>
        <w:contextualSpacing/>
        <w:jc w:val="both"/>
        <w:rPr>
          <w:rFonts w:ascii="Times New Roman" w:eastAsia="Calibri" w:hAnsi="Times New Roman"/>
          <w:bCs/>
          <w:spacing w:val="-5"/>
          <w:sz w:val="28"/>
          <w:szCs w:val="28"/>
          <w:lang w:val="uk-UA" w:eastAsia="en-US" w:bidi="en-US"/>
        </w:rPr>
      </w:pPr>
      <w:r w:rsidRPr="00396FD6">
        <w:rPr>
          <w:rFonts w:ascii="Times New Roman" w:eastAsia="Calibri" w:hAnsi="Times New Roman"/>
          <w:sz w:val="28"/>
          <w:szCs w:val="28"/>
          <w:lang w:val="uk-UA" w:eastAsia="en-US" w:bidi="en-US"/>
        </w:rPr>
        <w:tab/>
      </w:r>
      <w:r>
        <w:rPr>
          <w:rFonts w:ascii="Times New Roman" w:eastAsia="Calibri" w:hAnsi="Times New Roman"/>
          <w:sz w:val="28"/>
          <w:szCs w:val="28"/>
          <w:lang w:val="uk-UA" w:eastAsia="en-US" w:bidi="en-US"/>
        </w:rPr>
        <w:t>І</w:t>
      </w:r>
      <w:r w:rsidRPr="00396FD6">
        <w:rPr>
          <w:rFonts w:ascii="Times New Roman" w:eastAsia="Calibri" w:hAnsi="Times New Roman"/>
          <w:sz w:val="28"/>
          <w:szCs w:val="28"/>
          <w:lang w:val="uk-UA" w:eastAsia="en-US" w:bidi="en-US"/>
        </w:rPr>
        <w:t>нші порушення трудової та виконавської дисципліни.</w:t>
      </w:r>
    </w:p>
    <w:p w:rsidR="00655E36" w:rsidRPr="00396FD6" w:rsidRDefault="00655E36" w:rsidP="00655E36">
      <w:pPr>
        <w:pStyle w:val="aa"/>
        <w:shd w:val="clear" w:color="auto" w:fill="FFFFFF"/>
        <w:tabs>
          <w:tab w:val="left" w:pos="426"/>
        </w:tabs>
        <w:suppressAutoHyphens w:val="0"/>
        <w:spacing w:after="0" w:line="298" w:lineRule="exact"/>
        <w:ind w:left="0" w:right="24"/>
        <w:contextualSpacing/>
        <w:jc w:val="both"/>
        <w:rPr>
          <w:rFonts w:ascii="Times New Roman" w:eastAsia="Calibri" w:hAnsi="Times New Roman"/>
          <w:bCs/>
          <w:spacing w:val="-5"/>
          <w:sz w:val="28"/>
          <w:szCs w:val="28"/>
          <w:lang w:val="uk-UA" w:eastAsia="en-US" w:bidi="en-US"/>
        </w:rPr>
      </w:pPr>
      <w:r>
        <w:rPr>
          <w:rFonts w:ascii="Times New Roman" w:eastAsia="Calibri" w:hAnsi="Times New Roman"/>
          <w:bCs/>
          <w:spacing w:val="-5"/>
          <w:sz w:val="28"/>
          <w:szCs w:val="28"/>
          <w:lang w:val="uk-UA" w:eastAsia="en-US" w:bidi="en-US"/>
        </w:rPr>
        <w:tab/>
      </w:r>
      <w:r>
        <w:rPr>
          <w:rFonts w:ascii="Times New Roman" w:eastAsia="Calibri" w:hAnsi="Times New Roman"/>
          <w:bCs/>
          <w:spacing w:val="-5"/>
          <w:sz w:val="28"/>
          <w:szCs w:val="28"/>
          <w:lang w:val="uk-UA" w:eastAsia="en-US" w:bidi="en-US"/>
        </w:rPr>
        <w:tab/>
        <w:t xml:space="preserve">4.8. </w:t>
      </w:r>
      <w:r w:rsidRPr="00396FD6">
        <w:rPr>
          <w:rFonts w:ascii="Times New Roman" w:eastAsia="Calibri" w:hAnsi="Times New Roman"/>
          <w:bCs/>
          <w:spacing w:val="-5"/>
          <w:sz w:val="28"/>
          <w:szCs w:val="28"/>
          <w:lang w:val="uk-UA" w:eastAsia="en-US" w:bidi="en-US"/>
        </w:rPr>
        <w:t xml:space="preserve">За повторне невиконання доручень міського голови та заступників міського голови без поважних причин  працівник Відділу може бути </w:t>
      </w:r>
      <w:proofErr w:type="spellStart"/>
      <w:r w:rsidRPr="00396FD6">
        <w:rPr>
          <w:rFonts w:ascii="Times New Roman" w:eastAsia="Calibri" w:hAnsi="Times New Roman"/>
          <w:bCs/>
          <w:spacing w:val="-5"/>
          <w:sz w:val="28"/>
          <w:szCs w:val="28"/>
          <w:lang w:val="uk-UA" w:eastAsia="en-US" w:bidi="en-US"/>
        </w:rPr>
        <w:t>депремійований</w:t>
      </w:r>
      <w:proofErr w:type="spellEnd"/>
      <w:r w:rsidRPr="00396FD6">
        <w:rPr>
          <w:rFonts w:ascii="Times New Roman" w:eastAsia="Calibri" w:hAnsi="Times New Roman"/>
          <w:bCs/>
          <w:spacing w:val="-5"/>
          <w:sz w:val="28"/>
          <w:szCs w:val="28"/>
          <w:lang w:val="uk-UA" w:eastAsia="en-US" w:bidi="en-US"/>
        </w:rPr>
        <w:t xml:space="preserve"> та/або на них може бути накладено дисциплінарне стягнення у вигляді догани. </w:t>
      </w:r>
    </w:p>
    <w:p w:rsidR="00655E36" w:rsidRPr="00F4216D" w:rsidRDefault="00655E36" w:rsidP="00655E36">
      <w:pPr>
        <w:shd w:val="clear" w:color="auto" w:fill="FFFFFF"/>
        <w:tabs>
          <w:tab w:val="left" w:pos="426"/>
        </w:tabs>
        <w:suppressAutoHyphens w:val="0"/>
        <w:spacing w:line="298" w:lineRule="exact"/>
        <w:ind w:right="24"/>
        <w:contextualSpacing/>
        <w:jc w:val="both"/>
        <w:rPr>
          <w:rFonts w:eastAsia="Calibri"/>
          <w:bCs/>
          <w:spacing w:val="-5"/>
          <w:sz w:val="28"/>
          <w:szCs w:val="28"/>
          <w:lang w:val="uk-UA" w:eastAsia="en-US" w:bidi="en-US"/>
        </w:rPr>
      </w:pPr>
      <w:r>
        <w:rPr>
          <w:rFonts w:eastAsia="Calibri"/>
          <w:bCs/>
          <w:spacing w:val="-5"/>
          <w:sz w:val="28"/>
          <w:szCs w:val="28"/>
          <w:lang w:val="uk-UA" w:eastAsia="en-US" w:bidi="en-US"/>
        </w:rPr>
        <w:tab/>
      </w:r>
      <w:r>
        <w:rPr>
          <w:rFonts w:eastAsia="Calibri"/>
          <w:bCs/>
          <w:spacing w:val="-5"/>
          <w:sz w:val="28"/>
          <w:szCs w:val="28"/>
          <w:lang w:val="uk-UA" w:eastAsia="en-US" w:bidi="en-US"/>
        </w:rPr>
        <w:tab/>
        <w:t>4.9.</w:t>
      </w:r>
      <w:r w:rsidRPr="00F4216D">
        <w:rPr>
          <w:rFonts w:eastAsia="Calibri"/>
          <w:bCs/>
          <w:spacing w:val="-5"/>
          <w:sz w:val="28"/>
          <w:szCs w:val="28"/>
          <w:lang w:val="uk-UA" w:eastAsia="en-US" w:bidi="en-US"/>
        </w:rPr>
        <w:t>Державний реєстратор</w:t>
      </w:r>
      <w:r w:rsidRPr="00F4216D">
        <w:rPr>
          <w:bCs/>
          <w:spacing w:val="-5"/>
          <w:sz w:val="28"/>
          <w:szCs w:val="28"/>
          <w:lang w:val="uk-UA" w:eastAsia="uk-UA"/>
        </w:rPr>
        <w:t xml:space="preserve"> зобов’язаний  дотримуватись законодавства України, вимог Положення про відділ-центр надання адміністративних послуг, змісту посадової інструкцій, правил внутрішнього трудового розпорядку </w:t>
      </w:r>
      <w:r w:rsidRPr="00F4216D">
        <w:rPr>
          <w:bCs/>
          <w:spacing w:val="-5"/>
          <w:sz w:val="28"/>
          <w:szCs w:val="28"/>
          <w:lang w:val="uk-UA" w:eastAsia="uk-UA"/>
        </w:rPr>
        <w:lastRenderedPageBreak/>
        <w:t>виконавчого комітету Дрогобицької міської ради, сумлінно ставитися до виконання посадових обов’язків</w:t>
      </w:r>
    </w:p>
    <w:p w:rsidR="008D7CDF" w:rsidRPr="00907769" w:rsidRDefault="008D7CDF" w:rsidP="00907769">
      <w:pPr>
        <w:jc w:val="center"/>
        <w:rPr>
          <w:b/>
          <w:bCs/>
          <w:color w:val="000000"/>
          <w:spacing w:val="-1"/>
          <w:sz w:val="28"/>
          <w:szCs w:val="28"/>
          <w:lang w:val="uk-UA"/>
        </w:rPr>
      </w:pPr>
    </w:p>
    <w:p w:rsidR="006729F2" w:rsidRPr="00907769" w:rsidRDefault="006729F2" w:rsidP="00907769">
      <w:pPr>
        <w:jc w:val="center"/>
        <w:rPr>
          <w:sz w:val="28"/>
          <w:szCs w:val="28"/>
          <w:lang w:val="uk-UA"/>
        </w:rPr>
      </w:pPr>
      <w:r w:rsidRPr="00907769">
        <w:rPr>
          <w:b/>
          <w:sz w:val="28"/>
          <w:szCs w:val="28"/>
          <w:lang w:val="uk-UA"/>
        </w:rPr>
        <w:t>5. Заміщення</w:t>
      </w:r>
    </w:p>
    <w:p w:rsidR="006729F2" w:rsidRPr="00907769" w:rsidRDefault="006729F2" w:rsidP="00907769">
      <w:pPr>
        <w:jc w:val="both"/>
        <w:rPr>
          <w:sz w:val="28"/>
          <w:szCs w:val="28"/>
          <w:lang w:val="uk-UA"/>
        </w:rPr>
      </w:pPr>
      <w:r w:rsidRPr="00907769">
        <w:rPr>
          <w:sz w:val="28"/>
          <w:szCs w:val="28"/>
          <w:lang w:val="uk-UA"/>
        </w:rPr>
        <w:tab/>
      </w:r>
    </w:p>
    <w:p w:rsidR="006729F2" w:rsidRPr="00907769" w:rsidRDefault="006729F2" w:rsidP="00907769">
      <w:pPr>
        <w:jc w:val="both"/>
        <w:rPr>
          <w:sz w:val="28"/>
          <w:szCs w:val="28"/>
          <w:lang w:val="uk-UA"/>
        </w:rPr>
      </w:pPr>
      <w:r w:rsidRPr="00907769">
        <w:rPr>
          <w:sz w:val="28"/>
          <w:szCs w:val="28"/>
          <w:lang w:val="uk-UA"/>
        </w:rPr>
        <w:tab/>
        <w:t xml:space="preserve">5.1. На час відсутності </w:t>
      </w:r>
      <w:r w:rsidR="001C2B95" w:rsidRPr="00907769">
        <w:rPr>
          <w:sz w:val="28"/>
          <w:szCs w:val="28"/>
          <w:lang w:val="uk-UA"/>
        </w:rPr>
        <w:t>державного реєстратор</w:t>
      </w:r>
      <w:r w:rsidR="00743678" w:rsidRPr="00907769">
        <w:rPr>
          <w:sz w:val="28"/>
          <w:szCs w:val="28"/>
          <w:lang w:val="uk-UA"/>
        </w:rPr>
        <w:t>а</w:t>
      </w:r>
      <w:r w:rsidR="001C2B95" w:rsidRPr="00907769">
        <w:rPr>
          <w:sz w:val="28"/>
          <w:szCs w:val="28"/>
          <w:lang w:val="uk-UA"/>
        </w:rPr>
        <w:t xml:space="preserve"> </w:t>
      </w:r>
      <w:r w:rsidRPr="00907769">
        <w:rPr>
          <w:sz w:val="28"/>
          <w:szCs w:val="28"/>
          <w:lang w:val="uk-UA"/>
        </w:rPr>
        <w:t xml:space="preserve">у зв’язку з відпусткою, хворобою та інших поважних причин, його обов’язки виконує інший </w:t>
      </w:r>
      <w:r w:rsidR="001C2B95" w:rsidRPr="00907769">
        <w:rPr>
          <w:sz w:val="28"/>
          <w:szCs w:val="28"/>
          <w:lang w:val="uk-UA"/>
        </w:rPr>
        <w:t>державний реєстратор</w:t>
      </w:r>
      <w:r w:rsidRPr="00907769">
        <w:rPr>
          <w:sz w:val="28"/>
          <w:szCs w:val="28"/>
          <w:lang w:val="uk-UA"/>
        </w:rPr>
        <w:t>.</w:t>
      </w:r>
    </w:p>
    <w:p w:rsidR="006729F2" w:rsidRPr="00907769" w:rsidRDefault="006729F2" w:rsidP="00907769">
      <w:pPr>
        <w:jc w:val="both"/>
        <w:rPr>
          <w:sz w:val="28"/>
          <w:szCs w:val="28"/>
          <w:lang w:val="uk-UA"/>
        </w:rPr>
      </w:pPr>
    </w:p>
    <w:p w:rsidR="00E860CA" w:rsidRPr="00907769" w:rsidRDefault="00D074DC" w:rsidP="00907769">
      <w:pPr>
        <w:jc w:val="both"/>
        <w:rPr>
          <w:b/>
          <w:sz w:val="28"/>
          <w:szCs w:val="28"/>
          <w:lang w:val="uk-UA"/>
        </w:rPr>
      </w:pPr>
      <w:r w:rsidRPr="00907769">
        <w:rPr>
          <w:b/>
          <w:sz w:val="28"/>
          <w:szCs w:val="28"/>
          <w:lang w:val="uk-UA"/>
        </w:rPr>
        <w:t>Начальник відділу</w:t>
      </w:r>
      <w:r w:rsidR="006729F2" w:rsidRPr="00907769">
        <w:rPr>
          <w:b/>
          <w:sz w:val="28"/>
          <w:szCs w:val="28"/>
          <w:lang w:val="uk-UA"/>
        </w:rPr>
        <w:tab/>
      </w:r>
      <w:r w:rsidR="006729F2" w:rsidRPr="00907769">
        <w:rPr>
          <w:b/>
          <w:sz w:val="28"/>
          <w:szCs w:val="28"/>
          <w:lang w:val="uk-UA"/>
        </w:rPr>
        <w:tab/>
      </w:r>
      <w:r w:rsidR="006729F2" w:rsidRPr="00907769">
        <w:rPr>
          <w:b/>
          <w:sz w:val="28"/>
          <w:szCs w:val="28"/>
          <w:lang w:val="uk-UA"/>
        </w:rPr>
        <w:tab/>
      </w:r>
      <w:r w:rsidR="006729F2" w:rsidRPr="00907769">
        <w:rPr>
          <w:b/>
          <w:sz w:val="28"/>
          <w:szCs w:val="28"/>
          <w:lang w:val="uk-UA"/>
        </w:rPr>
        <w:tab/>
      </w:r>
      <w:r w:rsidRPr="00907769">
        <w:rPr>
          <w:b/>
          <w:sz w:val="28"/>
          <w:szCs w:val="28"/>
          <w:lang w:val="uk-UA"/>
        </w:rPr>
        <w:t xml:space="preserve">   </w:t>
      </w:r>
      <w:r w:rsidRPr="00907769">
        <w:rPr>
          <w:b/>
          <w:sz w:val="28"/>
          <w:szCs w:val="28"/>
          <w:lang w:val="uk-UA"/>
        </w:rPr>
        <w:tab/>
      </w:r>
      <w:r w:rsidR="005110B2">
        <w:rPr>
          <w:b/>
          <w:sz w:val="28"/>
          <w:szCs w:val="28"/>
          <w:lang w:val="uk-UA"/>
        </w:rPr>
        <w:tab/>
      </w:r>
      <w:r w:rsidRPr="00907769">
        <w:rPr>
          <w:b/>
          <w:sz w:val="28"/>
          <w:szCs w:val="28"/>
          <w:lang w:val="uk-UA"/>
        </w:rPr>
        <w:tab/>
      </w:r>
      <w:r w:rsidR="005110B2">
        <w:rPr>
          <w:b/>
          <w:sz w:val="28"/>
          <w:szCs w:val="28"/>
          <w:lang w:val="uk-UA"/>
        </w:rPr>
        <w:t>Оксана ТІШИНА</w:t>
      </w:r>
      <w:r w:rsidR="006729F2" w:rsidRPr="00907769">
        <w:rPr>
          <w:b/>
          <w:sz w:val="28"/>
          <w:szCs w:val="28"/>
          <w:lang w:val="uk-UA"/>
        </w:rPr>
        <w:tab/>
      </w:r>
      <w:r w:rsidR="00487107" w:rsidRPr="00907769">
        <w:rPr>
          <w:b/>
          <w:sz w:val="28"/>
          <w:szCs w:val="28"/>
          <w:lang w:val="uk-UA"/>
        </w:rPr>
        <w:t xml:space="preserve"> </w:t>
      </w:r>
    </w:p>
    <w:p w:rsidR="00E860CA" w:rsidRPr="00907769" w:rsidRDefault="00E860CA" w:rsidP="00907769">
      <w:pPr>
        <w:jc w:val="both"/>
        <w:rPr>
          <w:b/>
          <w:sz w:val="28"/>
          <w:szCs w:val="28"/>
          <w:lang w:val="uk-UA"/>
        </w:rPr>
      </w:pPr>
    </w:p>
    <w:p w:rsidR="006729F2" w:rsidRPr="00907769" w:rsidRDefault="006729F2" w:rsidP="00907769">
      <w:pPr>
        <w:jc w:val="both"/>
        <w:rPr>
          <w:b/>
          <w:sz w:val="28"/>
          <w:szCs w:val="28"/>
          <w:lang w:val="uk-UA"/>
        </w:rPr>
      </w:pPr>
      <w:r w:rsidRPr="00907769">
        <w:rPr>
          <w:b/>
          <w:sz w:val="28"/>
          <w:szCs w:val="28"/>
          <w:lang w:val="uk-UA"/>
        </w:rPr>
        <w:t>Ознайомлена:</w:t>
      </w:r>
      <w:r w:rsidRPr="00907769">
        <w:rPr>
          <w:b/>
          <w:sz w:val="28"/>
          <w:szCs w:val="28"/>
          <w:lang w:val="uk-UA"/>
        </w:rPr>
        <w:tab/>
      </w:r>
      <w:r w:rsidRPr="00907769">
        <w:rPr>
          <w:b/>
          <w:sz w:val="28"/>
          <w:szCs w:val="28"/>
          <w:lang w:val="uk-UA"/>
        </w:rPr>
        <w:tab/>
      </w:r>
      <w:r w:rsidRPr="00907769">
        <w:rPr>
          <w:b/>
          <w:sz w:val="28"/>
          <w:szCs w:val="28"/>
          <w:lang w:val="uk-UA"/>
        </w:rPr>
        <w:tab/>
      </w:r>
      <w:r w:rsidRPr="00907769">
        <w:rPr>
          <w:b/>
          <w:sz w:val="28"/>
          <w:szCs w:val="28"/>
          <w:lang w:val="uk-UA"/>
        </w:rPr>
        <w:tab/>
      </w:r>
    </w:p>
    <w:p w:rsidR="006729F2" w:rsidRDefault="001C2B95" w:rsidP="00907769">
      <w:pPr>
        <w:jc w:val="both"/>
        <w:rPr>
          <w:b/>
          <w:sz w:val="28"/>
          <w:szCs w:val="28"/>
          <w:lang w:val="uk-UA"/>
        </w:rPr>
      </w:pPr>
      <w:r w:rsidRPr="00907769">
        <w:rPr>
          <w:b/>
          <w:sz w:val="28"/>
          <w:szCs w:val="28"/>
          <w:lang w:val="uk-UA"/>
        </w:rPr>
        <w:t>Державний реєстратор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p>
    <w:p w:rsidR="006D3675" w:rsidRDefault="006D3675" w:rsidP="00907769">
      <w:pPr>
        <w:jc w:val="both"/>
        <w:rPr>
          <w:b/>
          <w:sz w:val="28"/>
          <w:szCs w:val="28"/>
          <w:lang w:val="uk-UA"/>
        </w:rPr>
      </w:pPr>
    </w:p>
    <w:p w:rsidR="006729F2" w:rsidRDefault="006729F2" w:rsidP="00907769">
      <w:pPr>
        <w:jc w:val="both"/>
        <w:rPr>
          <w:b/>
          <w:sz w:val="28"/>
          <w:szCs w:val="28"/>
          <w:lang w:val="uk-UA"/>
        </w:rPr>
      </w:pPr>
    </w:p>
    <w:p w:rsidR="009634C1" w:rsidRDefault="009634C1" w:rsidP="00907769">
      <w:pPr>
        <w:jc w:val="both"/>
        <w:rPr>
          <w:b/>
          <w:sz w:val="28"/>
          <w:szCs w:val="28"/>
          <w:lang w:val="uk-UA"/>
        </w:rPr>
      </w:pPr>
    </w:p>
    <w:sectPr w:rsidR="009634C1" w:rsidSect="00D50635">
      <w:pgSz w:w="11906" w:h="16838"/>
      <w:pgMar w:top="1077" w:right="851" w:bottom="426" w:left="1701" w:header="708" w:footer="708"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555"/>
        </w:tabs>
        <w:ind w:left="555" w:hanging="555"/>
      </w:pPr>
      <w:rPr>
        <w:rFonts w:hint="default"/>
      </w:rPr>
    </w:lvl>
    <w:lvl w:ilvl="1">
      <w:start w:val="16"/>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0000002"/>
    <w:multiLevelType w:val="multilevel"/>
    <w:tmpl w:val="00000002"/>
    <w:name w:val="WW8Num2"/>
    <w:lvl w:ilvl="0">
      <w:start w:val="2"/>
      <w:numFmt w:val="decimal"/>
      <w:lvlText w:val="%1."/>
      <w:lvlJc w:val="left"/>
      <w:pPr>
        <w:tabs>
          <w:tab w:val="num" w:pos="420"/>
        </w:tabs>
        <w:ind w:left="420" w:hanging="420"/>
      </w:pPr>
      <w:rPr>
        <w:rFonts w:hint="default"/>
        <w:lang w:val="uk-UA"/>
      </w:rPr>
    </w:lvl>
    <w:lvl w:ilvl="1">
      <w:start w:val="9"/>
      <w:numFmt w:val="decimal"/>
      <w:lvlText w:val="%1.%2."/>
      <w:lvlJc w:val="left"/>
      <w:pPr>
        <w:tabs>
          <w:tab w:val="num" w:pos="1425"/>
        </w:tabs>
        <w:ind w:left="1425" w:hanging="720"/>
      </w:pPr>
      <w:rPr>
        <w:rFonts w:hint="default"/>
        <w:lang w:val="uk-UA"/>
      </w:rPr>
    </w:lvl>
    <w:lvl w:ilvl="2">
      <w:start w:val="1"/>
      <w:numFmt w:val="decimal"/>
      <w:lvlText w:val="%1.%2.%3."/>
      <w:lvlJc w:val="left"/>
      <w:pPr>
        <w:tabs>
          <w:tab w:val="num" w:pos="2130"/>
        </w:tabs>
        <w:ind w:left="2130" w:hanging="720"/>
      </w:pPr>
      <w:rPr>
        <w:rFonts w:hint="default"/>
        <w:lang w:val="uk-UA"/>
      </w:rPr>
    </w:lvl>
    <w:lvl w:ilvl="3">
      <w:start w:val="1"/>
      <w:numFmt w:val="decimal"/>
      <w:lvlText w:val="%1.%2.%3.%4."/>
      <w:lvlJc w:val="left"/>
      <w:pPr>
        <w:tabs>
          <w:tab w:val="num" w:pos="3195"/>
        </w:tabs>
        <w:ind w:left="3195" w:hanging="1080"/>
      </w:pPr>
      <w:rPr>
        <w:rFonts w:hint="default"/>
        <w:lang w:val="uk-UA"/>
      </w:rPr>
    </w:lvl>
    <w:lvl w:ilvl="4">
      <w:start w:val="1"/>
      <w:numFmt w:val="decimal"/>
      <w:lvlText w:val="%1.%2.%3.%4.%5."/>
      <w:lvlJc w:val="left"/>
      <w:pPr>
        <w:tabs>
          <w:tab w:val="num" w:pos="3900"/>
        </w:tabs>
        <w:ind w:left="3900" w:hanging="1080"/>
      </w:pPr>
      <w:rPr>
        <w:rFonts w:hint="default"/>
        <w:lang w:val="uk-UA"/>
      </w:rPr>
    </w:lvl>
    <w:lvl w:ilvl="5">
      <w:start w:val="1"/>
      <w:numFmt w:val="decimal"/>
      <w:lvlText w:val="%1.%2.%3.%4.%5.%6."/>
      <w:lvlJc w:val="left"/>
      <w:pPr>
        <w:tabs>
          <w:tab w:val="num" w:pos="4965"/>
        </w:tabs>
        <w:ind w:left="4965" w:hanging="1440"/>
      </w:pPr>
      <w:rPr>
        <w:rFonts w:hint="default"/>
        <w:lang w:val="uk-UA"/>
      </w:rPr>
    </w:lvl>
    <w:lvl w:ilvl="6">
      <w:start w:val="1"/>
      <w:numFmt w:val="decimal"/>
      <w:lvlText w:val="%1.%2.%3.%4.%5.%6.%7."/>
      <w:lvlJc w:val="left"/>
      <w:pPr>
        <w:tabs>
          <w:tab w:val="num" w:pos="6030"/>
        </w:tabs>
        <w:ind w:left="6030" w:hanging="1800"/>
      </w:pPr>
      <w:rPr>
        <w:rFonts w:hint="default"/>
        <w:lang w:val="uk-UA"/>
      </w:rPr>
    </w:lvl>
    <w:lvl w:ilvl="7">
      <w:start w:val="1"/>
      <w:numFmt w:val="decimal"/>
      <w:lvlText w:val="%1.%2.%3.%4.%5.%6.%7.%8."/>
      <w:lvlJc w:val="left"/>
      <w:pPr>
        <w:tabs>
          <w:tab w:val="num" w:pos="6735"/>
        </w:tabs>
        <w:ind w:left="6735" w:hanging="1800"/>
      </w:pPr>
      <w:rPr>
        <w:rFonts w:hint="default"/>
        <w:lang w:val="uk-UA"/>
      </w:rPr>
    </w:lvl>
    <w:lvl w:ilvl="8">
      <w:start w:val="1"/>
      <w:numFmt w:val="decimal"/>
      <w:lvlText w:val="%1.%2.%3.%4.%5.%6.%7.%8.%9."/>
      <w:lvlJc w:val="left"/>
      <w:pPr>
        <w:tabs>
          <w:tab w:val="num" w:pos="7800"/>
        </w:tabs>
        <w:ind w:left="7800" w:hanging="2160"/>
      </w:pPr>
      <w:rPr>
        <w:rFonts w:hint="default"/>
        <w:lang w:val="uk-UA"/>
      </w:rPr>
    </w:lvl>
  </w:abstractNum>
  <w:abstractNum w:abstractNumId="2">
    <w:nsid w:val="00000003"/>
    <w:multiLevelType w:val="singleLevel"/>
    <w:tmpl w:val="784EB9BA"/>
    <w:name w:val="WW8Num3"/>
    <w:lvl w:ilvl="0">
      <w:start w:val="1"/>
      <w:numFmt w:val="decimal"/>
      <w:lvlText w:val="%1."/>
      <w:lvlJc w:val="left"/>
      <w:pPr>
        <w:tabs>
          <w:tab w:val="num" w:pos="720"/>
        </w:tabs>
        <w:ind w:left="720" w:hanging="360"/>
      </w:pPr>
      <w:rPr>
        <w:rFonts w:hint="default"/>
        <w:b/>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4265F3D"/>
    <w:multiLevelType w:val="multilevel"/>
    <w:tmpl w:val="F74250D0"/>
    <w:lvl w:ilvl="0">
      <w:start w:val="2"/>
      <w:numFmt w:val="decimal"/>
      <w:lvlText w:val="%1."/>
      <w:lvlJc w:val="left"/>
      <w:pPr>
        <w:ind w:left="600" w:hanging="600"/>
      </w:pPr>
      <w:rPr>
        <w:rFonts w:hint="default"/>
      </w:rPr>
    </w:lvl>
    <w:lvl w:ilvl="1">
      <w:start w:val="18"/>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3264974"/>
    <w:multiLevelType w:val="singleLevel"/>
    <w:tmpl w:val="64BA9348"/>
    <w:lvl w:ilvl="0">
      <w:start w:val="10"/>
      <w:numFmt w:val="decimal"/>
      <w:lvlText w:val="3.1.%1."/>
      <w:legacy w:legacy="1" w:legacySpace="0" w:legacyIndent="849"/>
      <w:lvlJc w:val="left"/>
      <w:rPr>
        <w:rFonts w:ascii="Times New Roman" w:hAnsi="Times New Roman" w:cs="Times New Roman" w:hint="default"/>
      </w:rPr>
    </w:lvl>
  </w:abstractNum>
  <w:abstractNum w:abstractNumId="6">
    <w:nsid w:val="1DD37129"/>
    <w:multiLevelType w:val="singleLevel"/>
    <w:tmpl w:val="285E18F2"/>
    <w:lvl w:ilvl="0">
      <w:start w:val="2"/>
      <w:numFmt w:val="decimal"/>
      <w:lvlText w:val="2.1.%1."/>
      <w:legacy w:legacy="1" w:legacySpace="0" w:legacyIndent="714"/>
      <w:lvlJc w:val="left"/>
      <w:rPr>
        <w:rFonts w:ascii="Times New Roman" w:hAnsi="Times New Roman" w:cs="Times New Roman" w:hint="default"/>
      </w:rPr>
    </w:lvl>
  </w:abstractNum>
  <w:abstractNum w:abstractNumId="7">
    <w:nsid w:val="216C658C"/>
    <w:multiLevelType w:val="singleLevel"/>
    <w:tmpl w:val="DEF63FDC"/>
    <w:lvl w:ilvl="0">
      <w:start w:val="8"/>
      <w:numFmt w:val="decimal"/>
      <w:lvlText w:val="3.1.%1."/>
      <w:legacy w:legacy="1" w:legacySpace="0" w:legacyIndent="705"/>
      <w:lvlJc w:val="left"/>
      <w:rPr>
        <w:rFonts w:ascii="Times New Roman" w:hAnsi="Times New Roman" w:cs="Times New Roman" w:hint="default"/>
      </w:rPr>
    </w:lvl>
  </w:abstractNum>
  <w:abstractNum w:abstractNumId="8">
    <w:nsid w:val="23843230"/>
    <w:multiLevelType w:val="singleLevel"/>
    <w:tmpl w:val="44A4B780"/>
    <w:lvl w:ilvl="0">
      <w:start w:val="1"/>
      <w:numFmt w:val="decimal"/>
      <w:lvlText w:val="3.1.%1."/>
      <w:legacy w:legacy="1" w:legacySpace="0" w:legacyIndent="706"/>
      <w:lvlJc w:val="left"/>
      <w:rPr>
        <w:rFonts w:ascii="Times New Roman" w:hAnsi="Times New Roman" w:cs="Times New Roman" w:hint="default"/>
      </w:rPr>
    </w:lvl>
  </w:abstractNum>
  <w:abstractNum w:abstractNumId="9">
    <w:nsid w:val="28046660"/>
    <w:multiLevelType w:val="singleLevel"/>
    <w:tmpl w:val="6680C136"/>
    <w:lvl w:ilvl="0">
      <w:start w:val="5"/>
      <w:numFmt w:val="decimal"/>
      <w:lvlText w:val="4.%1."/>
      <w:legacy w:legacy="1" w:legacySpace="0" w:legacyIndent="570"/>
      <w:lvlJc w:val="left"/>
      <w:rPr>
        <w:rFonts w:ascii="Times New Roman" w:hAnsi="Times New Roman" w:cs="Times New Roman" w:hint="default"/>
      </w:rPr>
    </w:lvl>
  </w:abstractNum>
  <w:abstractNum w:abstractNumId="10">
    <w:nsid w:val="582A0C12"/>
    <w:multiLevelType w:val="singleLevel"/>
    <w:tmpl w:val="6BB68D26"/>
    <w:lvl w:ilvl="0">
      <w:start w:val="1"/>
      <w:numFmt w:val="decimal"/>
      <w:lvlText w:val="4.%1."/>
      <w:legacy w:legacy="1" w:legacySpace="0" w:legacyIndent="569"/>
      <w:lvlJc w:val="left"/>
      <w:rPr>
        <w:rFonts w:ascii="Times New Roman" w:hAnsi="Times New Roman" w:cs="Times New Roman" w:hint="default"/>
      </w:rPr>
    </w:lvl>
  </w:abstractNum>
  <w:abstractNum w:abstractNumId="11">
    <w:nsid w:val="6EE16CA7"/>
    <w:multiLevelType w:val="singleLevel"/>
    <w:tmpl w:val="3F40F62C"/>
    <w:lvl w:ilvl="0">
      <w:start w:val="1"/>
      <w:numFmt w:val="decimal"/>
      <w:lvlText w:val="5.%1."/>
      <w:legacy w:legacy="1" w:legacySpace="0" w:legacyIndent="554"/>
      <w:lvlJc w:val="left"/>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6"/>
    <w:lvlOverride w:ilvl="0">
      <w:lvl w:ilvl="0">
        <w:start w:val="2"/>
        <w:numFmt w:val="decimal"/>
        <w:lvlText w:val="2.1.%1."/>
        <w:legacy w:legacy="1" w:legacySpace="0" w:legacyIndent="713"/>
        <w:lvlJc w:val="left"/>
        <w:rPr>
          <w:rFonts w:ascii="Times New Roman" w:hAnsi="Times New Roman" w:cs="Times New Roman" w:hint="default"/>
        </w:rPr>
      </w:lvl>
    </w:lvlOverride>
  </w:num>
  <w:num w:numId="8">
    <w:abstractNumId w:val="8"/>
  </w:num>
  <w:num w:numId="9">
    <w:abstractNumId w:val="8"/>
    <w:lvlOverride w:ilvl="0">
      <w:lvl w:ilvl="0">
        <w:start w:val="5"/>
        <w:numFmt w:val="decimal"/>
        <w:lvlText w:val="3.1.%1."/>
        <w:legacy w:legacy="1" w:legacySpace="0" w:legacyIndent="706"/>
        <w:lvlJc w:val="left"/>
        <w:rPr>
          <w:rFonts w:ascii="Times New Roman" w:hAnsi="Times New Roman" w:cs="Times New Roman" w:hint="default"/>
        </w:rPr>
      </w:lvl>
    </w:lvlOverride>
  </w:num>
  <w:num w:numId="10">
    <w:abstractNumId w:val="7"/>
  </w:num>
  <w:num w:numId="11">
    <w:abstractNumId w:val="5"/>
  </w:num>
  <w:num w:numId="12">
    <w:abstractNumId w:val="5"/>
    <w:lvlOverride w:ilvl="0">
      <w:lvl w:ilvl="0">
        <w:start w:val="10"/>
        <w:numFmt w:val="decimal"/>
        <w:lvlText w:val="3.1.%1."/>
        <w:legacy w:legacy="1" w:legacySpace="0" w:legacyIndent="850"/>
        <w:lvlJc w:val="left"/>
        <w:rPr>
          <w:rFonts w:ascii="Times New Roman" w:hAnsi="Times New Roman" w:cs="Times New Roman" w:hint="default"/>
        </w:rPr>
      </w:lvl>
    </w:lvlOverride>
  </w:num>
  <w:num w:numId="13">
    <w:abstractNumId w:val="10"/>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30629"/>
    <w:rsid w:val="00047EAB"/>
    <w:rsid w:val="00067F8B"/>
    <w:rsid w:val="000714A1"/>
    <w:rsid w:val="001C06FD"/>
    <w:rsid w:val="001C2B95"/>
    <w:rsid w:val="001C787A"/>
    <w:rsid w:val="00214222"/>
    <w:rsid w:val="0026721D"/>
    <w:rsid w:val="00316E2B"/>
    <w:rsid w:val="003262FA"/>
    <w:rsid w:val="003424B0"/>
    <w:rsid w:val="003A278F"/>
    <w:rsid w:val="003B61E1"/>
    <w:rsid w:val="003C1E76"/>
    <w:rsid w:val="003F78C1"/>
    <w:rsid w:val="00404088"/>
    <w:rsid w:val="00450AF3"/>
    <w:rsid w:val="00481444"/>
    <w:rsid w:val="00487107"/>
    <w:rsid w:val="00487439"/>
    <w:rsid w:val="004A00DA"/>
    <w:rsid w:val="004C4ABE"/>
    <w:rsid w:val="00503087"/>
    <w:rsid w:val="005110B2"/>
    <w:rsid w:val="00512531"/>
    <w:rsid w:val="00524CD6"/>
    <w:rsid w:val="005553FC"/>
    <w:rsid w:val="00571566"/>
    <w:rsid w:val="00573E31"/>
    <w:rsid w:val="0059450F"/>
    <w:rsid w:val="005E02E2"/>
    <w:rsid w:val="005E7639"/>
    <w:rsid w:val="005F4A1B"/>
    <w:rsid w:val="006444A8"/>
    <w:rsid w:val="00655E36"/>
    <w:rsid w:val="006729F2"/>
    <w:rsid w:val="0067413E"/>
    <w:rsid w:val="00675223"/>
    <w:rsid w:val="00677E9A"/>
    <w:rsid w:val="00677EA0"/>
    <w:rsid w:val="00683D1A"/>
    <w:rsid w:val="006B1DD8"/>
    <w:rsid w:val="006C7383"/>
    <w:rsid w:val="006D3675"/>
    <w:rsid w:val="00743678"/>
    <w:rsid w:val="00752711"/>
    <w:rsid w:val="008274EF"/>
    <w:rsid w:val="00830629"/>
    <w:rsid w:val="008D3F8D"/>
    <w:rsid w:val="008D7CDF"/>
    <w:rsid w:val="00907769"/>
    <w:rsid w:val="00913DAA"/>
    <w:rsid w:val="009634C1"/>
    <w:rsid w:val="009B3E2E"/>
    <w:rsid w:val="009B4559"/>
    <w:rsid w:val="009D6244"/>
    <w:rsid w:val="009F297F"/>
    <w:rsid w:val="00A5043A"/>
    <w:rsid w:val="00A5787D"/>
    <w:rsid w:val="00A60DD0"/>
    <w:rsid w:val="00A65264"/>
    <w:rsid w:val="00AA60FE"/>
    <w:rsid w:val="00B07280"/>
    <w:rsid w:val="00B1636B"/>
    <w:rsid w:val="00B332EA"/>
    <w:rsid w:val="00BC639E"/>
    <w:rsid w:val="00BC64D7"/>
    <w:rsid w:val="00BE1158"/>
    <w:rsid w:val="00C042D9"/>
    <w:rsid w:val="00C643A8"/>
    <w:rsid w:val="00C6492D"/>
    <w:rsid w:val="00C9582B"/>
    <w:rsid w:val="00CC4688"/>
    <w:rsid w:val="00CE2BED"/>
    <w:rsid w:val="00D074DC"/>
    <w:rsid w:val="00D50635"/>
    <w:rsid w:val="00D5307D"/>
    <w:rsid w:val="00DE3CCB"/>
    <w:rsid w:val="00E253D7"/>
    <w:rsid w:val="00E40471"/>
    <w:rsid w:val="00E437AF"/>
    <w:rsid w:val="00E440CF"/>
    <w:rsid w:val="00E860CA"/>
    <w:rsid w:val="00EA55C0"/>
    <w:rsid w:val="00EA5660"/>
    <w:rsid w:val="00EB0A95"/>
    <w:rsid w:val="00EF6F65"/>
    <w:rsid w:val="00F123E4"/>
    <w:rsid w:val="00F3072E"/>
    <w:rsid w:val="00F6562B"/>
    <w:rsid w:val="00FE0D8D"/>
    <w:rsid w:val="00FF6F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8F"/>
    <w:pPr>
      <w:suppressAutoHyphens/>
    </w:pPr>
    <w:rP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A278F"/>
    <w:rPr>
      <w:rFonts w:hint="default"/>
    </w:rPr>
  </w:style>
  <w:style w:type="character" w:customStyle="1" w:styleId="WW8Num2z0">
    <w:name w:val="WW8Num2z0"/>
    <w:rsid w:val="003A278F"/>
    <w:rPr>
      <w:rFonts w:hint="default"/>
      <w:lang w:val="uk-UA"/>
    </w:rPr>
  </w:style>
  <w:style w:type="character" w:customStyle="1" w:styleId="WW8Num3z0">
    <w:name w:val="WW8Num3z0"/>
    <w:rsid w:val="003A278F"/>
    <w:rPr>
      <w:rFonts w:hint="default"/>
    </w:rPr>
  </w:style>
  <w:style w:type="character" w:customStyle="1" w:styleId="WW8Num4z0">
    <w:name w:val="WW8Num4z0"/>
    <w:rsid w:val="003A278F"/>
    <w:rPr>
      <w:rFonts w:hint="default"/>
    </w:rPr>
  </w:style>
  <w:style w:type="character" w:customStyle="1" w:styleId="WW8Num4z1">
    <w:name w:val="WW8Num4z1"/>
    <w:rsid w:val="003A278F"/>
  </w:style>
  <w:style w:type="character" w:customStyle="1" w:styleId="WW8Num4z2">
    <w:name w:val="WW8Num4z2"/>
    <w:rsid w:val="003A278F"/>
  </w:style>
  <w:style w:type="character" w:customStyle="1" w:styleId="WW8Num4z3">
    <w:name w:val="WW8Num4z3"/>
    <w:rsid w:val="003A278F"/>
  </w:style>
  <w:style w:type="character" w:customStyle="1" w:styleId="WW8Num4z4">
    <w:name w:val="WW8Num4z4"/>
    <w:rsid w:val="003A278F"/>
  </w:style>
  <w:style w:type="character" w:customStyle="1" w:styleId="WW8Num4z5">
    <w:name w:val="WW8Num4z5"/>
    <w:rsid w:val="003A278F"/>
  </w:style>
  <w:style w:type="character" w:customStyle="1" w:styleId="WW8Num4z6">
    <w:name w:val="WW8Num4z6"/>
    <w:rsid w:val="003A278F"/>
  </w:style>
  <w:style w:type="character" w:customStyle="1" w:styleId="WW8Num4z7">
    <w:name w:val="WW8Num4z7"/>
    <w:rsid w:val="003A278F"/>
  </w:style>
  <w:style w:type="character" w:customStyle="1" w:styleId="WW8Num4z8">
    <w:name w:val="WW8Num4z8"/>
    <w:rsid w:val="003A278F"/>
  </w:style>
  <w:style w:type="character" w:customStyle="1" w:styleId="WW8Num1z1">
    <w:name w:val="WW8Num1z1"/>
    <w:rsid w:val="003A278F"/>
  </w:style>
  <w:style w:type="character" w:customStyle="1" w:styleId="WW8Num1z2">
    <w:name w:val="WW8Num1z2"/>
    <w:rsid w:val="003A278F"/>
  </w:style>
  <w:style w:type="character" w:customStyle="1" w:styleId="WW8Num1z3">
    <w:name w:val="WW8Num1z3"/>
    <w:rsid w:val="003A278F"/>
  </w:style>
  <w:style w:type="character" w:customStyle="1" w:styleId="WW8Num1z4">
    <w:name w:val="WW8Num1z4"/>
    <w:rsid w:val="003A278F"/>
  </w:style>
  <w:style w:type="character" w:customStyle="1" w:styleId="WW8Num1z5">
    <w:name w:val="WW8Num1z5"/>
    <w:rsid w:val="003A278F"/>
  </w:style>
  <w:style w:type="character" w:customStyle="1" w:styleId="WW8Num1z6">
    <w:name w:val="WW8Num1z6"/>
    <w:rsid w:val="003A278F"/>
  </w:style>
  <w:style w:type="character" w:customStyle="1" w:styleId="WW8Num1z7">
    <w:name w:val="WW8Num1z7"/>
    <w:rsid w:val="003A278F"/>
  </w:style>
  <w:style w:type="character" w:customStyle="1" w:styleId="WW8Num1z8">
    <w:name w:val="WW8Num1z8"/>
    <w:rsid w:val="003A278F"/>
  </w:style>
  <w:style w:type="character" w:customStyle="1" w:styleId="WW8Num2z1">
    <w:name w:val="WW8Num2z1"/>
    <w:rsid w:val="003A278F"/>
  </w:style>
  <w:style w:type="character" w:customStyle="1" w:styleId="WW8Num2z2">
    <w:name w:val="WW8Num2z2"/>
    <w:rsid w:val="003A278F"/>
  </w:style>
  <w:style w:type="character" w:customStyle="1" w:styleId="WW8Num2z3">
    <w:name w:val="WW8Num2z3"/>
    <w:rsid w:val="003A278F"/>
  </w:style>
  <w:style w:type="character" w:customStyle="1" w:styleId="WW8Num2z4">
    <w:name w:val="WW8Num2z4"/>
    <w:rsid w:val="003A278F"/>
  </w:style>
  <w:style w:type="character" w:customStyle="1" w:styleId="WW8Num2z5">
    <w:name w:val="WW8Num2z5"/>
    <w:rsid w:val="003A278F"/>
  </w:style>
  <w:style w:type="character" w:customStyle="1" w:styleId="WW8Num2z6">
    <w:name w:val="WW8Num2z6"/>
    <w:rsid w:val="003A278F"/>
  </w:style>
  <w:style w:type="character" w:customStyle="1" w:styleId="WW8Num2z7">
    <w:name w:val="WW8Num2z7"/>
    <w:rsid w:val="003A278F"/>
  </w:style>
  <w:style w:type="character" w:customStyle="1" w:styleId="WW8Num2z8">
    <w:name w:val="WW8Num2z8"/>
    <w:rsid w:val="003A278F"/>
  </w:style>
  <w:style w:type="character" w:customStyle="1" w:styleId="WW8Num5z0">
    <w:name w:val="WW8Num5z0"/>
    <w:rsid w:val="003A278F"/>
    <w:rPr>
      <w:rFonts w:hint="default"/>
    </w:rPr>
  </w:style>
  <w:style w:type="character" w:customStyle="1" w:styleId="WW8Num6z0">
    <w:name w:val="WW8Num6z0"/>
    <w:rsid w:val="003A278F"/>
    <w:rPr>
      <w:rFonts w:hint="default"/>
    </w:rPr>
  </w:style>
  <w:style w:type="character" w:customStyle="1" w:styleId="WW8Num7z0">
    <w:name w:val="WW8Num7z0"/>
    <w:rsid w:val="003A278F"/>
    <w:rPr>
      <w:rFonts w:hint="default"/>
    </w:rPr>
  </w:style>
  <w:style w:type="character" w:customStyle="1" w:styleId="WW8Num8z0">
    <w:name w:val="WW8Num8z0"/>
    <w:rsid w:val="003A278F"/>
    <w:rPr>
      <w:rFonts w:hint="default"/>
      <w:sz w:val="28"/>
      <w:szCs w:val="28"/>
      <w:lang w:val="uk-UA"/>
    </w:rPr>
  </w:style>
  <w:style w:type="character" w:customStyle="1" w:styleId="WW8Num9z0">
    <w:name w:val="WW8Num9z0"/>
    <w:rsid w:val="003A278F"/>
    <w:rPr>
      <w:rFonts w:hint="default"/>
    </w:rPr>
  </w:style>
  <w:style w:type="character" w:customStyle="1" w:styleId="1">
    <w:name w:val="Основной шрифт абзаца1"/>
    <w:rsid w:val="003A278F"/>
  </w:style>
  <w:style w:type="character" w:customStyle="1" w:styleId="a3">
    <w:name w:val="Символ нумерации"/>
    <w:rsid w:val="003A278F"/>
  </w:style>
  <w:style w:type="paragraph" w:customStyle="1" w:styleId="a4">
    <w:name w:val="Заголовок"/>
    <w:basedOn w:val="a"/>
    <w:next w:val="a5"/>
    <w:rsid w:val="003A278F"/>
    <w:pPr>
      <w:keepNext/>
      <w:spacing w:before="240" w:after="120"/>
    </w:pPr>
    <w:rPr>
      <w:rFonts w:ascii="Arial" w:eastAsia="Microsoft YaHei" w:hAnsi="Arial" w:cs="Mangal"/>
      <w:sz w:val="28"/>
      <w:szCs w:val="28"/>
    </w:rPr>
  </w:style>
  <w:style w:type="paragraph" w:styleId="a5">
    <w:name w:val="Body Text"/>
    <w:basedOn w:val="a"/>
    <w:rsid w:val="003A278F"/>
    <w:pPr>
      <w:spacing w:after="120"/>
    </w:pPr>
  </w:style>
  <w:style w:type="paragraph" w:styleId="a6">
    <w:name w:val="List"/>
    <w:basedOn w:val="a5"/>
    <w:rsid w:val="003A278F"/>
    <w:rPr>
      <w:rFonts w:cs="Mangal"/>
    </w:rPr>
  </w:style>
  <w:style w:type="paragraph" w:customStyle="1" w:styleId="10">
    <w:name w:val="Название1"/>
    <w:basedOn w:val="a"/>
    <w:rsid w:val="003A278F"/>
    <w:pPr>
      <w:suppressLineNumbers/>
      <w:spacing w:before="120" w:after="120"/>
    </w:pPr>
    <w:rPr>
      <w:rFonts w:cs="Mangal"/>
      <w:i/>
      <w:iCs/>
    </w:rPr>
  </w:style>
  <w:style w:type="paragraph" w:customStyle="1" w:styleId="11">
    <w:name w:val="Указатель1"/>
    <w:basedOn w:val="a"/>
    <w:rsid w:val="003A278F"/>
    <w:pPr>
      <w:suppressLineNumbers/>
    </w:pPr>
    <w:rPr>
      <w:rFonts w:cs="Mangal"/>
    </w:rPr>
  </w:style>
  <w:style w:type="paragraph" w:styleId="a7">
    <w:name w:val="header"/>
    <w:basedOn w:val="a"/>
    <w:rsid w:val="003A278F"/>
    <w:pPr>
      <w:tabs>
        <w:tab w:val="center" w:pos="4677"/>
        <w:tab w:val="right" w:pos="9355"/>
      </w:tabs>
    </w:pPr>
  </w:style>
  <w:style w:type="paragraph" w:styleId="a8">
    <w:name w:val="footer"/>
    <w:basedOn w:val="a"/>
    <w:rsid w:val="003A278F"/>
    <w:pPr>
      <w:tabs>
        <w:tab w:val="center" w:pos="4677"/>
        <w:tab w:val="right" w:pos="9355"/>
      </w:tabs>
    </w:pPr>
  </w:style>
  <w:style w:type="character" w:customStyle="1" w:styleId="rvts23">
    <w:name w:val="rvts23"/>
    <w:uiPriority w:val="99"/>
    <w:rsid w:val="00C042D9"/>
    <w:rPr>
      <w:rFonts w:cs="Times New Roman"/>
    </w:rPr>
  </w:style>
  <w:style w:type="character" w:customStyle="1" w:styleId="rvts0">
    <w:name w:val="rvts0"/>
    <w:basedOn w:val="a0"/>
    <w:rsid w:val="00481444"/>
  </w:style>
  <w:style w:type="character" w:customStyle="1" w:styleId="2">
    <w:name w:val="Основной текст (2)_"/>
    <w:link w:val="20"/>
    <w:uiPriority w:val="99"/>
    <w:locked/>
    <w:rsid w:val="003262FA"/>
    <w:rPr>
      <w:b/>
      <w:bCs/>
      <w:sz w:val="26"/>
      <w:szCs w:val="26"/>
      <w:shd w:val="clear" w:color="auto" w:fill="FFFFFF"/>
    </w:rPr>
  </w:style>
  <w:style w:type="paragraph" w:customStyle="1" w:styleId="20">
    <w:name w:val="Основной текст (2)"/>
    <w:basedOn w:val="a"/>
    <w:link w:val="2"/>
    <w:uiPriority w:val="99"/>
    <w:rsid w:val="003262FA"/>
    <w:pPr>
      <w:shd w:val="clear" w:color="auto" w:fill="FFFFFF"/>
      <w:suppressAutoHyphens w:val="0"/>
      <w:spacing w:after="300" w:line="322" w:lineRule="exact"/>
      <w:jc w:val="center"/>
    </w:pPr>
    <w:rPr>
      <w:b/>
      <w:bCs/>
      <w:sz w:val="26"/>
      <w:szCs w:val="26"/>
      <w:lang w:val="uk-UA" w:eastAsia="uk-UA"/>
    </w:rPr>
  </w:style>
  <w:style w:type="paragraph" w:customStyle="1" w:styleId="Default">
    <w:name w:val="Default"/>
    <w:rsid w:val="00512531"/>
    <w:pPr>
      <w:autoSpaceDE w:val="0"/>
      <w:autoSpaceDN w:val="0"/>
      <w:adjustRightInd w:val="0"/>
    </w:pPr>
    <w:rPr>
      <w:color w:val="000000"/>
      <w:sz w:val="24"/>
      <w:szCs w:val="24"/>
      <w:lang w:val="ru-RU" w:eastAsia="ru-RU"/>
    </w:rPr>
  </w:style>
  <w:style w:type="paragraph" w:styleId="a9">
    <w:name w:val="No Spacing"/>
    <w:uiPriority w:val="1"/>
    <w:qFormat/>
    <w:rsid w:val="00743678"/>
    <w:rPr>
      <w:rFonts w:ascii="Calibri" w:hAnsi="Calibri"/>
      <w:sz w:val="22"/>
      <w:szCs w:val="22"/>
      <w:lang w:val="ru-RU" w:eastAsia="ru-RU"/>
    </w:rPr>
  </w:style>
  <w:style w:type="paragraph" w:styleId="aa">
    <w:name w:val="List Paragraph"/>
    <w:basedOn w:val="a"/>
    <w:qFormat/>
    <w:rsid w:val="00743678"/>
    <w:pPr>
      <w:spacing w:after="200" w:line="276" w:lineRule="auto"/>
      <w:ind w:left="720"/>
    </w:pPr>
    <w:rPr>
      <w:rFonts w:ascii="Calibri" w:hAnsi="Calibri"/>
      <w:sz w:val="22"/>
      <w:szCs w:val="22"/>
    </w:rPr>
  </w:style>
  <w:style w:type="paragraph" w:customStyle="1" w:styleId="rvps2">
    <w:name w:val="rvps2"/>
    <w:basedOn w:val="a"/>
    <w:rsid w:val="00677E9A"/>
    <w:pPr>
      <w:suppressAutoHyphens w:val="0"/>
      <w:spacing w:before="100" w:beforeAutospacing="1" w:after="100" w:afterAutospacing="1"/>
    </w:pPr>
    <w:rPr>
      <w:lang w:val="uk-UA" w:eastAsia="uk-UA"/>
    </w:rPr>
  </w:style>
  <w:style w:type="character" w:customStyle="1" w:styleId="rvts46">
    <w:name w:val="rvts46"/>
    <w:rsid w:val="005553FC"/>
  </w:style>
  <w:style w:type="character" w:styleId="ab">
    <w:name w:val="Hyperlink"/>
    <w:uiPriority w:val="99"/>
    <w:semiHidden/>
    <w:unhideWhenUsed/>
    <w:rsid w:val="005553FC"/>
    <w:rPr>
      <w:color w:val="0000FF"/>
      <w:u w:val="single"/>
    </w:rPr>
  </w:style>
  <w:style w:type="character" w:customStyle="1" w:styleId="rvts37">
    <w:name w:val="rvts37"/>
    <w:rsid w:val="001C787A"/>
  </w:style>
</w:styles>
</file>

<file path=word/webSettings.xml><?xml version="1.0" encoding="utf-8"?>
<w:webSettings xmlns:r="http://schemas.openxmlformats.org/officeDocument/2006/relationships" xmlns:w="http://schemas.openxmlformats.org/wordprocessingml/2006/main">
  <w:divs>
    <w:div w:id="416176766">
      <w:bodyDiv w:val="1"/>
      <w:marLeft w:val="0"/>
      <w:marRight w:val="0"/>
      <w:marTop w:val="0"/>
      <w:marBottom w:val="0"/>
      <w:divBdr>
        <w:top w:val="none" w:sz="0" w:space="0" w:color="auto"/>
        <w:left w:val="none" w:sz="0" w:space="0" w:color="auto"/>
        <w:bottom w:val="none" w:sz="0" w:space="0" w:color="auto"/>
        <w:right w:val="none" w:sz="0" w:space="0" w:color="auto"/>
      </w:divBdr>
    </w:div>
    <w:div w:id="485556417">
      <w:bodyDiv w:val="1"/>
      <w:marLeft w:val="0"/>
      <w:marRight w:val="0"/>
      <w:marTop w:val="0"/>
      <w:marBottom w:val="0"/>
      <w:divBdr>
        <w:top w:val="none" w:sz="0" w:space="0" w:color="auto"/>
        <w:left w:val="none" w:sz="0" w:space="0" w:color="auto"/>
        <w:bottom w:val="none" w:sz="0" w:space="0" w:color="auto"/>
        <w:right w:val="none" w:sz="0" w:space="0" w:color="auto"/>
      </w:divBdr>
    </w:div>
    <w:div w:id="1986886503">
      <w:bodyDiv w:val="1"/>
      <w:marLeft w:val="0"/>
      <w:marRight w:val="0"/>
      <w:marTop w:val="0"/>
      <w:marBottom w:val="0"/>
      <w:divBdr>
        <w:top w:val="none" w:sz="0" w:space="0" w:color="auto"/>
        <w:left w:val="none" w:sz="0" w:space="0" w:color="auto"/>
        <w:bottom w:val="none" w:sz="0" w:space="0" w:color="auto"/>
        <w:right w:val="none" w:sz="0" w:space="0" w:color="auto"/>
      </w:divBdr>
    </w:div>
    <w:div w:id="210383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404-19/ed202007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74F56-7778-4BE2-AFD9-9ADDE580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8468</Words>
  <Characters>4827</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
  <LinksUpToDate>false</LinksUpToDate>
  <CharactersWithSpaces>13269</CharactersWithSpaces>
  <SharedDoc>false</SharedDoc>
  <HLinks>
    <vt:vector size="6" baseType="variant">
      <vt:variant>
        <vt:i4>2097277</vt:i4>
      </vt:variant>
      <vt:variant>
        <vt:i4>0</vt:i4>
      </vt:variant>
      <vt:variant>
        <vt:i4>0</vt:i4>
      </vt:variant>
      <vt:variant>
        <vt:i4>5</vt:i4>
      </vt:variant>
      <vt:variant>
        <vt:lpwstr>https://zakon.rada.gov.ua/laws/show/1404-19/ed20200716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xxx</dc:creator>
  <cp:lastModifiedBy>Користувач Windows</cp:lastModifiedBy>
  <cp:revision>21</cp:revision>
  <cp:lastPrinted>2023-06-01T09:20:00Z</cp:lastPrinted>
  <dcterms:created xsi:type="dcterms:W3CDTF">2021-02-12T08:28:00Z</dcterms:created>
  <dcterms:modified xsi:type="dcterms:W3CDTF">2023-06-01T09:21:00Z</dcterms:modified>
</cp:coreProperties>
</file>