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31" w:rsidRDefault="00F92131" w:rsidP="00F92131">
      <w:pPr>
        <w:ind w:firstLine="426"/>
        <w:rPr>
          <w:lang w:val="uk-UA"/>
        </w:rPr>
      </w:pPr>
    </w:p>
    <w:p w:rsidR="00F92131" w:rsidRDefault="00F92131" w:rsidP="00F92131">
      <w:pPr>
        <w:pStyle w:val="FR1"/>
        <w:spacing w:before="0"/>
        <w:ind w:left="0" w:firstLine="426"/>
        <w:jc w:val="right"/>
        <w:rPr>
          <w:sz w:val="28"/>
          <w:szCs w:val="28"/>
        </w:rPr>
      </w:pP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sz w:val="28"/>
          <w:szCs w:val="28"/>
        </w:rPr>
        <w:t>ЗАТВЕРДЖЕНО</w:t>
      </w:r>
    </w:p>
    <w:p w:rsidR="00041E6A" w:rsidRDefault="00041E6A" w:rsidP="00F92131">
      <w:pPr>
        <w:pStyle w:val="FR1"/>
        <w:spacing w:before="0"/>
        <w:ind w:left="0" w:firstLine="426"/>
        <w:jc w:val="right"/>
        <w:rPr>
          <w:bCs w:val="0"/>
          <w:sz w:val="28"/>
        </w:rPr>
      </w:pPr>
    </w:p>
    <w:p w:rsidR="00F92131" w:rsidRPr="00041E6A" w:rsidRDefault="001D7CF2" w:rsidP="00041E6A">
      <w:pPr>
        <w:pStyle w:val="FR1"/>
        <w:spacing w:before="0" w:line="360" w:lineRule="auto"/>
        <w:ind w:left="0" w:firstLine="426"/>
        <w:jc w:val="right"/>
        <w:rPr>
          <w:sz w:val="28"/>
        </w:rPr>
      </w:pPr>
      <w:r w:rsidRPr="00041E6A">
        <w:rPr>
          <w:bCs w:val="0"/>
          <w:sz w:val="28"/>
        </w:rPr>
        <w:t>Міський голова</w:t>
      </w:r>
      <w:r w:rsidR="00041E6A">
        <w:rPr>
          <w:bCs w:val="0"/>
          <w:sz w:val="28"/>
        </w:rPr>
        <w:t xml:space="preserve"> м. ДРОГОБИЧА </w:t>
      </w:r>
      <w:r w:rsidRPr="00041E6A">
        <w:rPr>
          <w:bCs w:val="0"/>
          <w:sz w:val="28"/>
        </w:rPr>
        <w:t xml:space="preserve"> </w:t>
      </w:r>
    </w:p>
    <w:p w:rsidR="00F92131" w:rsidRPr="00041E6A" w:rsidRDefault="00F92131" w:rsidP="00041E6A">
      <w:pPr>
        <w:pStyle w:val="FR1"/>
        <w:spacing w:before="0" w:line="360" w:lineRule="auto"/>
        <w:ind w:left="0" w:firstLine="426"/>
        <w:jc w:val="right"/>
        <w:rPr>
          <w:sz w:val="28"/>
        </w:rPr>
      </w:pPr>
      <w:r w:rsidRPr="00041E6A">
        <w:rPr>
          <w:bCs w:val="0"/>
          <w:sz w:val="28"/>
        </w:rPr>
        <w:t xml:space="preserve">____________ </w:t>
      </w:r>
      <w:r w:rsidR="001D7CF2" w:rsidRPr="00041E6A">
        <w:rPr>
          <w:bCs w:val="0"/>
          <w:sz w:val="28"/>
        </w:rPr>
        <w:t xml:space="preserve">Тарас КУЧМА </w:t>
      </w:r>
    </w:p>
    <w:p w:rsidR="00F92131" w:rsidRPr="00041E6A" w:rsidRDefault="00F92131" w:rsidP="00041E6A">
      <w:pPr>
        <w:pStyle w:val="FR1"/>
        <w:spacing w:before="0" w:line="360" w:lineRule="auto"/>
        <w:ind w:left="0" w:firstLine="426"/>
        <w:jc w:val="right"/>
        <w:rPr>
          <w:sz w:val="28"/>
        </w:rPr>
      </w:pPr>
      <w:r w:rsidRPr="00041E6A">
        <w:rPr>
          <w:bCs w:val="0"/>
          <w:sz w:val="28"/>
        </w:rPr>
        <w:t>« ___»__________202</w:t>
      </w:r>
      <w:r w:rsidR="00EB6457">
        <w:rPr>
          <w:bCs w:val="0"/>
          <w:sz w:val="28"/>
        </w:rPr>
        <w:t>0</w:t>
      </w:r>
      <w:r w:rsidRPr="00041E6A">
        <w:rPr>
          <w:bCs w:val="0"/>
          <w:sz w:val="28"/>
        </w:rPr>
        <w:t xml:space="preserve"> р.</w:t>
      </w:r>
    </w:p>
    <w:p w:rsidR="00F92131" w:rsidRDefault="00F92131" w:rsidP="00F92131">
      <w:pPr>
        <w:pStyle w:val="FR1"/>
        <w:spacing w:before="0"/>
        <w:ind w:left="0" w:firstLine="426"/>
        <w:jc w:val="center"/>
        <w:rPr>
          <w:b w:val="0"/>
          <w:bCs w:val="0"/>
          <w:sz w:val="28"/>
        </w:rPr>
      </w:pPr>
    </w:p>
    <w:p w:rsidR="00F92131" w:rsidRDefault="00F92131" w:rsidP="00F92131">
      <w:pPr>
        <w:pStyle w:val="FR1"/>
        <w:spacing w:before="0"/>
        <w:ind w:left="0" w:firstLine="426"/>
        <w:jc w:val="center"/>
        <w:rPr>
          <w:b w:val="0"/>
          <w:bCs w:val="0"/>
          <w:sz w:val="28"/>
        </w:rPr>
      </w:pPr>
    </w:p>
    <w:p w:rsidR="00F92131" w:rsidRDefault="00F92131" w:rsidP="00F92131">
      <w:pPr>
        <w:pStyle w:val="FR1"/>
        <w:spacing w:before="0"/>
        <w:ind w:left="0" w:firstLine="426"/>
        <w:rPr>
          <w:b w:val="0"/>
          <w:bCs w:val="0"/>
          <w:sz w:val="28"/>
        </w:rPr>
      </w:pPr>
    </w:p>
    <w:p w:rsidR="00F92131" w:rsidRDefault="00F92131" w:rsidP="00F92131">
      <w:pPr>
        <w:pStyle w:val="FR1"/>
        <w:spacing w:before="0"/>
        <w:ind w:left="0" w:firstLine="426"/>
        <w:jc w:val="center"/>
        <w:rPr>
          <w:b w:val="0"/>
          <w:bCs w:val="0"/>
          <w:sz w:val="28"/>
        </w:rPr>
      </w:pPr>
    </w:p>
    <w:p w:rsidR="00F92131" w:rsidRDefault="00F92131" w:rsidP="00F92131">
      <w:pPr>
        <w:pStyle w:val="FR1"/>
        <w:spacing w:before="0"/>
        <w:ind w:left="0" w:firstLine="426"/>
        <w:jc w:val="center"/>
        <w:rPr>
          <w:sz w:val="52"/>
        </w:rPr>
      </w:pPr>
    </w:p>
    <w:p w:rsidR="00F92131" w:rsidRDefault="00F92131" w:rsidP="00F92131">
      <w:pPr>
        <w:pStyle w:val="FR1"/>
        <w:spacing w:before="0"/>
        <w:ind w:left="0" w:firstLine="426"/>
        <w:jc w:val="center"/>
        <w:rPr>
          <w:sz w:val="52"/>
        </w:rPr>
      </w:pPr>
    </w:p>
    <w:p w:rsidR="00F92131" w:rsidRDefault="00F92131" w:rsidP="00F92131">
      <w:pPr>
        <w:pStyle w:val="FR1"/>
        <w:spacing w:before="0"/>
        <w:ind w:left="0" w:firstLine="426"/>
        <w:jc w:val="center"/>
        <w:rPr>
          <w:sz w:val="52"/>
        </w:rPr>
      </w:pPr>
      <w:r>
        <w:rPr>
          <w:sz w:val="52"/>
        </w:rPr>
        <w:t>Посадова інструкція</w:t>
      </w:r>
    </w:p>
    <w:p w:rsidR="00F92131" w:rsidRDefault="00F92131" w:rsidP="00F92131">
      <w:pPr>
        <w:pStyle w:val="FR1"/>
        <w:spacing w:before="0"/>
        <w:ind w:left="0" w:firstLine="426"/>
        <w:jc w:val="center"/>
        <w:rPr>
          <w:sz w:val="52"/>
        </w:rPr>
      </w:pPr>
    </w:p>
    <w:p w:rsidR="00F92131" w:rsidRDefault="00F92131" w:rsidP="00F92131">
      <w:pPr>
        <w:pStyle w:val="FR1"/>
        <w:spacing w:before="0"/>
        <w:ind w:left="0" w:firstLine="426"/>
        <w:jc w:val="center"/>
        <w:rPr>
          <w:sz w:val="36"/>
        </w:rPr>
      </w:pPr>
      <w:r>
        <w:rPr>
          <w:sz w:val="36"/>
          <w:szCs w:val="36"/>
        </w:rPr>
        <w:t xml:space="preserve">Заступника начальника </w:t>
      </w:r>
    </w:p>
    <w:p w:rsidR="00F92131" w:rsidRDefault="00F92131" w:rsidP="00F92131">
      <w:pPr>
        <w:pStyle w:val="FR1"/>
        <w:spacing w:before="0"/>
        <w:ind w:left="0" w:firstLine="426"/>
        <w:jc w:val="center"/>
        <w:rPr>
          <w:sz w:val="36"/>
        </w:rPr>
      </w:pPr>
      <w:r>
        <w:rPr>
          <w:sz w:val="36"/>
        </w:rPr>
        <w:t>відділу освіти виконавчих органів</w:t>
      </w:r>
    </w:p>
    <w:p w:rsidR="00F92131" w:rsidRDefault="00F92131" w:rsidP="00F92131">
      <w:pPr>
        <w:pStyle w:val="FR1"/>
        <w:spacing w:before="0"/>
        <w:ind w:left="0" w:firstLine="426"/>
        <w:jc w:val="center"/>
        <w:rPr>
          <w:sz w:val="36"/>
        </w:rPr>
      </w:pPr>
      <w:r>
        <w:rPr>
          <w:sz w:val="36"/>
        </w:rPr>
        <w:t xml:space="preserve"> Дрогобицької міської ради </w:t>
      </w:r>
      <w:r w:rsidR="001D7CF2">
        <w:rPr>
          <w:sz w:val="36"/>
        </w:rPr>
        <w:t xml:space="preserve">Львівської області </w:t>
      </w:r>
    </w:p>
    <w:p w:rsidR="00F92131" w:rsidRDefault="00F92131" w:rsidP="00F92131">
      <w:pPr>
        <w:pStyle w:val="FR1"/>
        <w:spacing w:before="0"/>
        <w:ind w:left="0" w:firstLine="426"/>
        <w:jc w:val="center"/>
        <w:rPr>
          <w:sz w:val="36"/>
        </w:rPr>
      </w:pPr>
    </w:p>
    <w:p w:rsidR="00AD5F1B" w:rsidRPr="00F92131" w:rsidRDefault="00F92131" w:rsidP="00F92131">
      <w:pPr>
        <w:pStyle w:val="FR1"/>
        <w:spacing w:before="0"/>
      </w:pPr>
      <w:r>
        <w:rPr>
          <w:b w:val="0"/>
          <w:bCs w:val="0"/>
        </w:rPr>
        <w:br w:type="page"/>
      </w:r>
    </w:p>
    <w:p w:rsidR="00AD5F1B" w:rsidRDefault="00AD5F1B" w:rsidP="002E5870">
      <w:pPr>
        <w:spacing w:line="276" w:lineRule="auto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lastRenderedPageBreak/>
        <w:t>1. Загальна частина.</w:t>
      </w:r>
    </w:p>
    <w:p w:rsidR="00AD5F1B" w:rsidRDefault="00AD5F1B" w:rsidP="002E5870">
      <w:pPr>
        <w:pStyle w:val="a7"/>
        <w:numPr>
          <w:ilvl w:val="1"/>
          <w:numId w:val="5"/>
        </w:numPr>
        <w:tabs>
          <w:tab w:val="num" w:pos="0"/>
        </w:tabs>
        <w:spacing w:after="0" w:line="276" w:lineRule="auto"/>
        <w:ind w:left="0" w:firstLine="540"/>
        <w:jc w:val="both"/>
        <w:rPr>
          <w:sz w:val="28"/>
          <w:szCs w:val="28"/>
          <w:lang w:val="uk-UA"/>
        </w:rPr>
      </w:pPr>
      <w:r w:rsidRPr="00AD5F1B">
        <w:rPr>
          <w:sz w:val="28"/>
          <w:szCs w:val="28"/>
          <w:lang w:val="ru-RU"/>
        </w:rPr>
        <w:t xml:space="preserve">Заступник начальника відділу освіти </w:t>
      </w:r>
      <w:proofErr w:type="spellStart"/>
      <w:r w:rsidRPr="00AD5F1B">
        <w:rPr>
          <w:sz w:val="28"/>
          <w:szCs w:val="28"/>
          <w:lang w:val="ru-RU"/>
        </w:rPr>
        <w:t>відповідає</w:t>
      </w:r>
      <w:proofErr w:type="spellEnd"/>
      <w:r w:rsidRPr="00AD5F1B">
        <w:rPr>
          <w:sz w:val="28"/>
          <w:szCs w:val="28"/>
          <w:lang w:val="ru-RU"/>
        </w:rPr>
        <w:t xml:space="preserve"> за </w:t>
      </w:r>
      <w:proofErr w:type="spellStart"/>
      <w:r w:rsidRPr="00AD5F1B">
        <w:rPr>
          <w:sz w:val="28"/>
          <w:szCs w:val="28"/>
          <w:lang w:val="ru-RU"/>
        </w:rPr>
        <w:t>організаційну</w:t>
      </w:r>
      <w:proofErr w:type="spellEnd"/>
      <w:r w:rsidRPr="00AD5F1B">
        <w:rPr>
          <w:sz w:val="28"/>
          <w:szCs w:val="28"/>
          <w:lang w:val="ru-RU"/>
        </w:rPr>
        <w:t xml:space="preserve"> та кадрову роботу відділу освіти</w:t>
      </w:r>
      <w:r w:rsidRPr="00AD5F1B">
        <w:rPr>
          <w:szCs w:val="28"/>
          <w:lang w:val="ru-RU"/>
        </w:rPr>
        <w:t>.</w:t>
      </w:r>
    </w:p>
    <w:p w:rsidR="00AD5F1B" w:rsidRPr="00AD5F1B" w:rsidRDefault="00AD5F1B" w:rsidP="002E5870">
      <w:pPr>
        <w:pStyle w:val="23"/>
        <w:numPr>
          <w:ilvl w:val="1"/>
          <w:numId w:val="6"/>
        </w:numPr>
        <w:tabs>
          <w:tab w:val="num" w:pos="0"/>
        </w:tabs>
        <w:spacing w:after="0" w:line="276" w:lineRule="auto"/>
        <w:ind w:left="0" w:firstLine="540"/>
        <w:jc w:val="both"/>
        <w:rPr>
          <w:sz w:val="28"/>
          <w:szCs w:val="28"/>
          <w:lang w:val="ru-RU"/>
        </w:rPr>
      </w:pPr>
      <w:r w:rsidRPr="00AD5F1B">
        <w:rPr>
          <w:sz w:val="28"/>
          <w:szCs w:val="28"/>
          <w:lang w:val="ru-RU"/>
        </w:rPr>
        <w:t xml:space="preserve">Призначається </w:t>
      </w:r>
      <w:proofErr w:type="gramStart"/>
      <w:r w:rsidRPr="00AD5F1B">
        <w:rPr>
          <w:sz w:val="28"/>
          <w:szCs w:val="28"/>
          <w:lang w:val="ru-RU"/>
        </w:rPr>
        <w:t>на</w:t>
      </w:r>
      <w:proofErr w:type="gramEnd"/>
      <w:r w:rsidRPr="00AD5F1B">
        <w:rPr>
          <w:sz w:val="28"/>
          <w:szCs w:val="28"/>
          <w:lang w:val="ru-RU"/>
        </w:rPr>
        <w:t xml:space="preserve"> посаду міським головою.</w:t>
      </w:r>
    </w:p>
    <w:p w:rsidR="00AD5F1B" w:rsidRDefault="00AD5F1B" w:rsidP="002E5870">
      <w:pPr>
        <w:numPr>
          <w:ilvl w:val="1"/>
          <w:numId w:val="6"/>
        </w:numPr>
        <w:tabs>
          <w:tab w:val="num" w:pos="0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Повинен мати вищу педагогічну освіту, стаж керівної роботи не менше 3-х років, досвід роботи з кадрами, високий професіоналізм, ініціативність, бачення новизни, уміння активної участі у роботі громадських формувань.</w:t>
      </w:r>
    </w:p>
    <w:p w:rsidR="00AD5F1B" w:rsidRDefault="00AD5F1B" w:rsidP="002E5870">
      <w:pPr>
        <w:numPr>
          <w:ilvl w:val="1"/>
          <w:numId w:val="6"/>
        </w:numPr>
        <w:tabs>
          <w:tab w:val="num" w:pos="0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Безпосередньо підпорядковується начальнику відділу освіти.</w:t>
      </w:r>
    </w:p>
    <w:p w:rsidR="00AD5F1B" w:rsidRDefault="00AD5F1B" w:rsidP="002E5870">
      <w:pPr>
        <w:numPr>
          <w:ilvl w:val="1"/>
          <w:numId w:val="6"/>
        </w:numPr>
        <w:tabs>
          <w:tab w:val="num" w:pos="0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своїй діяльності керується: Конституцією України, Законами України, актами Президента України і Кабінету Міністрів України, наказами та іншими нормативно-правовими документами Міністерства освіти і науки, розпорядженнями голови обласної державної адміністрації, міського голови, рішеннями обласної і міської рад та положенням про відділ освіти Дрогобицької міської ради.</w:t>
      </w:r>
    </w:p>
    <w:p w:rsidR="00AD5F1B" w:rsidRDefault="00AD5F1B" w:rsidP="002E5870">
      <w:pPr>
        <w:spacing w:line="276" w:lineRule="auto"/>
        <w:jc w:val="both"/>
        <w:rPr>
          <w:sz w:val="28"/>
          <w:szCs w:val="28"/>
          <w:lang w:val="uk-UA"/>
        </w:rPr>
      </w:pPr>
    </w:p>
    <w:p w:rsidR="00AD5F1B" w:rsidRDefault="00AD5F1B" w:rsidP="002E5870">
      <w:pPr>
        <w:spacing w:line="276" w:lineRule="auto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2. Завдання та обов’язки.</w:t>
      </w:r>
    </w:p>
    <w:p w:rsidR="00AD5F1B" w:rsidRDefault="00AD5F1B" w:rsidP="002E5870">
      <w:pPr>
        <w:pStyle w:val="23"/>
        <w:numPr>
          <w:ilvl w:val="1"/>
          <w:numId w:val="7"/>
        </w:numPr>
        <w:tabs>
          <w:tab w:val="num" w:pos="0"/>
        </w:tabs>
        <w:spacing w:after="0" w:line="276" w:lineRule="auto"/>
        <w:ind w:left="0" w:firstLine="540"/>
        <w:jc w:val="both"/>
        <w:rPr>
          <w:sz w:val="28"/>
          <w:szCs w:val="28"/>
          <w:lang w:val="uk-UA"/>
        </w:rPr>
      </w:pPr>
      <w:r w:rsidRPr="00AD5F1B">
        <w:rPr>
          <w:sz w:val="28"/>
          <w:szCs w:val="28"/>
          <w:lang w:val="uk-UA"/>
        </w:rPr>
        <w:t xml:space="preserve">Забезпечує реалізацію державної політики з питань кадрової роботи служби </w:t>
      </w:r>
      <w:r w:rsidR="001D7CF2">
        <w:rPr>
          <w:sz w:val="28"/>
          <w:szCs w:val="28"/>
          <w:lang w:val="uk-UA"/>
        </w:rPr>
        <w:t>органів місцевого самоврядування у</w:t>
      </w:r>
      <w:r w:rsidRPr="00AD5F1B">
        <w:rPr>
          <w:sz w:val="28"/>
          <w:szCs w:val="28"/>
          <w:lang w:val="uk-UA"/>
        </w:rPr>
        <w:t xml:space="preserve"> відділі освіти, в закладах освіти.</w:t>
      </w:r>
    </w:p>
    <w:p w:rsidR="00AD5F1B" w:rsidRDefault="00AD5F1B" w:rsidP="002E5870">
      <w:pPr>
        <w:numPr>
          <w:ilvl w:val="1"/>
          <w:numId w:val="7"/>
        </w:numPr>
        <w:tabs>
          <w:tab w:val="num" w:pos="0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Здійснює організаційне забезпечення роботи </w:t>
      </w:r>
      <w:r w:rsidR="001D7CF2">
        <w:rPr>
          <w:sz w:val="28"/>
          <w:szCs w:val="28"/>
          <w:lang w:val="uk-UA"/>
        </w:rPr>
        <w:t xml:space="preserve">ради директорів </w:t>
      </w:r>
      <w:r>
        <w:rPr>
          <w:sz w:val="28"/>
          <w:szCs w:val="28"/>
          <w:lang w:val="uk-UA"/>
        </w:rPr>
        <w:t>при відділі освіти.</w:t>
      </w:r>
    </w:p>
    <w:p w:rsidR="00AD5F1B" w:rsidRDefault="001D7CF2" w:rsidP="002E5870">
      <w:pPr>
        <w:numPr>
          <w:ilvl w:val="1"/>
          <w:numId w:val="7"/>
        </w:numPr>
        <w:tabs>
          <w:tab w:val="num" w:pos="0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Проводить моніторинг освітнього процесу</w:t>
      </w:r>
      <w:r w:rsidR="00AD5F1B">
        <w:rPr>
          <w:sz w:val="28"/>
          <w:szCs w:val="28"/>
          <w:lang w:val="uk-UA"/>
        </w:rPr>
        <w:t xml:space="preserve"> закладів освіти.</w:t>
      </w:r>
    </w:p>
    <w:p w:rsidR="00AD5F1B" w:rsidRDefault="00AD5F1B" w:rsidP="002E5870">
      <w:pPr>
        <w:numPr>
          <w:ilvl w:val="1"/>
          <w:numId w:val="7"/>
        </w:numPr>
        <w:tabs>
          <w:tab w:val="num" w:pos="0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 організаційне забезпечення роботи атестаційної комісії при відділі освіти та контролює проведення атестації в закладах освіти.</w:t>
      </w:r>
    </w:p>
    <w:p w:rsidR="00AD5F1B" w:rsidRDefault="00AD5F1B" w:rsidP="002E5870">
      <w:pPr>
        <w:numPr>
          <w:ilvl w:val="1"/>
          <w:numId w:val="7"/>
        </w:numPr>
        <w:tabs>
          <w:tab w:val="num" w:pos="0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 підпорядкованими закладами освіти формує замовлення на підготовку, перепідгот</w:t>
      </w:r>
      <w:r w:rsidR="001D7CF2">
        <w:rPr>
          <w:sz w:val="28"/>
          <w:szCs w:val="28"/>
          <w:lang w:val="uk-UA"/>
        </w:rPr>
        <w:t xml:space="preserve">овку і підвищення кваліфікації </w:t>
      </w:r>
      <w:r>
        <w:rPr>
          <w:sz w:val="28"/>
          <w:szCs w:val="28"/>
          <w:lang w:val="uk-UA"/>
        </w:rPr>
        <w:t xml:space="preserve">службовців </w:t>
      </w:r>
      <w:r w:rsidR="001D7CF2">
        <w:rPr>
          <w:sz w:val="28"/>
          <w:szCs w:val="28"/>
          <w:lang w:val="uk-UA"/>
        </w:rPr>
        <w:t xml:space="preserve">органів місцевого самоврядування </w:t>
      </w:r>
      <w:r>
        <w:rPr>
          <w:sz w:val="28"/>
          <w:szCs w:val="28"/>
          <w:lang w:val="uk-UA"/>
        </w:rPr>
        <w:t>відділу освіти та керівників закладів освіти.</w:t>
      </w:r>
    </w:p>
    <w:p w:rsidR="00AD5F1B" w:rsidRDefault="00AD5F1B" w:rsidP="002E5870">
      <w:pPr>
        <w:numPr>
          <w:ilvl w:val="1"/>
          <w:numId w:val="7"/>
        </w:numPr>
        <w:tabs>
          <w:tab w:val="num" w:pos="0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Веде встановлену звітно-облікову документацію, готує державну статистичну звітність з кадрових питань, аналізує якісний склад службовців </w:t>
      </w:r>
      <w:r w:rsidR="001D7CF2">
        <w:rPr>
          <w:sz w:val="28"/>
          <w:szCs w:val="28"/>
          <w:lang w:val="uk-UA"/>
        </w:rPr>
        <w:t xml:space="preserve">органів місцевого самоврядування </w:t>
      </w:r>
      <w:r>
        <w:rPr>
          <w:sz w:val="28"/>
          <w:szCs w:val="28"/>
          <w:lang w:val="uk-UA"/>
        </w:rPr>
        <w:t>відділу освіти, а також працівників підпорядкованих закладів освіти.</w:t>
      </w:r>
    </w:p>
    <w:p w:rsidR="00AD5F1B" w:rsidRDefault="00AD5F1B" w:rsidP="002E5870">
      <w:pPr>
        <w:numPr>
          <w:ilvl w:val="1"/>
          <w:numId w:val="7"/>
        </w:numPr>
        <w:tabs>
          <w:tab w:val="num" w:pos="0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Вивчає ділові якості осіб, які претендують на зайняття посад у відділі освіти, попереджує їх про встановлені законодавством обмеження у прийняті на державну службу, відповідно до вимог законодавства.  </w:t>
      </w:r>
    </w:p>
    <w:p w:rsidR="00AD5F1B" w:rsidRDefault="00AD5F1B" w:rsidP="002E5870">
      <w:pPr>
        <w:numPr>
          <w:ilvl w:val="1"/>
          <w:numId w:val="7"/>
        </w:numPr>
        <w:tabs>
          <w:tab w:val="num" w:pos="0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Розглядає пропозиції щодо проведення стажування кадрів на посадах державних службовців, готує документи для організації стажування, здійснює контроль за його проведенням.</w:t>
      </w:r>
    </w:p>
    <w:p w:rsidR="00AD5F1B" w:rsidRDefault="00AD5F1B" w:rsidP="002E5870">
      <w:pPr>
        <w:numPr>
          <w:ilvl w:val="1"/>
          <w:numId w:val="7"/>
        </w:numPr>
        <w:tabs>
          <w:tab w:val="num" w:pos="0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Готує матеріали про призначення на посади та звільнення з посад працівників відділу освіти, керівників закладів освіти.</w:t>
      </w:r>
    </w:p>
    <w:p w:rsidR="00AD5F1B" w:rsidRDefault="00AD5F1B" w:rsidP="002E5870">
      <w:pPr>
        <w:numPr>
          <w:ilvl w:val="1"/>
          <w:numId w:val="7"/>
        </w:numPr>
        <w:tabs>
          <w:tab w:val="num" w:pos="0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Розглядає матеріали та готує документи для заохочення та нагородження працівників, веде облік.</w:t>
      </w:r>
    </w:p>
    <w:p w:rsidR="00AD5F1B" w:rsidRDefault="00AD5F1B" w:rsidP="002E5870">
      <w:pPr>
        <w:numPr>
          <w:ilvl w:val="1"/>
          <w:numId w:val="7"/>
        </w:numPr>
        <w:tabs>
          <w:tab w:val="num" w:pos="0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межах своєї компетенції здійснює заходи для забезпечення трудової дисципліни, оформляє документи, пов’язані з проведенням службового розслідування та застосуванням заходів дисциплінарного впливу.</w:t>
      </w:r>
    </w:p>
    <w:p w:rsidR="00AD5F1B" w:rsidRDefault="00AD5F1B" w:rsidP="002E5870">
      <w:pPr>
        <w:numPr>
          <w:ilvl w:val="1"/>
          <w:numId w:val="7"/>
        </w:numPr>
        <w:tabs>
          <w:tab w:val="num" w:pos="0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 роботу, пов’язану із заповненням, обліку зберігання трудових книжок та особових справ працівників апарату та керівників закладів освіти.</w:t>
      </w:r>
    </w:p>
    <w:p w:rsidR="00AD5F1B" w:rsidRDefault="00AD5F1B" w:rsidP="002E5870">
      <w:pPr>
        <w:numPr>
          <w:ilvl w:val="1"/>
          <w:numId w:val="7"/>
        </w:numPr>
        <w:tabs>
          <w:tab w:val="num" w:pos="0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межах своєї компетенції бере участь у розробленні структури відділу освіти та штатного розпису, контролює розроблення посадових інструкцій у підпорядкованих йому закладах освіти.</w:t>
      </w:r>
    </w:p>
    <w:p w:rsidR="00AD5F1B" w:rsidRDefault="00AD5F1B" w:rsidP="002E5870">
      <w:pPr>
        <w:numPr>
          <w:ilvl w:val="1"/>
          <w:numId w:val="7"/>
        </w:numPr>
        <w:tabs>
          <w:tab w:val="num" w:pos="0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 контроль в апараті відділу освіти та підпорядкованих закладах освіти</w:t>
      </w:r>
      <w:r w:rsidR="001D7CF2">
        <w:rPr>
          <w:sz w:val="28"/>
          <w:szCs w:val="28"/>
          <w:lang w:val="uk-UA"/>
        </w:rPr>
        <w:t xml:space="preserve"> за дотриманням Законів України </w:t>
      </w:r>
      <w:r>
        <w:rPr>
          <w:sz w:val="28"/>
          <w:szCs w:val="28"/>
          <w:lang w:val="uk-UA"/>
        </w:rPr>
        <w:t>та інших актів законодавс</w:t>
      </w:r>
      <w:r w:rsidR="001D7CF2">
        <w:rPr>
          <w:sz w:val="28"/>
          <w:szCs w:val="28"/>
          <w:lang w:val="uk-UA"/>
        </w:rPr>
        <w:t xml:space="preserve">тва з питань кадрової роботи та </w:t>
      </w:r>
      <w:r>
        <w:rPr>
          <w:sz w:val="28"/>
          <w:szCs w:val="28"/>
          <w:lang w:val="uk-UA"/>
        </w:rPr>
        <w:t>служби</w:t>
      </w:r>
      <w:r w:rsidR="001D7CF2" w:rsidRPr="001D7CF2">
        <w:rPr>
          <w:sz w:val="28"/>
          <w:szCs w:val="28"/>
          <w:lang w:val="uk-UA"/>
        </w:rPr>
        <w:t xml:space="preserve"> </w:t>
      </w:r>
      <w:r w:rsidR="001D7CF2">
        <w:rPr>
          <w:sz w:val="28"/>
          <w:szCs w:val="28"/>
          <w:lang w:val="uk-UA"/>
        </w:rPr>
        <w:t>органів місцевого самоврядування</w:t>
      </w:r>
      <w:r>
        <w:rPr>
          <w:sz w:val="28"/>
          <w:szCs w:val="28"/>
          <w:lang w:val="uk-UA"/>
        </w:rPr>
        <w:t>.</w:t>
      </w:r>
    </w:p>
    <w:p w:rsidR="00AD5F1B" w:rsidRDefault="00AD5F1B" w:rsidP="002E5870">
      <w:pPr>
        <w:numPr>
          <w:ilvl w:val="1"/>
          <w:numId w:val="7"/>
        </w:numPr>
        <w:tabs>
          <w:tab w:val="num" w:pos="0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 облік військовозобов’язаних і працівників у закладах освіти.</w:t>
      </w:r>
    </w:p>
    <w:p w:rsidR="00AD5F1B" w:rsidRDefault="00AD5F1B" w:rsidP="002E5870">
      <w:pPr>
        <w:tabs>
          <w:tab w:val="num" w:pos="0"/>
        </w:tabs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AD5F1B" w:rsidRDefault="00AD5F1B" w:rsidP="002E5870">
      <w:pPr>
        <w:tabs>
          <w:tab w:val="num" w:pos="0"/>
        </w:tabs>
        <w:spacing w:line="276" w:lineRule="auto"/>
        <w:ind w:firstLine="54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Відповідає за:</w:t>
      </w:r>
    </w:p>
    <w:p w:rsidR="00AD5F1B" w:rsidRDefault="00AD5F1B" w:rsidP="002E5870">
      <w:pPr>
        <w:tabs>
          <w:tab w:val="num" w:pos="0"/>
        </w:tabs>
        <w:spacing w:line="276" w:lineRule="auto"/>
        <w:ind w:firstLine="54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2.16. Написання наказів з кадрових питань </w:t>
      </w:r>
    </w:p>
    <w:p w:rsidR="00AD5F1B" w:rsidRDefault="00AD5F1B" w:rsidP="002E5870">
      <w:pPr>
        <w:tabs>
          <w:tab w:val="num" w:pos="144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2.17. Забезпечує розгляд листів, скарг, заяв громадян з кадрових питань, вчасність їх розгляду, дотримання регламенту роботи відділу освіти та закладів освіти.</w:t>
      </w:r>
    </w:p>
    <w:p w:rsidR="00AD5F1B" w:rsidRDefault="00AD5F1B" w:rsidP="002E5870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2.18. Планування роботи відділу освіти та його виконання.</w:t>
      </w:r>
    </w:p>
    <w:p w:rsidR="00AD5F1B" w:rsidRDefault="00AD5F1B" w:rsidP="002E587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2.19. Здійснення контролю за виконанням управлінських рішень з кадрових питань.</w:t>
      </w:r>
    </w:p>
    <w:p w:rsidR="00AD5F1B" w:rsidRDefault="00AD5F1B" w:rsidP="002E587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2.20. Ведення документації з особового складу керівників закладів освіти, працівників апарату відділу освіти, працівників бухгалтерії , ведення та зберігання їх трудових книжок.</w:t>
      </w:r>
    </w:p>
    <w:p w:rsidR="00AD5F1B" w:rsidRDefault="00AD5F1B" w:rsidP="002E5870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2.21. Щомісячну звітність працівників відділу освіти про виконану роботу, подання пропозицій щодо встановлення їм інтенсивності та преміювання .</w:t>
      </w:r>
    </w:p>
    <w:p w:rsidR="00AD5F1B" w:rsidRDefault="00AD5F1B" w:rsidP="002E5870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2.22. Ведення військового обліку.</w:t>
      </w:r>
    </w:p>
    <w:p w:rsidR="00AD5F1B" w:rsidRPr="002E5870" w:rsidRDefault="00AD5F1B" w:rsidP="002E5870">
      <w:pPr>
        <w:numPr>
          <w:ilvl w:val="1"/>
          <w:numId w:val="8"/>
        </w:numPr>
        <w:tabs>
          <w:tab w:val="num" w:pos="1440"/>
        </w:tabs>
        <w:spacing w:line="276" w:lineRule="auto"/>
        <w:ind w:left="0" w:firstLine="567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Дотримання правил внутрішнього розпорядку у відділі освіти. </w:t>
      </w:r>
    </w:p>
    <w:p w:rsidR="00AD5F1B" w:rsidRDefault="00AD5F1B" w:rsidP="002E5870">
      <w:pPr>
        <w:spacing w:line="276" w:lineRule="auto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Контролює:</w:t>
      </w:r>
    </w:p>
    <w:p w:rsidR="00AD5F1B" w:rsidRDefault="00AD5F1B" w:rsidP="002E5870">
      <w:pPr>
        <w:pStyle w:val="23"/>
        <w:numPr>
          <w:ilvl w:val="1"/>
          <w:numId w:val="8"/>
        </w:numPr>
        <w:tabs>
          <w:tab w:val="num" w:pos="1440"/>
        </w:tabs>
        <w:spacing w:after="0" w:line="276" w:lineRule="auto"/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AD5F1B">
        <w:rPr>
          <w:sz w:val="28"/>
          <w:szCs w:val="28"/>
          <w:lang w:val="ru-RU"/>
        </w:rPr>
        <w:lastRenderedPageBreak/>
        <w:t>Дотримання</w:t>
      </w:r>
      <w:proofErr w:type="spellEnd"/>
      <w:r w:rsidRPr="00AD5F1B">
        <w:rPr>
          <w:sz w:val="28"/>
          <w:szCs w:val="28"/>
          <w:lang w:val="ru-RU"/>
        </w:rPr>
        <w:t xml:space="preserve"> </w:t>
      </w:r>
      <w:proofErr w:type="spellStart"/>
      <w:r w:rsidRPr="00AD5F1B">
        <w:rPr>
          <w:sz w:val="28"/>
          <w:szCs w:val="28"/>
          <w:lang w:val="ru-RU"/>
        </w:rPr>
        <w:t>Законів</w:t>
      </w:r>
      <w:proofErr w:type="spellEnd"/>
      <w:r w:rsidRPr="00AD5F1B">
        <w:rPr>
          <w:sz w:val="28"/>
          <w:szCs w:val="28"/>
          <w:lang w:val="ru-RU"/>
        </w:rPr>
        <w:t xml:space="preserve"> України</w:t>
      </w:r>
      <w:proofErr w:type="gramStart"/>
      <w:r w:rsidRPr="00AD5F1B">
        <w:rPr>
          <w:sz w:val="28"/>
          <w:szCs w:val="28"/>
          <w:lang w:val="ru-RU"/>
        </w:rPr>
        <w:t xml:space="preserve"> „П</w:t>
      </w:r>
      <w:proofErr w:type="gramEnd"/>
      <w:r w:rsidRPr="00AD5F1B">
        <w:rPr>
          <w:sz w:val="28"/>
          <w:szCs w:val="28"/>
          <w:lang w:val="ru-RU"/>
        </w:rPr>
        <w:t xml:space="preserve">ро </w:t>
      </w:r>
      <w:proofErr w:type="spellStart"/>
      <w:r w:rsidRPr="00AD5F1B">
        <w:rPr>
          <w:sz w:val="28"/>
          <w:szCs w:val="28"/>
          <w:lang w:val="ru-RU"/>
        </w:rPr>
        <w:t>дошкільну</w:t>
      </w:r>
      <w:proofErr w:type="spellEnd"/>
      <w:r w:rsidRPr="00AD5F1B">
        <w:rPr>
          <w:sz w:val="28"/>
          <w:szCs w:val="28"/>
          <w:lang w:val="ru-RU"/>
        </w:rPr>
        <w:t xml:space="preserve"> </w:t>
      </w:r>
      <w:proofErr w:type="spellStart"/>
      <w:r w:rsidRPr="00AD5F1B">
        <w:rPr>
          <w:sz w:val="28"/>
          <w:szCs w:val="28"/>
          <w:lang w:val="ru-RU"/>
        </w:rPr>
        <w:t>освіту</w:t>
      </w:r>
      <w:proofErr w:type="spellEnd"/>
      <w:r w:rsidRPr="00AD5F1B">
        <w:rPr>
          <w:sz w:val="28"/>
          <w:szCs w:val="28"/>
          <w:lang w:val="ru-RU"/>
        </w:rPr>
        <w:t xml:space="preserve">”, “Про </w:t>
      </w:r>
      <w:proofErr w:type="spellStart"/>
      <w:r w:rsidRPr="00AD5F1B">
        <w:rPr>
          <w:sz w:val="28"/>
          <w:szCs w:val="28"/>
          <w:lang w:val="ru-RU"/>
        </w:rPr>
        <w:t>освіту</w:t>
      </w:r>
      <w:proofErr w:type="spellEnd"/>
      <w:r w:rsidRPr="00AD5F1B">
        <w:rPr>
          <w:sz w:val="28"/>
          <w:szCs w:val="28"/>
          <w:lang w:val="ru-RU"/>
        </w:rPr>
        <w:t xml:space="preserve">”, “Про </w:t>
      </w:r>
      <w:proofErr w:type="spellStart"/>
      <w:r w:rsidRPr="00AD5F1B">
        <w:rPr>
          <w:sz w:val="28"/>
          <w:szCs w:val="28"/>
          <w:lang w:val="ru-RU"/>
        </w:rPr>
        <w:t>повну</w:t>
      </w:r>
      <w:proofErr w:type="spellEnd"/>
      <w:r w:rsidRPr="00AD5F1B">
        <w:rPr>
          <w:sz w:val="28"/>
          <w:szCs w:val="28"/>
          <w:lang w:val="ru-RU"/>
        </w:rPr>
        <w:t xml:space="preserve"> </w:t>
      </w:r>
      <w:proofErr w:type="spellStart"/>
      <w:r w:rsidRPr="00AD5F1B">
        <w:rPr>
          <w:sz w:val="28"/>
          <w:szCs w:val="28"/>
          <w:lang w:val="ru-RU"/>
        </w:rPr>
        <w:t>загальну</w:t>
      </w:r>
      <w:proofErr w:type="spellEnd"/>
      <w:r w:rsidRPr="00AD5F1B">
        <w:rPr>
          <w:sz w:val="28"/>
          <w:szCs w:val="28"/>
          <w:lang w:val="ru-RU"/>
        </w:rPr>
        <w:t xml:space="preserve"> </w:t>
      </w:r>
      <w:proofErr w:type="spellStart"/>
      <w:r w:rsidRPr="00AD5F1B">
        <w:rPr>
          <w:sz w:val="28"/>
          <w:szCs w:val="28"/>
          <w:lang w:val="ru-RU"/>
        </w:rPr>
        <w:t>середню</w:t>
      </w:r>
      <w:proofErr w:type="spellEnd"/>
      <w:r w:rsidRPr="00AD5F1B">
        <w:rPr>
          <w:sz w:val="28"/>
          <w:szCs w:val="28"/>
          <w:lang w:val="ru-RU"/>
        </w:rPr>
        <w:t xml:space="preserve"> </w:t>
      </w:r>
      <w:proofErr w:type="spellStart"/>
      <w:r w:rsidRPr="00AD5F1B">
        <w:rPr>
          <w:sz w:val="28"/>
          <w:szCs w:val="28"/>
          <w:lang w:val="ru-RU"/>
        </w:rPr>
        <w:t>освіту</w:t>
      </w:r>
      <w:proofErr w:type="spellEnd"/>
      <w:r w:rsidRPr="00AD5F1B">
        <w:rPr>
          <w:sz w:val="28"/>
          <w:szCs w:val="28"/>
          <w:lang w:val="ru-RU"/>
        </w:rPr>
        <w:t>”</w:t>
      </w:r>
      <w:r w:rsidR="00F774E5">
        <w:rPr>
          <w:sz w:val="28"/>
          <w:szCs w:val="28"/>
          <w:lang w:val="ru-RU"/>
        </w:rPr>
        <w:t xml:space="preserve">, « Про </w:t>
      </w:r>
      <w:proofErr w:type="spellStart"/>
      <w:r w:rsidR="00F774E5">
        <w:rPr>
          <w:sz w:val="28"/>
          <w:szCs w:val="28"/>
          <w:lang w:val="ru-RU"/>
        </w:rPr>
        <w:t>позашкільну</w:t>
      </w:r>
      <w:proofErr w:type="spellEnd"/>
      <w:r w:rsidR="00F774E5">
        <w:rPr>
          <w:sz w:val="28"/>
          <w:szCs w:val="28"/>
          <w:lang w:val="ru-RU"/>
        </w:rPr>
        <w:t xml:space="preserve"> </w:t>
      </w:r>
      <w:proofErr w:type="spellStart"/>
      <w:r w:rsidR="00F774E5">
        <w:rPr>
          <w:sz w:val="28"/>
          <w:szCs w:val="28"/>
          <w:lang w:val="ru-RU"/>
        </w:rPr>
        <w:t>освіту</w:t>
      </w:r>
      <w:proofErr w:type="spellEnd"/>
      <w:r w:rsidR="00F774E5">
        <w:rPr>
          <w:sz w:val="28"/>
          <w:szCs w:val="28"/>
          <w:lang w:val="ru-RU"/>
        </w:rPr>
        <w:t>»</w:t>
      </w:r>
      <w:r w:rsidRPr="00AD5F1B">
        <w:rPr>
          <w:sz w:val="28"/>
          <w:szCs w:val="28"/>
          <w:lang w:val="ru-RU"/>
        </w:rPr>
        <w:t xml:space="preserve"> в закладах освіти.</w:t>
      </w:r>
    </w:p>
    <w:p w:rsidR="00AD5F1B" w:rsidRDefault="00AD5F1B" w:rsidP="002E5870">
      <w:pPr>
        <w:numPr>
          <w:ilvl w:val="1"/>
          <w:numId w:val="8"/>
        </w:numPr>
        <w:tabs>
          <w:tab w:val="num" w:pos="1440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правил внутрішнього трудового розпорядку, вимог законодавства про працю та</w:t>
      </w:r>
      <w:r w:rsidR="00F774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службу </w:t>
      </w:r>
      <w:r w:rsidR="00F774E5">
        <w:rPr>
          <w:sz w:val="28"/>
          <w:szCs w:val="28"/>
          <w:lang w:val="uk-UA"/>
        </w:rPr>
        <w:t xml:space="preserve">в органах місцевого самоврядування </w:t>
      </w:r>
      <w:r>
        <w:rPr>
          <w:sz w:val="28"/>
          <w:szCs w:val="28"/>
          <w:lang w:val="uk-UA"/>
        </w:rPr>
        <w:t>у відділі освіти та в підпорядкованих в закладах освіти.</w:t>
      </w:r>
    </w:p>
    <w:p w:rsidR="00AD5F1B" w:rsidRDefault="00AD5F1B" w:rsidP="002E5870">
      <w:pPr>
        <w:numPr>
          <w:ilvl w:val="1"/>
          <w:numId w:val="8"/>
        </w:numPr>
        <w:tabs>
          <w:tab w:val="num" w:pos="1440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Роботу з кадрами, зберігання та ведення документації з кадрових питань в закладах освіти.</w:t>
      </w:r>
    </w:p>
    <w:p w:rsidR="00AD5F1B" w:rsidRDefault="00AD5F1B" w:rsidP="002E587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2.27.  Організацію освітньої діяльності у ліцеї № 2, 4, ліцеї ім.Б.Лепкого </w:t>
      </w:r>
    </w:p>
    <w:p w:rsidR="00AD5F1B" w:rsidRPr="00AD5F1B" w:rsidRDefault="00AD5F1B" w:rsidP="002E5870">
      <w:pPr>
        <w:tabs>
          <w:tab w:val="num" w:pos="0"/>
        </w:tabs>
        <w:spacing w:line="276" w:lineRule="auto"/>
        <w:ind w:firstLine="540"/>
        <w:jc w:val="both"/>
        <w:rPr>
          <w:b/>
          <w:bCs/>
          <w:sz w:val="28"/>
          <w:szCs w:val="28"/>
          <w:lang w:val="uk-UA"/>
        </w:rPr>
      </w:pPr>
    </w:p>
    <w:p w:rsidR="00AD5F1B" w:rsidRDefault="00AD5F1B" w:rsidP="002E5870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 Права.</w:t>
      </w:r>
    </w:p>
    <w:p w:rsidR="00AD5F1B" w:rsidRDefault="00AD5F1B" w:rsidP="002E5870">
      <w:pPr>
        <w:spacing w:line="276" w:lineRule="auto"/>
        <w:jc w:val="both"/>
        <w:rPr>
          <w:b/>
          <w:bCs/>
          <w:i/>
          <w:iCs/>
          <w:sz w:val="28"/>
          <w:szCs w:val="28"/>
          <w:lang w:val="uk-UA"/>
        </w:rPr>
      </w:pPr>
      <w:r w:rsidRPr="00AD5F1B">
        <w:rPr>
          <w:b/>
          <w:i/>
          <w:sz w:val="28"/>
          <w:szCs w:val="28"/>
          <w:lang w:val="uk-UA"/>
        </w:rPr>
        <w:t xml:space="preserve">Заступник начальника відділу освіти </w:t>
      </w:r>
      <w:r>
        <w:rPr>
          <w:b/>
          <w:bCs/>
          <w:i/>
          <w:iCs/>
          <w:sz w:val="28"/>
          <w:szCs w:val="28"/>
          <w:lang w:val="uk-UA"/>
        </w:rPr>
        <w:t>має право:</w:t>
      </w:r>
    </w:p>
    <w:p w:rsidR="00AD5F1B" w:rsidRDefault="00AD5F1B" w:rsidP="002E5870">
      <w:pPr>
        <w:numPr>
          <w:ilvl w:val="1"/>
          <w:numId w:val="9"/>
        </w:numPr>
        <w:tabs>
          <w:tab w:val="left" w:pos="0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Перевіряти і контролювати дотримання правил внутрішнього трудового розпорядку, вимог законодавства про працю та </w:t>
      </w:r>
      <w:r w:rsidR="00590769">
        <w:rPr>
          <w:sz w:val="28"/>
          <w:szCs w:val="28"/>
          <w:lang w:val="uk-UA"/>
        </w:rPr>
        <w:t xml:space="preserve">службу в органах місцевого самоврядування </w:t>
      </w:r>
      <w:r>
        <w:rPr>
          <w:sz w:val="28"/>
          <w:szCs w:val="28"/>
          <w:lang w:val="uk-UA"/>
        </w:rPr>
        <w:t>в відділі освіти та підпорядкованих йому закладів освіти.</w:t>
      </w:r>
    </w:p>
    <w:p w:rsidR="00AD5F1B" w:rsidRDefault="00AD5F1B" w:rsidP="002E5870">
      <w:pPr>
        <w:numPr>
          <w:ilvl w:val="1"/>
          <w:numId w:val="9"/>
        </w:numPr>
        <w:tabs>
          <w:tab w:val="left" w:pos="0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Одержувати у встановленому порядку від посадових осіб, підпорядкованих відділу освіти закладів освіти, документи, необхідні для виконання покладених функцій.</w:t>
      </w:r>
    </w:p>
    <w:p w:rsidR="00AD5F1B" w:rsidRDefault="00AD5F1B" w:rsidP="002E5870">
      <w:pPr>
        <w:numPr>
          <w:ilvl w:val="1"/>
          <w:numId w:val="9"/>
        </w:numPr>
        <w:tabs>
          <w:tab w:val="left" w:pos="0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Брати участь у нарадах та інших заходах з питань кадрової роботи.</w:t>
      </w:r>
    </w:p>
    <w:p w:rsidR="00AD5F1B" w:rsidRDefault="00AD5F1B" w:rsidP="002E5870">
      <w:pPr>
        <w:numPr>
          <w:ilvl w:val="1"/>
          <w:numId w:val="9"/>
        </w:numPr>
        <w:tabs>
          <w:tab w:val="left" w:pos="0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захист професійної честі, гідності, підвищення кваліфікації, перепідготовку, вільний вибір змісту, програм, форм навчання.</w:t>
      </w:r>
    </w:p>
    <w:p w:rsidR="00AD5F1B" w:rsidRDefault="00AD5F1B" w:rsidP="002E5870">
      <w:pPr>
        <w:numPr>
          <w:ilvl w:val="1"/>
          <w:numId w:val="9"/>
        </w:numPr>
        <w:tabs>
          <w:tab w:val="left" w:pos="0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Користу</w:t>
      </w:r>
      <w:r w:rsidR="00590769">
        <w:rPr>
          <w:sz w:val="28"/>
          <w:szCs w:val="28"/>
          <w:lang w:val="uk-UA"/>
        </w:rPr>
        <w:t>вати</w:t>
      </w:r>
      <w:r>
        <w:rPr>
          <w:sz w:val="28"/>
          <w:szCs w:val="28"/>
          <w:lang w:val="uk-UA"/>
        </w:rPr>
        <w:t>ся правами та пільгами службовця</w:t>
      </w:r>
      <w:r w:rsidR="00590769">
        <w:rPr>
          <w:sz w:val="28"/>
          <w:szCs w:val="28"/>
          <w:lang w:val="uk-UA"/>
        </w:rPr>
        <w:t xml:space="preserve"> в органах місцевого самоврядування</w:t>
      </w:r>
      <w:r>
        <w:rPr>
          <w:sz w:val="28"/>
          <w:szCs w:val="28"/>
          <w:lang w:val="uk-UA"/>
        </w:rPr>
        <w:t>.</w:t>
      </w:r>
    </w:p>
    <w:p w:rsidR="00AD5F1B" w:rsidRDefault="00AD5F1B" w:rsidP="002E5870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AD5F1B" w:rsidRDefault="00AD5F1B" w:rsidP="002E5870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 Відповідальність.</w:t>
      </w:r>
    </w:p>
    <w:p w:rsidR="00AD5F1B" w:rsidRDefault="00AD5F1B" w:rsidP="002E5870">
      <w:pPr>
        <w:pStyle w:val="23"/>
        <w:numPr>
          <w:ilvl w:val="1"/>
          <w:numId w:val="10"/>
        </w:numPr>
        <w:tabs>
          <w:tab w:val="num" w:pos="0"/>
        </w:tabs>
        <w:spacing w:after="0" w:line="276" w:lineRule="auto"/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AD5F1B">
        <w:rPr>
          <w:sz w:val="28"/>
          <w:szCs w:val="28"/>
          <w:lang w:val="ru-RU"/>
        </w:rPr>
        <w:t>Несе</w:t>
      </w:r>
      <w:proofErr w:type="spellEnd"/>
      <w:r w:rsidRPr="00AD5F1B">
        <w:rPr>
          <w:sz w:val="28"/>
          <w:szCs w:val="28"/>
          <w:lang w:val="ru-RU"/>
        </w:rPr>
        <w:t xml:space="preserve"> у </w:t>
      </w:r>
      <w:proofErr w:type="spellStart"/>
      <w:r w:rsidRPr="00AD5F1B">
        <w:rPr>
          <w:sz w:val="28"/>
          <w:szCs w:val="28"/>
          <w:lang w:val="ru-RU"/>
        </w:rPr>
        <w:t>встановленому</w:t>
      </w:r>
      <w:proofErr w:type="spellEnd"/>
      <w:r w:rsidRPr="00AD5F1B">
        <w:rPr>
          <w:sz w:val="28"/>
          <w:szCs w:val="28"/>
          <w:lang w:val="ru-RU"/>
        </w:rPr>
        <w:t xml:space="preserve"> порядку </w:t>
      </w:r>
      <w:proofErr w:type="spellStart"/>
      <w:r w:rsidRPr="00AD5F1B">
        <w:rPr>
          <w:sz w:val="28"/>
          <w:szCs w:val="28"/>
          <w:lang w:val="ru-RU"/>
        </w:rPr>
        <w:t>особисту</w:t>
      </w:r>
      <w:proofErr w:type="spellEnd"/>
      <w:r w:rsidRPr="00AD5F1B">
        <w:rPr>
          <w:sz w:val="28"/>
          <w:szCs w:val="28"/>
          <w:lang w:val="ru-RU"/>
        </w:rPr>
        <w:t xml:space="preserve"> </w:t>
      </w:r>
      <w:proofErr w:type="spellStart"/>
      <w:r w:rsidRPr="00AD5F1B">
        <w:rPr>
          <w:sz w:val="28"/>
          <w:szCs w:val="28"/>
          <w:lang w:val="ru-RU"/>
        </w:rPr>
        <w:t>відповідальність</w:t>
      </w:r>
      <w:proofErr w:type="spellEnd"/>
      <w:r w:rsidRPr="00AD5F1B">
        <w:rPr>
          <w:sz w:val="28"/>
          <w:szCs w:val="28"/>
          <w:lang w:val="ru-RU"/>
        </w:rPr>
        <w:t xml:space="preserve"> за </w:t>
      </w:r>
      <w:proofErr w:type="spellStart"/>
      <w:r w:rsidRPr="00AD5F1B">
        <w:rPr>
          <w:sz w:val="28"/>
          <w:szCs w:val="28"/>
          <w:lang w:val="ru-RU"/>
        </w:rPr>
        <w:t>виконання</w:t>
      </w:r>
      <w:proofErr w:type="spellEnd"/>
      <w:r w:rsidRPr="00AD5F1B">
        <w:rPr>
          <w:sz w:val="28"/>
          <w:szCs w:val="28"/>
          <w:lang w:val="ru-RU"/>
        </w:rPr>
        <w:t xml:space="preserve"> </w:t>
      </w:r>
      <w:proofErr w:type="spellStart"/>
      <w:r w:rsidRPr="00AD5F1B">
        <w:rPr>
          <w:sz w:val="28"/>
          <w:szCs w:val="28"/>
          <w:lang w:val="ru-RU"/>
        </w:rPr>
        <w:t>покладених</w:t>
      </w:r>
      <w:proofErr w:type="spellEnd"/>
      <w:r w:rsidRPr="00AD5F1B">
        <w:rPr>
          <w:sz w:val="28"/>
          <w:szCs w:val="28"/>
          <w:lang w:val="ru-RU"/>
        </w:rPr>
        <w:t xml:space="preserve"> на </w:t>
      </w:r>
      <w:proofErr w:type="spellStart"/>
      <w:r w:rsidRPr="00AD5F1B">
        <w:rPr>
          <w:sz w:val="28"/>
          <w:szCs w:val="28"/>
          <w:lang w:val="ru-RU"/>
        </w:rPr>
        <w:t>нього</w:t>
      </w:r>
      <w:proofErr w:type="spellEnd"/>
      <w:r w:rsidRPr="00AD5F1B">
        <w:rPr>
          <w:sz w:val="28"/>
          <w:szCs w:val="28"/>
          <w:lang w:val="ru-RU"/>
        </w:rPr>
        <w:t xml:space="preserve"> </w:t>
      </w:r>
      <w:proofErr w:type="spellStart"/>
      <w:r w:rsidRPr="00AD5F1B">
        <w:rPr>
          <w:sz w:val="28"/>
          <w:szCs w:val="28"/>
          <w:lang w:val="ru-RU"/>
        </w:rPr>
        <w:t>обов’язків</w:t>
      </w:r>
      <w:proofErr w:type="spellEnd"/>
      <w:r w:rsidRPr="00AD5F1B">
        <w:rPr>
          <w:sz w:val="28"/>
          <w:szCs w:val="28"/>
          <w:lang w:val="ru-RU"/>
        </w:rPr>
        <w:t xml:space="preserve">, </w:t>
      </w:r>
      <w:proofErr w:type="spellStart"/>
      <w:r w:rsidRPr="00AD5F1B">
        <w:rPr>
          <w:sz w:val="28"/>
          <w:szCs w:val="28"/>
          <w:lang w:val="ru-RU"/>
        </w:rPr>
        <w:t>використання</w:t>
      </w:r>
      <w:proofErr w:type="spellEnd"/>
      <w:r w:rsidRPr="00AD5F1B">
        <w:rPr>
          <w:sz w:val="28"/>
          <w:szCs w:val="28"/>
          <w:lang w:val="ru-RU"/>
        </w:rPr>
        <w:t xml:space="preserve"> </w:t>
      </w:r>
      <w:proofErr w:type="spellStart"/>
      <w:r w:rsidRPr="00AD5F1B">
        <w:rPr>
          <w:sz w:val="28"/>
          <w:szCs w:val="28"/>
          <w:lang w:val="ru-RU"/>
        </w:rPr>
        <w:t>наданих</w:t>
      </w:r>
      <w:proofErr w:type="spellEnd"/>
      <w:r w:rsidRPr="00AD5F1B">
        <w:rPr>
          <w:sz w:val="28"/>
          <w:szCs w:val="28"/>
          <w:lang w:val="ru-RU"/>
        </w:rPr>
        <w:t xml:space="preserve"> прав, </w:t>
      </w:r>
      <w:proofErr w:type="spellStart"/>
      <w:r w:rsidRPr="00AD5F1B">
        <w:rPr>
          <w:sz w:val="28"/>
          <w:szCs w:val="28"/>
          <w:lang w:val="ru-RU"/>
        </w:rPr>
        <w:t>дотримання</w:t>
      </w:r>
      <w:proofErr w:type="spellEnd"/>
      <w:r w:rsidRPr="00AD5F1B">
        <w:rPr>
          <w:sz w:val="28"/>
          <w:szCs w:val="28"/>
          <w:lang w:val="ru-RU"/>
        </w:rPr>
        <w:t xml:space="preserve"> </w:t>
      </w:r>
      <w:proofErr w:type="spellStart"/>
      <w:r w:rsidRPr="00AD5F1B">
        <w:rPr>
          <w:sz w:val="28"/>
          <w:szCs w:val="28"/>
          <w:lang w:val="ru-RU"/>
        </w:rPr>
        <w:t>державних</w:t>
      </w:r>
      <w:proofErr w:type="spellEnd"/>
      <w:r w:rsidRPr="00AD5F1B">
        <w:rPr>
          <w:sz w:val="28"/>
          <w:szCs w:val="28"/>
          <w:lang w:val="ru-RU"/>
        </w:rPr>
        <w:t xml:space="preserve"> </w:t>
      </w:r>
      <w:proofErr w:type="spellStart"/>
      <w:r w:rsidRPr="00AD5F1B">
        <w:rPr>
          <w:sz w:val="28"/>
          <w:szCs w:val="28"/>
          <w:lang w:val="ru-RU"/>
        </w:rPr>
        <w:t>інтересі</w:t>
      </w:r>
      <w:proofErr w:type="gramStart"/>
      <w:r w:rsidRPr="00AD5F1B">
        <w:rPr>
          <w:sz w:val="28"/>
          <w:szCs w:val="28"/>
          <w:lang w:val="ru-RU"/>
        </w:rPr>
        <w:t>в</w:t>
      </w:r>
      <w:proofErr w:type="spellEnd"/>
      <w:proofErr w:type="gramEnd"/>
      <w:r w:rsidRPr="00AD5F1B">
        <w:rPr>
          <w:sz w:val="28"/>
          <w:szCs w:val="28"/>
          <w:lang w:val="ru-RU"/>
        </w:rPr>
        <w:t>.</w:t>
      </w:r>
    </w:p>
    <w:p w:rsidR="00AD5F1B" w:rsidRDefault="00AD5F1B" w:rsidP="002E5870">
      <w:pPr>
        <w:numPr>
          <w:ilvl w:val="1"/>
          <w:numId w:val="10"/>
        </w:numPr>
        <w:tabs>
          <w:tab w:val="num" w:pos="0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Зобов’язан</w:t>
      </w:r>
      <w:r w:rsidR="00590769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 виконувати вимоги з охорони праці, техніки безпеки, виробничої санітарії, протипожежної безпеки.</w:t>
      </w:r>
    </w:p>
    <w:p w:rsidR="00AD5F1B" w:rsidRDefault="00AD5F1B" w:rsidP="002E5870">
      <w:pPr>
        <w:numPr>
          <w:ilvl w:val="1"/>
          <w:numId w:val="10"/>
        </w:numPr>
        <w:tabs>
          <w:tab w:val="num" w:pos="0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Розголошення державної таємниці, інформації, що стала </w:t>
      </w:r>
      <w:r w:rsidR="00590769">
        <w:rPr>
          <w:sz w:val="28"/>
          <w:szCs w:val="28"/>
          <w:lang w:val="uk-UA"/>
        </w:rPr>
        <w:t xml:space="preserve">їй </w:t>
      </w:r>
      <w:r>
        <w:rPr>
          <w:sz w:val="28"/>
          <w:szCs w:val="28"/>
          <w:lang w:val="uk-UA"/>
        </w:rPr>
        <w:t>відома під час виконання своїх службових обов’язків, яка згідно із законодавством не підлягає розголошенню.</w:t>
      </w:r>
    </w:p>
    <w:p w:rsidR="00AD5F1B" w:rsidRDefault="00AD5F1B" w:rsidP="002E5870">
      <w:pPr>
        <w:spacing w:line="276" w:lineRule="auto"/>
        <w:ind w:left="540"/>
        <w:jc w:val="both"/>
        <w:rPr>
          <w:sz w:val="28"/>
          <w:szCs w:val="28"/>
          <w:lang w:val="uk-UA"/>
        </w:rPr>
      </w:pPr>
    </w:p>
    <w:p w:rsidR="00590769" w:rsidRDefault="00590769" w:rsidP="002E5870">
      <w:pPr>
        <w:spacing w:line="276" w:lineRule="auto"/>
        <w:ind w:left="540"/>
        <w:jc w:val="both"/>
        <w:rPr>
          <w:sz w:val="28"/>
          <w:szCs w:val="28"/>
          <w:lang w:val="uk-UA"/>
        </w:rPr>
      </w:pPr>
    </w:p>
    <w:p w:rsidR="00590769" w:rsidRDefault="00590769" w:rsidP="002E5870">
      <w:pPr>
        <w:spacing w:line="276" w:lineRule="auto"/>
        <w:ind w:left="540"/>
        <w:jc w:val="both"/>
        <w:rPr>
          <w:sz w:val="28"/>
          <w:szCs w:val="28"/>
          <w:lang w:val="uk-UA"/>
        </w:rPr>
      </w:pPr>
    </w:p>
    <w:p w:rsidR="00590769" w:rsidRDefault="00590769" w:rsidP="002E5870">
      <w:pPr>
        <w:spacing w:line="276" w:lineRule="auto"/>
        <w:ind w:left="540"/>
        <w:jc w:val="both"/>
        <w:rPr>
          <w:sz w:val="28"/>
          <w:szCs w:val="28"/>
          <w:lang w:val="uk-UA"/>
        </w:rPr>
      </w:pPr>
    </w:p>
    <w:p w:rsidR="00AD5F1B" w:rsidRDefault="00AD5F1B" w:rsidP="002E5870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5. Заміщення</w:t>
      </w:r>
      <w:r>
        <w:rPr>
          <w:sz w:val="28"/>
          <w:szCs w:val="28"/>
        </w:rPr>
        <w:t>.</w:t>
      </w:r>
    </w:p>
    <w:p w:rsidR="00AD5F1B" w:rsidRDefault="00AD5F1B" w:rsidP="002E5870">
      <w:pPr>
        <w:numPr>
          <w:ilvl w:val="1"/>
          <w:numId w:val="11"/>
        </w:numPr>
        <w:tabs>
          <w:tab w:val="num" w:pos="0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 відділу освіти заміщає на час відсутності у зв’язку з відпусткою, хворобою та іншими причинами начальника відділу освіти.</w:t>
      </w:r>
    </w:p>
    <w:p w:rsidR="00AD5F1B" w:rsidRDefault="00AD5F1B" w:rsidP="002E587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5F1B" w:rsidRPr="00590769" w:rsidRDefault="00AD5F1B" w:rsidP="00AD5F1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освіти                         </w:t>
      </w:r>
      <w:r w:rsidR="00F92131">
        <w:rPr>
          <w:b/>
          <w:sz w:val="28"/>
          <w:szCs w:val="28"/>
          <w:lang w:val="uk-UA"/>
        </w:rPr>
        <w:t xml:space="preserve">                      </w:t>
      </w:r>
      <w:r w:rsidR="00590769">
        <w:rPr>
          <w:b/>
          <w:sz w:val="28"/>
          <w:szCs w:val="28"/>
          <w:lang w:val="uk-UA"/>
        </w:rPr>
        <w:t>Петро ШЕВ’</w:t>
      </w:r>
      <w:r w:rsidR="00590769" w:rsidRPr="00041E6A">
        <w:rPr>
          <w:b/>
          <w:sz w:val="28"/>
          <w:szCs w:val="28"/>
          <w:lang w:val="ru-RU"/>
        </w:rPr>
        <w:t>ЯК</w:t>
      </w:r>
    </w:p>
    <w:p w:rsidR="00AD5F1B" w:rsidRDefault="00AD5F1B" w:rsidP="00AD5F1B">
      <w:pPr>
        <w:jc w:val="both"/>
        <w:rPr>
          <w:sz w:val="28"/>
          <w:szCs w:val="28"/>
          <w:lang w:val="uk-UA"/>
        </w:rPr>
      </w:pPr>
    </w:p>
    <w:p w:rsidR="008251DB" w:rsidRDefault="008251DB" w:rsidP="00AD5F1B">
      <w:pPr>
        <w:jc w:val="both"/>
        <w:rPr>
          <w:sz w:val="28"/>
          <w:szCs w:val="28"/>
          <w:lang w:val="uk-UA"/>
        </w:rPr>
      </w:pPr>
    </w:p>
    <w:p w:rsidR="00AD5F1B" w:rsidRPr="008251DB" w:rsidRDefault="00AD5F1B" w:rsidP="00AD5F1B">
      <w:pPr>
        <w:jc w:val="both"/>
        <w:rPr>
          <w:sz w:val="28"/>
          <w:szCs w:val="28"/>
          <w:lang w:val="uk-UA"/>
        </w:rPr>
      </w:pPr>
      <w:r w:rsidRPr="008251DB">
        <w:rPr>
          <w:sz w:val="28"/>
          <w:szCs w:val="28"/>
          <w:lang w:val="uk-UA"/>
        </w:rPr>
        <w:t>З інструкцією ознайомлений:</w:t>
      </w:r>
    </w:p>
    <w:p w:rsidR="008251DB" w:rsidRDefault="008251DB" w:rsidP="00AD5F1B">
      <w:pPr>
        <w:rPr>
          <w:b/>
          <w:bCs/>
          <w:sz w:val="28"/>
          <w:szCs w:val="28"/>
          <w:lang w:val="uk-UA"/>
        </w:rPr>
      </w:pPr>
    </w:p>
    <w:p w:rsidR="00AD5F1B" w:rsidRDefault="00AD5F1B" w:rsidP="00AD5F1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 начал</w:t>
      </w:r>
      <w:r w:rsidR="00F92131">
        <w:rPr>
          <w:b/>
          <w:bCs/>
          <w:sz w:val="28"/>
          <w:szCs w:val="28"/>
          <w:lang w:val="uk-UA"/>
        </w:rPr>
        <w:t>ьника відділу освіти</w:t>
      </w:r>
      <w:r w:rsidR="00F92131">
        <w:rPr>
          <w:b/>
          <w:bCs/>
          <w:sz w:val="28"/>
          <w:szCs w:val="28"/>
          <w:lang w:val="uk-UA"/>
        </w:rPr>
        <w:tab/>
      </w:r>
      <w:r w:rsidR="00F92131">
        <w:rPr>
          <w:b/>
          <w:bCs/>
          <w:sz w:val="28"/>
          <w:szCs w:val="28"/>
          <w:lang w:val="uk-UA"/>
        </w:rPr>
        <w:tab/>
      </w:r>
      <w:r w:rsidR="00F92131">
        <w:rPr>
          <w:b/>
          <w:bCs/>
          <w:sz w:val="28"/>
          <w:szCs w:val="28"/>
          <w:lang w:val="uk-UA"/>
        </w:rPr>
        <w:tab/>
        <w:t xml:space="preserve">  </w:t>
      </w:r>
      <w:r>
        <w:rPr>
          <w:b/>
          <w:bCs/>
          <w:sz w:val="28"/>
          <w:szCs w:val="28"/>
          <w:lang w:val="uk-UA"/>
        </w:rPr>
        <w:t xml:space="preserve">      </w:t>
      </w:r>
      <w:r w:rsidR="00F92131">
        <w:rPr>
          <w:b/>
          <w:bCs/>
          <w:sz w:val="28"/>
          <w:szCs w:val="28"/>
          <w:lang w:val="uk-UA"/>
        </w:rPr>
        <w:t xml:space="preserve">Ольга ОЛЕКСЮК </w:t>
      </w:r>
    </w:p>
    <w:p w:rsidR="0067012D" w:rsidRPr="00CF408E" w:rsidRDefault="0067012D" w:rsidP="00AD5F1B">
      <w:pPr>
        <w:pStyle w:val="FR1"/>
        <w:spacing w:before="0"/>
        <w:ind w:left="0"/>
        <w:jc w:val="right"/>
      </w:pPr>
    </w:p>
    <w:sectPr w:rsidR="0067012D" w:rsidRPr="00CF408E" w:rsidSect="00A8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49E3"/>
    <w:multiLevelType w:val="multilevel"/>
    <w:tmpl w:val="8150676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7575CE"/>
    <w:multiLevelType w:val="multilevel"/>
    <w:tmpl w:val="2B06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E680E"/>
    <w:multiLevelType w:val="multilevel"/>
    <w:tmpl w:val="46E63C80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1DA60B9"/>
    <w:multiLevelType w:val="multilevel"/>
    <w:tmpl w:val="CF86F57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36C7EAB"/>
    <w:multiLevelType w:val="multilevel"/>
    <w:tmpl w:val="9AA8B106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82054F8"/>
    <w:multiLevelType w:val="multilevel"/>
    <w:tmpl w:val="E6E68D72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3"/>
      <w:numFmt w:val="decimal"/>
      <w:lvlText w:val="%1.%2."/>
      <w:lvlJc w:val="left"/>
      <w:pPr>
        <w:ind w:left="1571" w:hanging="720"/>
      </w:pPr>
      <w:rPr>
        <w:b w:val="0"/>
        <w:i w:val="0"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40F538BD"/>
    <w:multiLevelType w:val="hybridMultilevel"/>
    <w:tmpl w:val="DBBA100C"/>
    <w:lvl w:ilvl="0" w:tplc="042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2237558"/>
    <w:multiLevelType w:val="multilevel"/>
    <w:tmpl w:val="F9B89E9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5CD35DCD"/>
    <w:multiLevelType w:val="multilevel"/>
    <w:tmpl w:val="9216B97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73B130C1"/>
    <w:multiLevelType w:val="hybridMultilevel"/>
    <w:tmpl w:val="6E507D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207F1"/>
    <w:multiLevelType w:val="hybridMultilevel"/>
    <w:tmpl w:val="9D868E10"/>
    <w:lvl w:ilvl="0" w:tplc="0422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35B"/>
    <w:rsid w:val="0003594D"/>
    <w:rsid w:val="00041E6A"/>
    <w:rsid w:val="000705B6"/>
    <w:rsid w:val="00092513"/>
    <w:rsid w:val="00095679"/>
    <w:rsid w:val="000B1E05"/>
    <w:rsid w:val="00175390"/>
    <w:rsid w:val="001D7CF2"/>
    <w:rsid w:val="002059A8"/>
    <w:rsid w:val="00210A1B"/>
    <w:rsid w:val="00240308"/>
    <w:rsid w:val="00260031"/>
    <w:rsid w:val="00291A4E"/>
    <w:rsid w:val="00294684"/>
    <w:rsid w:val="002A0E85"/>
    <w:rsid w:val="002B38FB"/>
    <w:rsid w:val="002E5870"/>
    <w:rsid w:val="00311A5C"/>
    <w:rsid w:val="003374DB"/>
    <w:rsid w:val="003A71F3"/>
    <w:rsid w:val="003C1DBA"/>
    <w:rsid w:val="003F1019"/>
    <w:rsid w:val="00410FAC"/>
    <w:rsid w:val="00450EBB"/>
    <w:rsid w:val="00454856"/>
    <w:rsid w:val="004952DB"/>
    <w:rsid w:val="004A160A"/>
    <w:rsid w:val="004C2692"/>
    <w:rsid w:val="004D5D96"/>
    <w:rsid w:val="00535561"/>
    <w:rsid w:val="005818FF"/>
    <w:rsid w:val="00590769"/>
    <w:rsid w:val="005A598C"/>
    <w:rsid w:val="005F11FE"/>
    <w:rsid w:val="0060769D"/>
    <w:rsid w:val="006650F3"/>
    <w:rsid w:val="0067012D"/>
    <w:rsid w:val="00693BA9"/>
    <w:rsid w:val="00706A7B"/>
    <w:rsid w:val="00794078"/>
    <w:rsid w:val="007A4567"/>
    <w:rsid w:val="008251DB"/>
    <w:rsid w:val="008440C5"/>
    <w:rsid w:val="00857491"/>
    <w:rsid w:val="008E18B1"/>
    <w:rsid w:val="00904393"/>
    <w:rsid w:val="00904AB3"/>
    <w:rsid w:val="00952B4C"/>
    <w:rsid w:val="0096341D"/>
    <w:rsid w:val="0099412B"/>
    <w:rsid w:val="009A3D4A"/>
    <w:rsid w:val="009B66E9"/>
    <w:rsid w:val="00A87A18"/>
    <w:rsid w:val="00AB2A80"/>
    <w:rsid w:val="00AB341A"/>
    <w:rsid w:val="00AD5F1B"/>
    <w:rsid w:val="00B1198F"/>
    <w:rsid w:val="00B64839"/>
    <w:rsid w:val="00BB5473"/>
    <w:rsid w:val="00BC3237"/>
    <w:rsid w:val="00CD3126"/>
    <w:rsid w:val="00CF3CB8"/>
    <w:rsid w:val="00CF408E"/>
    <w:rsid w:val="00D2355E"/>
    <w:rsid w:val="00D30AF3"/>
    <w:rsid w:val="00D36EE3"/>
    <w:rsid w:val="00D563AF"/>
    <w:rsid w:val="00D57731"/>
    <w:rsid w:val="00D7335B"/>
    <w:rsid w:val="00D760E8"/>
    <w:rsid w:val="00DA50E6"/>
    <w:rsid w:val="00DD70B6"/>
    <w:rsid w:val="00E32A15"/>
    <w:rsid w:val="00E32E7D"/>
    <w:rsid w:val="00E33036"/>
    <w:rsid w:val="00E40C5C"/>
    <w:rsid w:val="00EB6457"/>
    <w:rsid w:val="00EE2E2F"/>
    <w:rsid w:val="00F1125B"/>
    <w:rsid w:val="00F26CE0"/>
    <w:rsid w:val="00F71938"/>
    <w:rsid w:val="00F774E5"/>
    <w:rsid w:val="00F92131"/>
    <w:rsid w:val="00F94D2E"/>
    <w:rsid w:val="00FB0A8C"/>
    <w:rsid w:val="00FD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5F1B"/>
    <w:pPr>
      <w:keepNext/>
      <w:ind w:left="3600" w:hanging="3600"/>
      <w:jc w:val="center"/>
      <w:outlineLvl w:val="1"/>
    </w:pPr>
    <w:rPr>
      <w:b/>
      <w:bCs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35B"/>
    <w:pPr>
      <w:ind w:left="3600" w:firstLine="720"/>
      <w:jc w:val="both"/>
    </w:pPr>
    <w:rPr>
      <w:b/>
      <w:bCs/>
      <w:sz w:val="48"/>
      <w:lang w:val="ru-RU"/>
    </w:rPr>
  </w:style>
  <w:style w:type="character" w:customStyle="1" w:styleId="a4">
    <w:name w:val="Основной текст с отступом Знак"/>
    <w:basedOn w:val="a0"/>
    <w:link w:val="a3"/>
    <w:rsid w:val="00D7335B"/>
    <w:rPr>
      <w:rFonts w:ascii="Times New Roman" w:eastAsia="Times New Roman" w:hAnsi="Times New Roman" w:cs="Times New Roman"/>
      <w:b/>
      <w:bCs/>
      <w:sz w:val="48"/>
      <w:szCs w:val="24"/>
      <w:lang w:val="ru-RU" w:eastAsia="ru-RU"/>
    </w:rPr>
  </w:style>
  <w:style w:type="paragraph" w:customStyle="1" w:styleId="FR1">
    <w:name w:val="FR1"/>
    <w:rsid w:val="00D7335B"/>
    <w:pPr>
      <w:widowControl w:val="0"/>
      <w:autoSpaceDE w:val="0"/>
      <w:autoSpaceDN w:val="0"/>
      <w:adjustRightInd w:val="0"/>
      <w:spacing w:before="340" w:after="0" w:line="240" w:lineRule="auto"/>
      <w:ind w:left="300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733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7335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733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7335B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0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031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Body Text"/>
    <w:basedOn w:val="a"/>
    <w:link w:val="a8"/>
    <w:uiPriority w:val="99"/>
    <w:semiHidden/>
    <w:unhideWhenUsed/>
    <w:rsid w:val="003A71F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A71F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List Paragraph"/>
    <w:basedOn w:val="a"/>
    <w:uiPriority w:val="34"/>
    <w:qFormat/>
    <w:rsid w:val="005A598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059A8"/>
    <w:pPr>
      <w:spacing w:before="100" w:beforeAutospacing="1" w:after="100" w:afterAutospacing="1"/>
    </w:pPr>
    <w:rPr>
      <w:lang w:val="uk-UA" w:eastAsia="uk-UA"/>
    </w:rPr>
  </w:style>
  <w:style w:type="paragraph" w:styleId="ab">
    <w:name w:val="No Spacing"/>
    <w:uiPriority w:val="1"/>
    <w:qFormat/>
    <w:rsid w:val="00BB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3">
    <w:name w:val="Body Text 2"/>
    <w:basedOn w:val="a"/>
    <w:link w:val="24"/>
    <w:uiPriority w:val="99"/>
    <w:semiHidden/>
    <w:unhideWhenUsed/>
    <w:rsid w:val="00AD5F1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D5F1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AD5F1B"/>
    <w:rPr>
      <w:rFonts w:ascii="Times New Roman" w:eastAsia="Times New Roman" w:hAnsi="Times New Roman" w:cs="Times New Roman"/>
      <w:b/>
      <w:bCs/>
      <w:sz w:val="40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35B"/>
    <w:pPr>
      <w:ind w:left="3600" w:firstLine="720"/>
      <w:jc w:val="both"/>
    </w:pPr>
    <w:rPr>
      <w:b/>
      <w:bCs/>
      <w:sz w:val="48"/>
      <w:lang w:val="ru-RU"/>
    </w:rPr>
  </w:style>
  <w:style w:type="character" w:customStyle="1" w:styleId="a4">
    <w:name w:val="Основной текст с отступом Знак"/>
    <w:basedOn w:val="a0"/>
    <w:link w:val="a3"/>
    <w:rsid w:val="00D7335B"/>
    <w:rPr>
      <w:rFonts w:ascii="Times New Roman" w:eastAsia="Times New Roman" w:hAnsi="Times New Roman" w:cs="Times New Roman"/>
      <w:b/>
      <w:bCs/>
      <w:sz w:val="48"/>
      <w:szCs w:val="24"/>
      <w:lang w:val="ru-RU" w:eastAsia="ru-RU"/>
    </w:rPr>
  </w:style>
  <w:style w:type="paragraph" w:customStyle="1" w:styleId="FR1">
    <w:name w:val="FR1"/>
    <w:rsid w:val="00D7335B"/>
    <w:pPr>
      <w:widowControl w:val="0"/>
      <w:autoSpaceDE w:val="0"/>
      <w:autoSpaceDN w:val="0"/>
      <w:adjustRightInd w:val="0"/>
      <w:spacing w:before="340" w:after="0" w:line="240" w:lineRule="auto"/>
      <w:ind w:left="300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733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7335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733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7335B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0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031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4764-4F41-4A55-ADF0-28CA1E19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PC-SlH</dc:creator>
  <cp:lastModifiedBy>Ivanka</cp:lastModifiedBy>
  <cp:revision>60</cp:revision>
  <cp:lastPrinted>2020-02-25T13:22:00Z</cp:lastPrinted>
  <dcterms:created xsi:type="dcterms:W3CDTF">2020-01-24T14:54:00Z</dcterms:created>
  <dcterms:modified xsi:type="dcterms:W3CDTF">2023-07-18T12:35:00Z</dcterms:modified>
</cp:coreProperties>
</file>