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10" w:h="1689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1pt;height:8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93" w:left="2382" w:right="2209" w:bottom="325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