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BB" w:rsidRPr="003A21E4" w:rsidRDefault="00DD1ABB" w:rsidP="000F1B00">
      <w:pPr>
        <w:spacing w:after="1" w:line="256" w:lineRule="auto"/>
        <w:ind w:hanging="10"/>
        <w:jc w:val="center"/>
        <w:rPr>
          <w:rFonts w:ascii="Calibri" w:eastAsia="Calibri" w:hAnsi="Calibri" w:cs="Calibri"/>
          <w:color w:val="000000"/>
          <w:sz w:val="28"/>
          <w:szCs w:val="28"/>
          <w:lang w:eastAsia="uk-UA"/>
        </w:rPr>
      </w:pPr>
      <w:r w:rsidRPr="003A21E4">
        <w:rPr>
          <w:rFonts w:ascii="Calibri" w:eastAsia="Calibri" w:hAnsi="Calibri" w:cs="Calibri"/>
          <w:b/>
          <w:color w:val="000000"/>
          <w:sz w:val="28"/>
          <w:szCs w:val="28"/>
          <w:lang w:eastAsia="uk-UA"/>
        </w:rPr>
        <w:t>Звіт</w:t>
      </w:r>
    </w:p>
    <w:p w:rsidR="000F1B00" w:rsidRPr="003A21E4" w:rsidRDefault="00DD1ABB" w:rsidP="000F1B00">
      <w:pPr>
        <w:spacing w:after="1" w:line="256" w:lineRule="auto"/>
        <w:ind w:hanging="10"/>
        <w:jc w:val="center"/>
        <w:rPr>
          <w:rFonts w:ascii="Calibri" w:eastAsia="Calibri" w:hAnsi="Calibri" w:cs="Calibri"/>
          <w:color w:val="000000"/>
          <w:sz w:val="28"/>
          <w:szCs w:val="28"/>
          <w:lang w:eastAsia="uk-UA"/>
        </w:rPr>
      </w:pPr>
      <w:r w:rsidRPr="003A21E4">
        <w:rPr>
          <w:rFonts w:ascii="Calibri" w:eastAsia="Calibri" w:hAnsi="Calibri" w:cs="Calibri"/>
          <w:b/>
          <w:color w:val="000000"/>
          <w:sz w:val="28"/>
          <w:szCs w:val="28"/>
          <w:lang w:eastAsia="uk-UA"/>
        </w:rPr>
        <w:t>заступника міського голови з питань діяльності виконавч</w:t>
      </w:r>
      <w:r w:rsidR="000F1B00" w:rsidRPr="003A21E4">
        <w:rPr>
          <w:rFonts w:ascii="Calibri" w:eastAsia="Calibri" w:hAnsi="Calibri" w:cs="Calibri"/>
          <w:b/>
          <w:color w:val="000000"/>
          <w:sz w:val="28"/>
          <w:szCs w:val="28"/>
          <w:lang w:eastAsia="uk-UA"/>
        </w:rPr>
        <w:t xml:space="preserve">их органів,  керуючого справами </w:t>
      </w:r>
      <w:r w:rsidRPr="003A21E4">
        <w:rPr>
          <w:rFonts w:ascii="Calibri" w:eastAsia="Calibri" w:hAnsi="Calibri" w:cs="Calibri"/>
          <w:b/>
          <w:color w:val="000000"/>
          <w:sz w:val="28"/>
          <w:szCs w:val="28"/>
          <w:lang w:eastAsia="uk-UA"/>
        </w:rPr>
        <w:t>виконкому</w:t>
      </w:r>
    </w:p>
    <w:p w:rsidR="000F1B00" w:rsidRPr="003A21E4" w:rsidRDefault="00DD1ABB" w:rsidP="000F1B00">
      <w:pPr>
        <w:spacing w:after="1" w:line="256" w:lineRule="auto"/>
        <w:ind w:hanging="10"/>
        <w:jc w:val="center"/>
        <w:rPr>
          <w:rFonts w:ascii="Calibri" w:eastAsia="Calibri" w:hAnsi="Calibri" w:cs="Calibri"/>
          <w:b/>
          <w:color w:val="000000"/>
          <w:sz w:val="28"/>
          <w:szCs w:val="28"/>
          <w:lang w:eastAsia="uk-UA"/>
        </w:rPr>
      </w:pPr>
      <w:r w:rsidRPr="003A21E4">
        <w:rPr>
          <w:rFonts w:ascii="Calibri" w:eastAsia="Calibri" w:hAnsi="Calibri" w:cs="Calibri"/>
          <w:b/>
          <w:color w:val="000000"/>
          <w:sz w:val="28"/>
          <w:szCs w:val="28"/>
          <w:lang w:eastAsia="uk-UA"/>
        </w:rPr>
        <w:t xml:space="preserve">Володимира Коцюби </w:t>
      </w:r>
    </w:p>
    <w:p w:rsidR="00DD1ABB" w:rsidRPr="003A21E4" w:rsidRDefault="00B65875" w:rsidP="000F1B00">
      <w:pPr>
        <w:spacing w:after="1" w:line="256" w:lineRule="auto"/>
        <w:ind w:hanging="10"/>
        <w:jc w:val="center"/>
        <w:rPr>
          <w:rFonts w:ascii="Calibri" w:eastAsia="Calibri" w:hAnsi="Calibri" w:cs="Calibri"/>
          <w:color w:val="000000"/>
          <w:sz w:val="28"/>
          <w:szCs w:val="28"/>
          <w:lang w:eastAsia="uk-UA"/>
        </w:rPr>
      </w:pPr>
      <w:r w:rsidRPr="003A21E4">
        <w:rPr>
          <w:rFonts w:ascii="Calibri" w:eastAsia="Calibri" w:hAnsi="Calibri" w:cs="Calibri"/>
          <w:b/>
          <w:color w:val="000000"/>
          <w:sz w:val="28"/>
          <w:szCs w:val="28"/>
          <w:lang w:eastAsia="uk-UA"/>
        </w:rPr>
        <w:t>п</w:t>
      </w:r>
      <w:r w:rsidR="00DD1ABB" w:rsidRPr="003A21E4">
        <w:rPr>
          <w:rFonts w:ascii="Calibri" w:eastAsia="Calibri" w:hAnsi="Calibri" w:cs="Calibri"/>
          <w:b/>
          <w:color w:val="000000"/>
          <w:sz w:val="28"/>
          <w:szCs w:val="28"/>
          <w:lang w:eastAsia="uk-UA"/>
        </w:rPr>
        <w:t>ро</w:t>
      </w:r>
      <w:r w:rsidRPr="003A21E4">
        <w:rPr>
          <w:rFonts w:ascii="Calibri" w:eastAsia="Calibri" w:hAnsi="Calibri" w:cs="Calibri"/>
          <w:b/>
          <w:color w:val="000000"/>
          <w:sz w:val="28"/>
          <w:szCs w:val="28"/>
          <w:lang w:eastAsia="uk-UA"/>
        </w:rPr>
        <w:t xml:space="preserve"> </w:t>
      </w:r>
      <w:r w:rsidR="00DD1ABB" w:rsidRPr="003A21E4">
        <w:rPr>
          <w:rFonts w:ascii="Calibri" w:eastAsia="Calibri" w:hAnsi="Calibri" w:cs="Calibri"/>
          <w:b/>
          <w:color w:val="000000"/>
          <w:sz w:val="28"/>
          <w:szCs w:val="28"/>
          <w:lang w:eastAsia="uk-UA"/>
        </w:rPr>
        <w:t xml:space="preserve">роботу </w:t>
      </w:r>
      <w:r w:rsidR="00281DB1" w:rsidRPr="003A21E4">
        <w:rPr>
          <w:rFonts w:ascii="Calibri" w:eastAsia="Calibri" w:hAnsi="Calibri" w:cs="Calibri"/>
          <w:b/>
          <w:color w:val="000000"/>
          <w:sz w:val="28"/>
          <w:szCs w:val="28"/>
          <w:lang w:eastAsia="uk-UA"/>
        </w:rPr>
        <w:t xml:space="preserve">за 11 місяців </w:t>
      </w:r>
      <w:r w:rsidR="00DD1ABB" w:rsidRPr="003A21E4">
        <w:rPr>
          <w:rFonts w:ascii="Calibri" w:eastAsia="Calibri" w:hAnsi="Calibri" w:cs="Calibri"/>
          <w:b/>
          <w:color w:val="000000"/>
          <w:sz w:val="28"/>
          <w:szCs w:val="28"/>
          <w:lang w:eastAsia="uk-UA"/>
        </w:rPr>
        <w:t>2021</w:t>
      </w:r>
      <w:r w:rsidR="00281DB1" w:rsidRPr="003A21E4">
        <w:rPr>
          <w:rFonts w:ascii="Calibri" w:eastAsia="Calibri" w:hAnsi="Calibri" w:cs="Calibri"/>
          <w:b/>
          <w:color w:val="000000"/>
          <w:sz w:val="28"/>
          <w:szCs w:val="28"/>
          <w:lang w:eastAsia="uk-UA"/>
        </w:rPr>
        <w:t xml:space="preserve"> року</w:t>
      </w:r>
    </w:p>
    <w:p w:rsidR="00ED4364" w:rsidRPr="003A21E4" w:rsidRDefault="00ED4364" w:rsidP="00ED4364">
      <w:pPr>
        <w:pStyle w:val="a6"/>
        <w:shd w:val="clear" w:color="auto" w:fill="FFFFFF"/>
        <w:spacing w:before="0" w:after="150"/>
        <w:jc w:val="both"/>
        <w:rPr>
          <w:sz w:val="28"/>
          <w:szCs w:val="28"/>
          <w:lang w:val="uk-UA"/>
        </w:rPr>
      </w:pPr>
    </w:p>
    <w:p w:rsidR="001361DB" w:rsidRPr="003A21E4" w:rsidRDefault="00281DB1" w:rsidP="00EC3CA8">
      <w:pPr>
        <w:jc w:val="both"/>
        <w:rPr>
          <w:b/>
          <w:sz w:val="28"/>
          <w:szCs w:val="28"/>
        </w:rPr>
      </w:pPr>
      <w:r w:rsidRPr="003A21E4">
        <w:rPr>
          <w:b/>
          <w:sz w:val="28"/>
          <w:szCs w:val="28"/>
        </w:rPr>
        <w:t xml:space="preserve">Робота, </w:t>
      </w:r>
      <w:r w:rsidR="008603BA" w:rsidRPr="003A21E4">
        <w:rPr>
          <w:b/>
          <w:sz w:val="28"/>
          <w:szCs w:val="28"/>
        </w:rPr>
        <w:t>пов’язана</w:t>
      </w:r>
      <w:r w:rsidR="000F1B00" w:rsidRPr="003A21E4">
        <w:rPr>
          <w:b/>
          <w:sz w:val="28"/>
          <w:szCs w:val="28"/>
        </w:rPr>
        <w:t xml:space="preserve"> з розробкою</w:t>
      </w:r>
      <w:r w:rsidRPr="003A21E4">
        <w:rPr>
          <w:b/>
          <w:sz w:val="28"/>
          <w:szCs w:val="28"/>
        </w:rPr>
        <w:t xml:space="preserve"> оновленої структури</w:t>
      </w:r>
      <w:r w:rsidR="001361DB" w:rsidRPr="003A21E4">
        <w:rPr>
          <w:b/>
          <w:sz w:val="28"/>
          <w:szCs w:val="28"/>
        </w:rPr>
        <w:t xml:space="preserve"> </w:t>
      </w:r>
    </w:p>
    <w:p w:rsidR="001361DB" w:rsidRPr="003A21E4" w:rsidRDefault="001361DB" w:rsidP="001361DB">
      <w:pPr>
        <w:pStyle w:val="a6"/>
        <w:shd w:val="clear" w:color="auto" w:fill="FFFFFF"/>
        <w:spacing w:before="0" w:after="150"/>
        <w:ind w:left="225"/>
        <w:jc w:val="both"/>
        <w:rPr>
          <w:sz w:val="28"/>
          <w:szCs w:val="28"/>
          <w:lang w:val="uk-UA"/>
        </w:rPr>
      </w:pPr>
    </w:p>
    <w:p w:rsidR="001361DB" w:rsidRPr="003A21E4" w:rsidRDefault="001361DB" w:rsidP="00EC3CA8">
      <w:pPr>
        <w:jc w:val="both"/>
        <w:rPr>
          <w:b/>
          <w:sz w:val="28"/>
          <w:szCs w:val="28"/>
        </w:rPr>
      </w:pPr>
      <w:r w:rsidRPr="003A21E4">
        <w:rPr>
          <w:sz w:val="28"/>
          <w:szCs w:val="28"/>
        </w:rPr>
        <w:t>Як керуючий справами виконкому, який безпосередньо брав участь в розробці оновленої структури виконавчих органів, скажу, що для нас було</w:t>
      </w:r>
      <w:r w:rsidR="000F1B00" w:rsidRPr="003A21E4">
        <w:rPr>
          <w:sz w:val="28"/>
          <w:szCs w:val="28"/>
        </w:rPr>
        <w:t xml:space="preserve"> важливим</w:t>
      </w:r>
      <w:r w:rsidRPr="003A21E4">
        <w:rPr>
          <w:sz w:val="28"/>
          <w:szCs w:val="28"/>
        </w:rPr>
        <w:t xml:space="preserve">, щоб всі зміни, які відбулися в </w:t>
      </w:r>
      <w:r w:rsidR="008603BA" w:rsidRPr="003A21E4">
        <w:rPr>
          <w:sz w:val="28"/>
          <w:szCs w:val="28"/>
        </w:rPr>
        <w:t>зв’язку</w:t>
      </w:r>
      <w:r w:rsidR="000F1B00" w:rsidRPr="003A21E4">
        <w:rPr>
          <w:sz w:val="28"/>
          <w:szCs w:val="28"/>
        </w:rPr>
        <w:t xml:space="preserve"> з утворення ОТГ, </w:t>
      </w:r>
      <w:r w:rsidRPr="003A21E4">
        <w:rPr>
          <w:sz w:val="28"/>
          <w:szCs w:val="28"/>
        </w:rPr>
        <w:t xml:space="preserve">відбулися </w:t>
      </w:r>
      <w:r w:rsidR="000F1B00" w:rsidRPr="003A21E4">
        <w:rPr>
          <w:sz w:val="28"/>
          <w:szCs w:val="28"/>
        </w:rPr>
        <w:t>у</w:t>
      </w:r>
      <w:r w:rsidRPr="003A21E4">
        <w:rPr>
          <w:sz w:val="28"/>
          <w:szCs w:val="28"/>
        </w:rPr>
        <w:t xml:space="preserve"> найкоротший термін, адже в дуже багатьох напрямках після проведеної реорганізації</w:t>
      </w:r>
      <w:r w:rsidR="000F1B00" w:rsidRPr="003A21E4">
        <w:rPr>
          <w:sz w:val="28"/>
          <w:szCs w:val="28"/>
        </w:rPr>
        <w:t>,</w:t>
      </w:r>
      <w:r w:rsidRPr="003A21E4">
        <w:rPr>
          <w:sz w:val="28"/>
          <w:szCs w:val="28"/>
        </w:rPr>
        <w:t xml:space="preserve"> нам потрібно підсилення, при чому</w:t>
      </w:r>
      <w:r w:rsidR="008C5D33">
        <w:rPr>
          <w:sz w:val="28"/>
          <w:szCs w:val="28"/>
        </w:rPr>
        <w:t xml:space="preserve"> </w:t>
      </w:r>
      <w:r w:rsidRPr="003A21E4">
        <w:rPr>
          <w:sz w:val="28"/>
          <w:szCs w:val="28"/>
        </w:rPr>
        <w:t xml:space="preserve">значне і суттєве. Ми </w:t>
      </w:r>
      <w:r w:rsidR="000F1B00" w:rsidRPr="003A21E4">
        <w:rPr>
          <w:sz w:val="28"/>
          <w:szCs w:val="28"/>
        </w:rPr>
        <w:t>затвердили структуру останніми, після навколишніх міст-</w:t>
      </w:r>
      <w:r w:rsidRPr="003A21E4">
        <w:rPr>
          <w:sz w:val="28"/>
          <w:szCs w:val="28"/>
        </w:rPr>
        <w:t>сусідів</w:t>
      </w:r>
      <w:r w:rsidR="000F1B00" w:rsidRPr="003A21E4">
        <w:rPr>
          <w:sz w:val="28"/>
          <w:szCs w:val="28"/>
        </w:rPr>
        <w:t xml:space="preserve"> </w:t>
      </w:r>
      <w:r w:rsidRPr="003A21E4">
        <w:rPr>
          <w:sz w:val="28"/>
          <w:szCs w:val="28"/>
        </w:rPr>
        <w:t>тому</w:t>
      </w:r>
      <w:r w:rsidR="000F1B00" w:rsidRPr="003A21E4">
        <w:rPr>
          <w:sz w:val="28"/>
          <w:szCs w:val="28"/>
        </w:rPr>
        <w:t>,</w:t>
      </w:r>
      <w:r w:rsidRPr="003A21E4">
        <w:rPr>
          <w:sz w:val="28"/>
          <w:szCs w:val="28"/>
        </w:rPr>
        <w:t xml:space="preserve"> що попрацювали вже в нових умовах три місяці</w:t>
      </w:r>
      <w:r w:rsidR="000F1B00" w:rsidRPr="003A21E4">
        <w:rPr>
          <w:sz w:val="28"/>
          <w:szCs w:val="28"/>
        </w:rPr>
        <w:t>.</w:t>
      </w:r>
      <w:r w:rsidRPr="003A21E4">
        <w:rPr>
          <w:sz w:val="28"/>
          <w:szCs w:val="28"/>
        </w:rPr>
        <w:t xml:space="preserve"> </w:t>
      </w:r>
      <w:r w:rsidR="000F1B00" w:rsidRPr="003A21E4">
        <w:rPr>
          <w:sz w:val="28"/>
          <w:szCs w:val="28"/>
        </w:rPr>
        <w:t>З</w:t>
      </w:r>
      <w:r w:rsidRPr="003A21E4">
        <w:rPr>
          <w:sz w:val="28"/>
          <w:szCs w:val="28"/>
        </w:rPr>
        <w:t xml:space="preserve">а цей час </w:t>
      </w:r>
      <w:r w:rsidR="000F1B00" w:rsidRPr="003A21E4">
        <w:rPr>
          <w:sz w:val="28"/>
          <w:szCs w:val="28"/>
        </w:rPr>
        <w:t xml:space="preserve">ми на практиці </w:t>
      </w:r>
      <w:r w:rsidRPr="003A21E4">
        <w:rPr>
          <w:sz w:val="28"/>
          <w:szCs w:val="28"/>
        </w:rPr>
        <w:t>зрозуміли проблематику і специфіку функціонування того чи іншого напрямку, спрямували ресурс</w:t>
      </w:r>
      <w:r w:rsidR="000F1B00" w:rsidRPr="003A21E4">
        <w:rPr>
          <w:sz w:val="28"/>
          <w:szCs w:val="28"/>
        </w:rPr>
        <w:t>и</w:t>
      </w:r>
      <w:r w:rsidRPr="003A21E4">
        <w:rPr>
          <w:sz w:val="28"/>
          <w:szCs w:val="28"/>
        </w:rPr>
        <w:t xml:space="preserve"> на підсилення тих структурних підрозділів</w:t>
      </w:r>
      <w:r w:rsidR="00755595" w:rsidRPr="003A21E4">
        <w:rPr>
          <w:sz w:val="28"/>
          <w:szCs w:val="28"/>
        </w:rPr>
        <w:t>, які є най</w:t>
      </w:r>
      <w:r w:rsidR="000F1B00" w:rsidRPr="003A21E4">
        <w:rPr>
          <w:sz w:val="28"/>
          <w:szCs w:val="28"/>
        </w:rPr>
        <w:t>важливішими</w:t>
      </w:r>
      <w:r w:rsidR="00F37733" w:rsidRPr="003A21E4">
        <w:rPr>
          <w:sz w:val="28"/>
          <w:szCs w:val="28"/>
        </w:rPr>
        <w:t>. П</w:t>
      </w:r>
      <w:r w:rsidR="000F1B00" w:rsidRPr="003A21E4">
        <w:rPr>
          <w:sz w:val="28"/>
          <w:szCs w:val="28"/>
        </w:rPr>
        <w:t>ри підготовці структури</w:t>
      </w:r>
      <w:r w:rsidRPr="003A21E4">
        <w:rPr>
          <w:sz w:val="28"/>
          <w:szCs w:val="28"/>
        </w:rPr>
        <w:t xml:space="preserve"> було використано</w:t>
      </w:r>
      <w:r w:rsidRPr="003A21E4">
        <w:rPr>
          <w:b/>
          <w:sz w:val="28"/>
          <w:szCs w:val="28"/>
        </w:rPr>
        <w:t xml:space="preserve"> </w:t>
      </w:r>
      <w:r w:rsidRPr="003A21E4">
        <w:rPr>
          <w:sz w:val="28"/>
          <w:szCs w:val="28"/>
        </w:rPr>
        <w:t>методичні рекомендації, підготовлені Асоціацією міст, програмою підтри</w:t>
      </w:r>
      <w:r w:rsidR="00755595" w:rsidRPr="003A21E4">
        <w:rPr>
          <w:sz w:val="28"/>
          <w:szCs w:val="28"/>
        </w:rPr>
        <w:t>мки реформи децен</w:t>
      </w:r>
      <w:r w:rsidR="000F1B00" w:rsidRPr="003A21E4">
        <w:rPr>
          <w:sz w:val="28"/>
          <w:szCs w:val="28"/>
        </w:rPr>
        <w:t>тралізації</w:t>
      </w:r>
      <w:r w:rsidR="00755595" w:rsidRPr="003A21E4">
        <w:rPr>
          <w:sz w:val="28"/>
          <w:szCs w:val="28"/>
        </w:rPr>
        <w:t xml:space="preserve"> в </w:t>
      </w:r>
      <w:proofErr w:type="spellStart"/>
      <w:r w:rsidR="00755595" w:rsidRPr="003A21E4">
        <w:rPr>
          <w:sz w:val="28"/>
          <w:szCs w:val="28"/>
        </w:rPr>
        <w:t>Украіні</w:t>
      </w:r>
      <w:proofErr w:type="spellEnd"/>
      <w:r w:rsidR="00755595" w:rsidRPr="003A21E4">
        <w:rPr>
          <w:sz w:val="28"/>
          <w:szCs w:val="28"/>
        </w:rPr>
        <w:t xml:space="preserve"> U-LEAD</w:t>
      </w:r>
      <w:r w:rsidRPr="003A21E4">
        <w:rPr>
          <w:sz w:val="28"/>
          <w:szCs w:val="28"/>
        </w:rPr>
        <w:t xml:space="preserve"> до проектів структури виконавчих органів, консультації з</w:t>
      </w:r>
      <w:r w:rsidR="000F1B00" w:rsidRPr="003A21E4">
        <w:rPr>
          <w:sz w:val="28"/>
          <w:szCs w:val="28"/>
        </w:rPr>
        <w:t>і</w:t>
      </w:r>
      <w:r w:rsidRPr="003A21E4">
        <w:rPr>
          <w:sz w:val="28"/>
          <w:szCs w:val="28"/>
        </w:rPr>
        <w:t xml:space="preserve"> спеціалістами, власний досвід.</w:t>
      </w:r>
    </w:p>
    <w:p w:rsidR="001361DB" w:rsidRPr="003A21E4" w:rsidRDefault="001361DB" w:rsidP="00EC3CA8">
      <w:pPr>
        <w:pStyle w:val="a6"/>
        <w:shd w:val="clear" w:color="auto" w:fill="FFFFFF"/>
        <w:spacing w:before="0" w:after="150"/>
        <w:jc w:val="both"/>
        <w:rPr>
          <w:sz w:val="28"/>
          <w:szCs w:val="28"/>
          <w:lang w:val="uk-UA"/>
        </w:rPr>
      </w:pPr>
    </w:p>
    <w:p w:rsidR="001361DB" w:rsidRPr="003A21E4" w:rsidRDefault="00281DB1" w:rsidP="00EC3CA8">
      <w:pPr>
        <w:jc w:val="both"/>
        <w:rPr>
          <w:sz w:val="28"/>
          <w:szCs w:val="28"/>
        </w:rPr>
      </w:pPr>
      <w:r w:rsidRPr="003A21E4">
        <w:rPr>
          <w:b/>
          <w:sz w:val="28"/>
          <w:szCs w:val="28"/>
        </w:rPr>
        <w:t>Р</w:t>
      </w:r>
      <w:r w:rsidR="00B33CE8" w:rsidRPr="003A21E4">
        <w:rPr>
          <w:b/>
          <w:sz w:val="28"/>
          <w:szCs w:val="28"/>
        </w:rPr>
        <w:t>обота з кадрами</w:t>
      </w:r>
    </w:p>
    <w:p w:rsidR="001361DB" w:rsidRPr="003A21E4" w:rsidRDefault="001361DB" w:rsidP="00EC3CA8">
      <w:pPr>
        <w:jc w:val="both"/>
        <w:rPr>
          <w:sz w:val="28"/>
          <w:szCs w:val="28"/>
        </w:rPr>
      </w:pPr>
      <w:r w:rsidRPr="003A21E4">
        <w:rPr>
          <w:sz w:val="28"/>
          <w:szCs w:val="28"/>
        </w:rPr>
        <w:t>На даний час уже відбулася значна ротація працівників в самій структурі</w:t>
      </w:r>
      <w:r w:rsidR="00EC3CA8" w:rsidRPr="003A21E4">
        <w:rPr>
          <w:sz w:val="28"/>
          <w:szCs w:val="28"/>
        </w:rPr>
        <w:t xml:space="preserve">. Деяким працівникам, </w:t>
      </w:r>
      <w:r w:rsidR="00B33CE8" w:rsidRPr="003A21E4">
        <w:rPr>
          <w:sz w:val="28"/>
          <w:szCs w:val="28"/>
        </w:rPr>
        <w:t xml:space="preserve">у зв’язку </w:t>
      </w:r>
      <w:r w:rsidRPr="003A21E4">
        <w:rPr>
          <w:sz w:val="28"/>
          <w:szCs w:val="28"/>
        </w:rPr>
        <w:t>з</w:t>
      </w:r>
      <w:r w:rsidR="00B33CE8" w:rsidRPr="003A21E4">
        <w:rPr>
          <w:sz w:val="28"/>
          <w:szCs w:val="28"/>
        </w:rPr>
        <w:t>і</w:t>
      </w:r>
      <w:r w:rsidRPr="003A21E4">
        <w:rPr>
          <w:sz w:val="28"/>
          <w:szCs w:val="28"/>
        </w:rPr>
        <w:t xml:space="preserve"> зміною істотних умов праці</w:t>
      </w:r>
      <w:r w:rsidR="00EC3CA8" w:rsidRPr="003A21E4">
        <w:rPr>
          <w:sz w:val="28"/>
          <w:szCs w:val="28"/>
        </w:rPr>
        <w:t xml:space="preserve">, з </w:t>
      </w:r>
      <w:r w:rsidRPr="003A21E4">
        <w:rPr>
          <w:sz w:val="28"/>
          <w:szCs w:val="28"/>
        </w:rPr>
        <w:t>1 червня</w:t>
      </w:r>
      <w:r w:rsidR="00B33CE8" w:rsidRPr="003A21E4">
        <w:rPr>
          <w:sz w:val="28"/>
          <w:szCs w:val="28"/>
        </w:rPr>
        <w:t xml:space="preserve"> – </w:t>
      </w:r>
      <w:r w:rsidRPr="003A21E4">
        <w:rPr>
          <w:sz w:val="28"/>
          <w:szCs w:val="28"/>
        </w:rPr>
        <w:t>дня</w:t>
      </w:r>
      <w:r w:rsidR="00B33CE8" w:rsidRPr="003A21E4">
        <w:rPr>
          <w:sz w:val="28"/>
          <w:szCs w:val="28"/>
        </w:rPr>
        <w:t>,</w:t>
      </w:r>
      <w:r w:rsidRPr="003A21E4">
        <w:rPr>
          <w:sz w:val="28"/>
          <w:szCs w:val="28"/>
        </w:rPr>
        <w:t xml:space="preserve"> коли </w:t>
      </w:r>
      <w:r w:rsidR="00EC3CA8" w:rsidRPr="003A21E4">
        <w:rPr>
          <w:sz w:val="28"/>
          <w:szCs w:val="28"/>
        </w:rPr>
        <w:t>нова структура вступила в силу, було запропоновано інші посади у</w:t>
      </w:r>
      <w:r w:rsidRPr="003A21E4">
        <w:rPr>
          <w:sz w:val="28"/>
          <w:szCs w:val="28"/>
        </w:rPr>
        <w:t xml:space="preserve"> структурі виконавчих органів. Ці точкові рішення були виважені і прийняті для того, що</w:t>
      </w:r>
      <w:r w:rsidR="00B33CE8" w:rsidRPr="003A21E4">
        <w:rPr>
          <w:sz w:val="28"/>
          <w:szCs w:val="28"/>
        </w:rPr>
        <w:t>б</w:t>
      </w:r>
      <w:r w:rsidRPr="003A21E4">
        <w:rPr>
          <w:sz w:val="28"/>
          <w:szCs w:val="28"/>
        </w:rPr>
        <w:t xml:space="preserve"> </w:t>
      </w:r>
      <w:r w:rsidR="00B33CE8" w:rsidRPr="003A21E4">
        <w:rPr>
          <w:sz w:val="28"/>
          <w:szCs w:val="28"/>
        </w:rPr>
        <w:t>максимально ефективно посилити роботу структурних підрозділів</w:t>
      </w:r>
      <w:r w:rsidRPr="003A21E4">
        <w:rPr>
          <w:sz w:val="28"/>
          <w:szCs w:val="28"/>
        </w:rPr>
        <w:t>. На решту вакантних посад з червня</w:t>
      </w:r>
      <w:r w:rsidR="00B33CE8" w:rsidRPr="003A21E4">
        <w:rPr>
          <w:sz w:val="28"/>
          <w:szCs w:val="28"/>
        </w:rPr>
        <w:t xml:space="preserve"> </w:t>
      </w:r>
      <w:r w:rsidRPr="003A21E4">
        <w:rPr>
          <w:sz w:val="28"/>
          <w:szCs w:val="28"/>
        </w:rPr>
        <w:t>бул</w:t>
      </w:r>
      <w:r w:rsidR="00B33CE8" w:rsidRPr="003A21E4">
        <w:rPr>
          <w:sz w:val="28"/>
          <w:szCs w:val="28"/>
        </w:rPr>
        <w:t>о</w:t>
      </w:r>
      <w:r w:rsidRPr="003A21E4">
        <w:rPr>
          <w:sz w:val="28"/>
          <w:szCs w:val="28"/>
        </w:rPr>
        <w:t xml:space="preserve"> оголошен</w:t>
      </w:r>
      <w:r w:rsidR="00B33CE8" w:rsidRPr="003A21E4">
        <w:rPr>
          <w:sz w:val="28"/>
          <w:szCs w:val="28"/>
        </w:rPr>
        <w:t>о</w:t>
      </w:r>
      <w:r w:rsidRPr="003A21E4">
        <w:rPr>
          <w:sz w:val="28"/>
          <w:szCs w:val="28"/>
        </w:rPr>
        <w:t xml:space="preserve"> і проведен</w:t>
      </w:r>
      <w:r w:rsidR="00B33CE8" w:rsidRPr="003A21E4">
        <w:rPr>
          <w:sz w:val="28"/>
          <w:szCs w:val="28"/>
        </w:rPr>
        <w:t>о</w:t>
      </w:r>
      <w:r w:rsidRPr="003A21E4">
        <w:rPr>
          <w:sz w:val="28"/>
          <w:szCs w:val="28"/>
        </w:rPr>
        <w:t xml:space="preserve"> конкурси</w:t>
      </w:r>
      <w:r w:rsidR="00EC3CA8" w:rsidRPr="003A21E4">
        <w:rPr>
          <w:sz w:val="28"/>
          <w:szCs w:val="28"/>
        </w:rPr>
        <w:t>.</w:t>
      </w:r>
      <w:r w:rsidRPr="003A21E4">
        <w:rPr>
          <w:sz w:val="28"/>
          <w:szCs w:val="28"/>
        </w:rPr>
        <w:t xml:space="preserve"> </w:t>
      </w:r>
      <w:r w:rsidR="00EC3CA8" w:rsidRPr="003A21E4">
        <w:rPr>
          <w:sz w:val="28"/>
          <w:szCs w:val="28"/>
        </w:rPr>
        <w:t>У</w:t>
      </w:r>
      <w:r w:rsidRPr="003A21E4">
        <w:rPr>
          <w:sz w:val="28"/>
          <w:szCs w:val="28"/>
        </w:rPr>
        <w:t xml:space="preserve"> результаті було прийнято на службу в органи місцевого самоврядування </w:t>
      </w:r>
      <w:r w:rsidR="00EC3CA8" w:rsidRPr="00F822A2">
        <w:rPr>
          <w:sz w:val="28"/>
          <w:szCs w:val="28"/>
        </w:rPr>
        <w:t xml:space="preserve">50 </w:t>
      </w:r>
      <w:r w:rsidR="006B3C26" w:rsidRPr="00F822A2">
        <w:rPr>
          <w:sz w:val="28"/>
          <w:szCs w:val="28"/>
        </w:rPr>
        <w:t xml:space="preserve">службовців. </w:t>
      </w:r>
      <w:r w:rsidR="006B3C26" w:rsidRPr="003A21E4">
        <w:rPr>
          <w:sz w:val="28"/>
          <w:szCs w:val="28"/>
        </w:rPr>
        <w:t>Після проведення конкурсів,</w:t>
      </w:r>
      <w:r w:rsidRPr="003A21E4">
        <w:rPr>
          <w:sz w:val="28"/>
          <w:szCs w:val="28"/>
        </w:rPr>
        <w:t xml:space="preserve"> </w:t>
      </w:r>
      <w:r w:rsidR="00B33CE8" w:rsidRPr="003A21E4">
        <w:rPr>
          <w:sz w:val="28"/>
          <w:szCs w:val="28"/>
        </w:rPr>
        <w:t>у</w:t>
      </w:r>
      <w:r w:rsidRPr="003A21E4">
        <w:rPr>
          <w:sz w:val="28"/>
          <w:szCs w:val="28"/>
        </w:rPr>
        <w:t xml:space="preserve"> повній мірі запрацюва</w:t>
      </w:r>
      <w:r w:rsidR="006B3C26" w:rsidRPr="003A21E4">
        <w:rPr>
          <w:sz w:val="28"/>
          <w:szCs w:val="28"/>
        </w:rPr>
        <w:t xml:space="preserve">ли відділи і управління у всіх </w:t>
      </w:r>
      <w:r w:rsidRPr="003A21E4">
        <w:rPr>
          <w:sz w:val="28"/>
          <w:szCs w:val="28"/>
        </w:rPr>
        <w:t>напрямках, в тому числі</w:t>
      </w:r>
      <w:r w:rsidR="006B3C26" w:rsidRPr="003A21E4">
        <w:rPr>
          <w:sz w:val="28"/>
          <w:szCs w:val="28"/>
        </w:rPr>
        <w:t>, і нові</w:t>
      </w:r>
      <w:r w:rsidRPr="003A21E4">
        <w:rPr>
          <w:sz w:val="28"/>
          <w:szCs w:val="28"/>
        </w:rPr>
        <w:t>, які в</w:t>
      </w:r>
      <w:r w:rsidR="00D62EC1">
        <w:rPr>
          <w:sz w:val="28"/>
          <w:szCs w:val="28"/>
        </w:rPr>
        <w:t xml:space="preserve">ажливі </w:t>
      </w:r>
      <w:r w:rsidRPr="003A21E4">
        <w:rPr>
          <w:sz w:val="28"/>
          <w:szCs w:val="28"/>
        </w:rPr>
        <w:t>для розвитку</w:t>
      </w:r>
      <w:r w:rsidR="00B33CE8" w:rsidRPr="003A21E4">
        <w:rPr>
          <w:sz w:val="28"/>
          <w:szCs w:val="28"/>
        </w:rPr>
        <w:t xml:space="preserve"> громади.</w:t>
      </w:r>
    </w:p>
    <w:p w:rsidR="001361DB" w:rsidRPr="003A21E4" w:rsidRDefault="001361DB" w:rsidP="001361DB">
      <w:pPr>
        <w:pStyle w:val="a6"/>
        <w:shd w:val="clear" w:color="auto" w:fill="FFFFFF"/>
        <w:spacing w:before="0" w:after="150"/>
        <w:jc w:val="both"/>
        <w:rPr>
          <w:sz w:val="28"/>
          <w:szCs w:val="28"/>
          <w:lang w:val="uk-UA"/>
        </w:rPr>
      </w:pPr>
    </w:p>
    <w:p w:rsidR="001361DB" w:rsidRPr="003A21E4" w:rsidRDefault="00281DB1" w:rsidP="001361DB">
      <w:pPr>
        <w:pStyle w:val="a6"/>
        <w:shd w:val="clear" w:color="auto" w:fill="FFFFFF"/>
        <w:spacing w:before="0" w:after="150"/>
        <w:jc w:val="both"/>
        <w:rPr>
          <w:b/>
          <w:sz w:val="28"/>
          <w:szCs w:val="28"/>
          <w:lang w:val="uk-UA"/>
        </w:rPr>
      </w:pPr>
      <w:r w:rsidRPr="003A21E4">
        <w:rPr>
          <w:b/>
          <w:sz w:val="28"/>
          <w:szCs w:val="28"/>
          <w:lang w:val="uk-UA"/>
        </w:rPr>
        <w:t>Р</w:t>
      </w:r>
      <w:r w:rsidR="001361DB" w:rsidRPr="003A21E4">
        <w:rPr>
          <w:b/>
          <w:sz w:val="28"/>
          <w:szCs w:val="28"/>
          <w:lang w:val="uk-UA"/>
        </w:rPr>
        <w:t xml:space="preserve">обота </w:t>
      </w:r>
      <w:r w:rsidR="00F84660" w:rsidRPr="003A21E4">
        <w:rPr>
          <w:b/>
          <w:sz w:val="28"/>
          <w:szCs w:val="28"/>
          <w:lang w:val="uk-UA"/>
        </w:rPr>
        <w:t>комісії</w:t>
      </w:r>
      <w:r w:rsidR="00B33CE8" w:rsidRPr="003A21E4">
        <w:rPr>
          <w:b/>
          <w:sz w:val="28"/>
          <w:szCs w:val="28"/>
          <w:lang w:val="uk-UA"/>
        </w:rPr>
        <w:t xml:space="preserve"> по нарахуванню збитків</w:t>
      </w:r>
    </w:p>
    <w:p w:rsidR="000A2EDA" w:rsidRPr="003A21E4" w:rsidRDefault="000A2EDA" w:rsidP="000A2EDA">
      <w:pPr>
        <w:tabs>
          <w:tab w:val="left" w:pos="3024"/>
        </w:tabs>
        <w:jc w:val="both"/>
        <w:rPr>
          <w:color w:val="000000"/>
          <w:spacing w:val="2"/>
          <w:sz w:val="28"/>
          <w:szCs w:val="28"/>
        </w:rPr>
      </w:pPr>
      <w:r w:rsidRPr="003A21E4">
        <w:rPr>
          <w:color w:val="000000"/>
          <w:spacing w:val="2"/>
          <w:sz w:val="28"/>
          <w:szCs w:val="28"/>
        </w:rPr>
        <w:t>Комісією по визначенню збитків власн</w:t>
      </w:r>
      <w:r w:rsidR="00281DB1" w:rsidRPr="003A21E4">
        <w:rPr>
          <w:color w:val="000000"/>
          <w:spacing w:val="2"/>
          <w:sz w:val="28"/>
          <w:szCs w:val="28"/>
        </w:rPr>
        <w:t>и</w:t>
      </w:r>
      <w:r w:rsidR="006B3C26" w:rsidRPr="003A21E4">
        <w:rPr>
          <w:color w:val="000000"/>
          <w:spacing w:val="2"/>
          <w:sz w:val="28"/>
          <w:szCs w:val="28"/>
        </w:rPr>
        <w:t>кам землі та землекористувачам,</w:t>
      </w:r>
      <w:r w:rsidR="00281DB1" w:rsidRPr="003A21E4">
        <w:rPr>
          <w:color w:val="000000"/>
          <w:spacing w:val="2"/>
          <w:sz w:val="28"/>
          <w:szCs w:val="28"/>
        </w:rPr>
        <w:t xml:space="preserve"> яку я</w:t>
      </w:r>
      <w:r w:rsidR="006B3C26" w:rsidRPr="003A21E4">
        <w:rPr>
          <w:color w:val="000000"/>
          <w:spacing w:val="2"/>
          <w:sz w:val="28"/>
          <w:szCs w:val="28"/>
        </w:rPr>
        <w:t xml:space="preserve"> очолюю, проводилась</w:t>
      </w:r>
      <w:r w:rsidRPr="003A21E4">
        <w:rPr>
          <w:color w:val="000000"/>
          <w:spacing w:val="2"/>
          <w:sz w:val="28"/>
          <w:szCs w:val="28"/>
        </w:rPr>
        <w:t xml:space="preserve"> </w:t>
      </w:r>
      <w:r w:rsidR="006B3C26" w:rsidRPr="003A21E4">
        <w:rPr>
          <w:color w:val="000000"/>
          <w:spacing w:val="2"/>
          <w:sz w:val="28"/>
          <w:szCs w:val="28"/>
        </w:rPr>
        <w:t xml:space="preserve">систематична робота і ми отримали низку </w:t>
      </w:r>
      <w:r w:rsidR="00A41FDA" w:rsidRPr="003A21E4">
        <w:rPr>
          <w:color w:val="000000"/>
          <w:spacing w:val="2"/>
          <w:sz w:val="28"/>
          <w:szCs w:val="28"/>
        </w:rPr>
        <w:t>результат</w:t>
      </w:r>
      <w:r w:rsidR="006B3C26" w:rsidRPr="003A21E4">
        <w:rPr>
          <w:color w:val="000000"/>
          <w:spacing w:val="2"/>
          <w:sz w:val="28"/>
          <w:szCs w:val="28"/>
        </w:rPr>
        <w:t>ів</w:t>
      </w:r>
      <w:r w:rsidR="00A41FDA" w:rsidRPr="003A21E4">
        <w:rPr>
          <w:color w:val="000000"/>
          <w:spacing w:val="2"/>
          <w:sz w:val="28"/>
          <w:szCs w:val="28"/>
        </w:rPr>
        <w:t>.</w:t>
      </w:r>
    </w:p>
    <w:p w:rsidR="000A2EDA" w:rsidRPr="003A21E4" w:rsidRDefault="000A2EDA" w:rsidP="000A2EDA">
      <w:pPr>
        <w:tabs>
          <w:tab w:val="left" w:pos="720"/>
        </w:tabs>
        <w:jc w:val="both"/>
        <w:rPr>
          <w:color w:val="000000"/>
          <w:spacing w:val="2"/>
          <w:sz w:val="28"/>
          <w:szCs w:val="28"/>
        </w:rPr>
      </w:pPr>
      <w:r w:rsidRPr="003A21E4">
        <w:rPr>
          <w:color w:val="000000"/>
          <w:spacing w:val="2"/>
          <w:sz w:val="28"/>
          <w:szCs w:val="28"/>
        </w:rPr>
        <w:t>Щодо виявлення та вжиття заходів до недобросовісних землекористувачів, які користуються земельними ділянками на території Дрогобицької міської ради без належних документів, з порушенням порядку плати за землю, то у 2021 ро</w:t>
      </w:r>
      <w:r w:rsidR="006B3C26" w:rsidRPr="003A21E4">
        <w:rPr>
          <w:color w:val="000000"/>
          <w:spacing w:val="2"/>
          <w:sz w:val="28"/>
          <w:szCs w:val="28"/>
        </w:rPr>
        <w:t>ці</w:t>
      </w:r>
      <w:r w:rsidRPr="003A21E4">
        <w:rPr>
          <w:color w:val="000000"/>
          <w:spacing w:val="2"/>
          <w:sz w:val="28"/>
          <w:szCs w:val="28"/>
        </w:rPr>
        <w:t xml:space="preserve"> було проведено обстеження </w:t>
      </w:r>
      <w:r w:rsidR="006B3C26" w:rsidRPr="003A21E4">
        <w:rPr>
          <w:color w:val="000000"/>
          <w:spacing w:val="2"/>
          <w:sz w:val="28"/>
          <w:szCs w:val="28"/>
        </w:rPr>
        <w:t xml:space="preserve">низки </w:t>
      </w:r>
      <w:r w:rsidRPr="003A21E4">
        <w:rPr>
          <w:color w:val="000000"/>
          <w:spacing w:val="2"/>
          <w:sz w:val="28"/>
          <w:szCs w:val="28"/>
        </w:rPr>
        <w:t>земельних ділянок у м. Стебник: ТзОВ «</w:t>
      </w:r>
      <w:proofErr w:type="spellStart"/>
      <w:r w:rsidRPr="003A21E4">
        <w:rPr>
          <w:color w:val="000000"/>
          <w:spacing w:val="2"/>
          <w:sz w:val="28"/>
          <w:szCs w:val="28"/>
        </w:rPr>
        <w:t>Галпродукт</w:t>
      </w:r>
      <w:proofErr w:type="spellEnd"/>
      <w:r w:rsidRPr="003A21E4">
        <w:rPr>
          <w:color w:val="000000"/>
          <w:spacing w:val="2"/>
          <w:sz w:val="28"/>
          <w:szCs w:val="28"/>
        </w:rPr>
        <w:t xml:space="preserve">», Блідий П. М., </w:t>
      </w:r>
      <w:proofErr w:type="spellStart"/>
      <w:r w:rsidRPr="003A21E4">
        <w:rPr>
          <w:color w:val="000000"/>
          <w:spacing w:val="2"/>
          <w:sz w:val="28"/>
          <w:szCs w:val="28"/>
        </w:rPr>
        <w:t>Петречко</w:t>
      </w:r>
      <w:proofErr w:type="spellEnd"/>
      <w:r w:rsidRPr="003A21E4">
        <w:rPr>
          <w:color w:val="000000"/>
          <w:spacing w:val="2"/>
          <w:sz w:val="28"/>
          <w:szCs w:val="28"/>
        </w:rPr>
        <w:t xml:space="preserve"> А.Б., Базар Т. М., </w:t>
      </w:r>
      <w:proofErr w:type="spellStart"/>
      <w:r w:rsidRPr="003A21E4">
        <w:rPr>
          <w:color w:val="000000"/>
          <w:spacing w:val="2"/>
          <w:sz w:val="28"/>
          <w:szCs w:val="28"/>
        </w:rPr>
        <w:t>Шемеляк</w:t>
      </w:r>
      <w:proofErr w:type="spellEnd"/>
      <w:r w:rsidRPr="003A21E4">
        <w:rPr>
          <w:color w:val="000000"/>
          <w:spacing w:val="2"/>
          <w:sz w:val="28"/>
          <w:szCs w:val="28"/>
        </w:rPr>
        <w:t xml:space="preserve"> М. В., </w:t>
      </w:r>
      <w:proofErr w:type="spellStart"/>
      <w:r w:rsidRPr="003A21E4">
        <w:rPr>
          <w:color w:val="000000"/>
          <w:spacing w:val="2"/>
          <w:sz w:val="28"/>
          <w:szCs w:val="28"/>
        </w:rPr>
        <w:t>Крецул</w:t>
      </w:r>
      <w:proofErr w:type="spellEnd"/>
      <w:r w:rsidRPr="003A21E4">
        <w:rPr>
          <w:color w:val="000000"/>
          <w:spacing w:val="2"/>
          <w:sz w:val="28"/>
          <w:szCs w:val="28"/>
        </w:rPr>
        <w:t xml:space="preserve"> І. І., Валько В. С., </w:t>
      </w:r>
      <w:proofErr w:type="spellStart"/>
      <w:r w:rsidRPr="003A21E4">
        <w:rPr>
          <w:color w:val="000000"/>
          <w:spacing w:val="2"/>
          <w:sz w:val="28"/>
          <w:szCs w:val="28"/>
        </w:rPr>
        <w:t>Бонтей</w:t>
      </w:r>
      <w:proofErr w:type="spellEnd"/>
      <w:r w:rsidRPr="003A21E4">
        <w:rPr>
          <w:color w:val="000000"/>
          <w:spacing w:val="2"/>
          <w:sz w:val="28"/>
          <w:szCs w:val="28"/>
        </w:rPr>
        <w:t xml:space="preserve"> І.Я., ТзОВ «</w:t>
      </w:r>
      <w:proofErr w:type="spellStart"/>
      <w:r w:rsidRPr="003A21E4">
        <w:rPr>
          <w:color w:val="000000"/>
          <w:spacing w:val="2"/>
          <w:sz w:val="28"/>
          <w:szCs w:val="28"/>
        </w:rPr>
        <w:t>Промпостачбуд</w:t>
      </w:r>
      <w:proofErr w:type="spellEnd"/>
      <w:r w:rsidRPr="003A21E4">
        <w:rPr>
          <w:color w:val="000000"/>
          <w:spacing w:val="2"/>
          <w:sz w:val="28"/>
          <w:szCs w:val="28"/>
        </w:rPr>
        <w:t xml:space="preserve">», Говірко Ю. В., </w:t>
      </w:r>
      <w:proofErr w:type="spellStart"/>
      <w:r w:rsidRPr="003A21E4">
        <w:rPr>
          <w:color w:val="000000"/>
          <w:spacing w:val="2"/>
          <w:sz w:val="28"/>
          <w:szCs w:val="28"/>
        </w:rPr>
        <w:t>Петруняк</w:t>
      </w:r>
      <w:proofErr w:type="spellEnd"/>
      <w:r w:rsidRPr="003A21E4">
        <w:rPr>
          <w:color w:val="000000"/>
          <w:spacing w:val="2"/>
          <w:sz w:val="28"/>
          <w:szCs w:val="28"/>
        </w:rPr>
        <w:t xml:space="preserve"> М. М., </w:t>
      </w:r>
      <w:proofErr w:type="spellStart"/>
      <w:r w:rsidRPr="003A21E4">
        <w:rPr>
          <w:color w:val="000000"/>
          <w:spacing w:val="2"/>
          <w:sz w:val="28"/>
          <w:szCs w:val="28"/>
        </w:rPr>
        <w:t>Пурій</w:t>
      </w:r>
      <w:proofErr w:type="spellEnd"/>
      <w:r w:rsidRPr="003A21E4">
        <w:rPr>
          <w:color w:val="000000"/>
          <w:spacing w:val="2"/>
          <w:sz w:val="28"/>
          <w:szCs w:val="28"/>
        </w:rPr>
        <w:t xml:space="preserve"> М. І., </w:t>
      </w:r>
      <w:proofErr w:type="spellStart"/>
      <w:r w:rsidRPr="003A21E4">
        <w:rPr>
          <w:color w:val="000000"/>
          <w:spacing w:val="2"/>
          <w:sz w:val="28"/>
          <w:szCs w:val="28"/>
        </w:rPr>
        <w:t>Тустанівська</w:t>
      </w:r>
      <w:proofErr w:type="spellEnd"/>
      <w:r w:rsidRPr="003A21E4">
        <w:rPr>
          <w:color w:val="000000"/>
          <w:spacing w:val="2"/>
          <w:sz w:val="28"/>
          <w:szCs w:val="28"/>
        </w:rPr>
        <w:t xml:space="preserve"> Л. В., </w:t>
      </w:r>
      <w:proofErr w:type="spellStart"/>
      <w:r w:rsidRPr="003A21E4">
        <w:rPr>
          <w:color w:val="000000"/>
          <w:spacing w:val="2"/>
          <w:sz w:val="28"/>
          <w:szCs w:val="28"/>
        </w:rPr>
        <w:t>Комарницька</w:t>
      </w:r>
      <w:proofErr w:type="spellEnd"/>
      <w:r w:rsidRPr="003A21E4">
        <w:rPr>
          <w:color w:val="000000"/>
          <w:spacing w:val="2"/>
          <w:sz w:val="28"/>
          <w:szCs w:val="28"/>
        </w:rPr>
        <w:t xml:space="preserve"> Л., </w:t>
      </w:r>
      <w:proofErr w:type="spellStart"/>
      <w:r w:rsidRPr="003A21E4">
        <w:rPr>
          <w:color w:val="000000"/>
          <w:spacing w:val="2"/>
          <w:sz w:val="28"/>
          <w:szCs w:val="28"/>
        </w:rPr>
        <w:t>Рейба</w:t>
      </w:r>
      <w:proofErr w:type="spellEnd"/>
      <w:r w:rsidRPr="003A21E4">
        <w:rPr>
          <w:color w:val="000000"/>
          <w:spacing w:val="2"/>
          <w:sz w:val="28"/>
          <w:szCs w:val="28"/>
        </w:rPr>
        <w:t xml:space="preserve"> </w:t>
      </w:r>
      <w:r w:rsidR="006B3C26" w:rsidRPr="003A21E4">
        <w:rPr>
          <w:color w:val="000000"/>
          <w:spacing w:val="2"/>
          <w:sz w:val="28"/>
          <w:szCs w:val="28"/>
        </w:rPr>
        <w:t xml:space="preserve">П., </w:t>
      </w:r>
      <w:proofErr w:type="spellStart"/>
      <w:r w:rsidR="006B3C26" w:rsidRPr="003A21E4">
        <w:rPr>
          <w:color w:val="000000"/>
          <w:spacing w:val="2"/>
          <w:sz w:val="28"/>
          <w:szCs w:val="28"/>
        </w:rPr>
        <w:t>Войціховський</w:t>
      </w:r>
      <w:proofErr w:type="spellEnd"/>
      <w:r w:rsidR="006B3C26" w:rsidRPr="003A21E4">
        <w:rPr>
          <w:color w:val="000000"/>
          <w:spacing w:val="2"/>
          <w:sz w:val="28"/>
          <w:szCs w:val="28"/>
        </w:rPr>
        <w:t xml:space="preserve"> В., Бабій І.,</w:t>
      </w:r>
      <w:r w:rsidRPr="003A21E4">
        <w:rPr>
          <w:color w:val="000000"/>
          <w:spacing w:val="2"/>
          <w:sz w:val="28"/>
          <w:szCs w:val="28"/>
        </w:rPr>
        <w:t xml:space="preserve"> </w:t>
      </w:r>
      <w:proofErr w:type="spellStart"/>
      <w:r w:rsidRPr="003A21E4">
        <w:rPr>
          <w:color w:val="000000"/>
          <w:spacing w:val="2"/>
          <w:sz w:val="28"/>
          <w:szCs w:val="28"/>
        </w:rPr>
        <w:t>Середяк</w:t>
      </w:r>
      <w:proofErr w:type="spellEnd"/>
      <w:r w:rsidRPr="003A21E4">
        <w:rPr>
          <w:color w:val="000000"/>
          <w:spacing w:val="2"/>
          <w:sz w:val="28"/>
          <w:szCs w:val="28"/>
        </w:rPr>
        <w:t xml:space="preserve"> М., магазин «АТБ» ТзОВ «ІСТЕЙТ» та магазинів «Мрія», «Презент», заклад </w:t>
      </w:r>
      <w:proofErr w:type="spellStart"/>
      <w:r w:rsidR="006B3C26" w:rsidRPr="003A21E4">
        <w:rPr>
          <w:color w:val="000000"/>
          <w:spacing w:val="2"/>
          <w:sz w:val="28"/>
          <w:szCs w:val="28"/>
        </w:rPr>
        <w:t>піцерії</w:t>
      </w:r>
      <w:proofErr w:type="spellEnd"/>
      <w:r w:rsidR="006B3C26" w:rsidRPr="003A21E4">
        <w:rPr>
          <w:color w:val="000000"/>
          <w:spacing w:val="2"/>
          <w:sz w:val="28"/>
          <w:szCs w:val="28"/>
        </w:rPr>
        <w:t xml:space="preserve"> на вул. Грушевського,</w:t>
      </w:r>
      <w:r w:rsidRPr="003A21E4">
        <w:rPr>
          <w:color w:val="000000"/>
          <w:spacing w:val="2"/>
          <w:sz w:val="28"/>
          <w:szCs w:val="28"/>
        </w:rPr>
        <w:t xml:space="preserve"> ПП «Буд-</w:t>
      </w:r>
      <w:r w:rsidRPr="003A21E4">
        <w:rPr>
          <w:color w:val="000000"/>
          <w:spacing w:val="2"/>
          <w:sz w:val="28"/>
          <w:szCs w:val="28"/>
        </w:rPr>
        <w:lastRenderedPageBreak/>
        <w:t>Варіант-1» на вул. В. Великого, 12,  ОСББ «Гру-</w:t>
      </w:r>
      <w:proofErr w:type="spellStart"/>
      <w:r w:rsidRPr="003A21E4">
        <w:rPr>
          <w:color w:val="000000"/>
          <w:spacing w:val="2"/>
          <w:sz w:val="28"/>
          <w:szCs w:val="28"/>
        </w:rPr>
        <w:t>Сте</w:t>
      </w:r>
      <w:proofErr w:type="spellEnd"/>
      <w:r w:rsidRPr="003A21E4">
        <w:rPr>
          <w:color w:val="000000"/>
          <w:spacing w:val="2"/>
          <w:sz w:val="28"/>
          <w:szCs w:val="28"/>
        </w:rPr>
        <w:t xml:space="preserve">» на вул. Грушевського, 10, об’єкти торгівлі: хлібний кіоск на вул. С. Стрільців («Галицька здоба»), продуктовий кіоск на вул. Січових Стрільців, 5/1 (власник Мазур В. І.), </w:t>
      </w:r>
      <w:proofErr w:type="spellStart"/>
      <w:r w:rsidRPr="003A21E4">
        <w:rPr>
          <w:color w:val="000000"/>
          <w:spacing w:val="2"/>
          <w:sz w:val="28"/>
          <w:szCs w:val="28"/>
        </w:rPr>
        <w:t>Кобак</w:t>
      </w:r>
      <w:proofErr w:type="spellEnd"/>
      <w:r w:rsidRPr="003A21E4">
        <w:rPr>
          <w:color w:val="000000"/>
          <w:spacing w:val="2"/>
          <w:sz w:val="28"/>
          <w:szCs w:val="28"/>
        </w:rPr>
        <w:t xml:space="preserve"> О. В. на вул. Грушевського, 9/1, </w:t>
      </w:r>
      <w:proofErr w:type="spellStart"/>
      <w:r w:rsidRPr="003A21E4">
        <w:rPr>
          <w:color w:val="000000"/>
          <w:spacing w:val="2"/>
          <w:sz w:val="28"/>
          <w:szCs w:val="28"/>
        </w:rPr>
        <w:t>Андруневчин</w:t>
      </w:r>
      <w:proofErr w:type="spellEnd"/>
      <w:r w:rsidRPr="003A21E4">
        <w:rPr>
          <w:color w:val="000000"/>
          <w:spacing w:val="2"/>
          <w:sz w:val="28"/>
          <w:szCs w:val="28"/>
        </w:rPr>
        <w:t xml:space="preserve"> Р. С</w:t>
      </w:r>
      <w:r w:rsidR="00CD4953" w:rsidRPr="003A21E4">
        <w:rPr>
          <w:color w:val="000000"/>
          <w:spacing w:val="2"/>
          <w:sz w:val="28"/>
          <w:szCs w:val="28"/>
        </w:rPr>
        <w:t xml:space="preserve">. на вул. Калнишевського, 2/3, </w:t>
      </w:r>
      <w:proofErr w:type="spellStart"/>
      <w:r w:rsidRPr="003A21E4">
        <w:rPr>
          <w:color w:val="000000"/>
          <w:spacing w:val="2"/>
          <w:sz w:val="28"/>
          <w:szCs w:val="28"/>
        </w:rPr>
        <w:t>Мицак</w:t>
      </w:r>
      <w:proofErr w:type="spellEnd"/>
      <w:r w:rsidRPr="003A21E4">
        <w:rPr>
          <w:color w:val="000000"/>
          <w:spacing w:val="2"/>
          <w:sz w:val="28"/>
          <w:szCs w:val="28"/>
        </w:rPr>
        <w:t xml:space="preserve"> Б. М., Григ</w:t>
      </w:r>
      <w:r w:rsidR="00CD4953" w:rsidRPr="003A21E4">
        <w:rPr>
          <w:color w:val="000000"/>
          <w:spacing w:val="2"/>
          <w:sz w:val="28"/>
          <w:szCs w:val="28"/>
        </w:rPr>
        <w:t xml:space="preserve">оренко Т. М., </w:t>
      </w:r>
      <w:proofErr w:type="spellStart"/>
      <w:r w:rsidR="00CD4953" w:rsidRPr="003A21E4">
        <w:rPr>
          <w:color w:val="000000"/>
          <w:spacing w:val="2"/>
          <w:sz w:val="28"/>
          <w:szCs w:val="28"/>
        </w:rPr>
        <w:t>Арустамян</w:t>
      </w:r>
      <w:proofErr w:type="spellEnd"/>
      <w:r w:rsidR="00CD4953" w:rsidRPr="003A21E4">
        <w:rPr>
          <w:color w:val="000000"/>
          <w:spacing w:val="2"/>
          <w:sz w:val="28"/>
          <w:szCs w:val="28"/>
        </w:rPr>
        <w:t xml:space="preserve"> В. Ю. </w:t>
      </w:r>
      <w:r w:rsidRPr="003A21E4">
        <w:rPr>
          <w:color w:val="000000"/>
          <w:spacing w:val="2"/>
          <w:sz w:val="28"/>
          <w:szCs w:val="28"/>
        </w:rPr>
        <w:t>вул. Калнишевського, 2/4,</w:t>
      </w:r>
      <w:r w:rsidRPr="003A21E4">
        <w:rPr>
          <w:sz w:val="28"/>
          <w:szCs w:val="28"/>
        </w:rPr>
        <w:t xml:space="preserve"> ВАТ «</w:t>
      </w:r>
      <w:proofErr w:type="spellStart"/>
      <w:r w:rsidRPr="003A21E4">
        <w:rPr>
          <w:sz w:val="28"/>
          <w:szCs w:val="28"/>
        </w:rPr>
        <w:t>Прикарпатбуд</w:t>
      </w:r>
      <w:proofErr w:type="spellEnd"/>
      <w:r w:rsidRPr="003A21E4">
        <w:rPr>
          <w:sz w:val="28"/>
          <w:szCs w:val="28"/>
        </w:rPr>
        <w:t>» та інші</w:t>
      </w:r>
      <w:r w:rsidRPr="003A21E4">
        <w:rPr>
          <w:color w:val="000000"/>
          <w:spacing w:val="2"/>
          <w:sz w:val="28"/>
          <w:szCs w:val="28"/>
        </w:rPr>
        <w:t xml:space="preserve">. </w:t>
      </w:r>
    </w:p>
    <w:p w:rsidR="000A2EDA" w:rsidRPr="003A21E4" w:rsidRDefault="000A2EDA" w:rsidP="000A2EDA">
      <w:pPr>
        <w:tabs>
          <w:tab w:val="left" w:pos="720"/>
        </w:tabs>
        <w:spacing w:line="276" w:lineRule="auto"/>
        <w:jc w:val="both"/>
        <w:rPr>
          <w:color w:val="000000"/>
          <w:spacing w:val="2"/>
          <w:sz w:val="28"/>
          <w:szCs w:val="28"/>
        </w:rPr>
      </w:pPr>
      <w:r w:rsidRPr="003A21E4">
        <w:rPr>
          <w:color w:val="000000"/>
          <w:spacing w:val="2"/>
          <w:sz w:val="28"/>
          <w:szCs w:val="28"/>
        </w:rPr>
        <w:t xml:space="preserve">04.02.2021 р. було підготовлено та направлено Вимогу про погашення боргу по орендній платі за землю </w:t>
      </w:r>
      <w:proofErr w:type="spellStart"/>
      <w:r w:rsidRPr="003A21E4">
        <w:rPr>
          <w:b/>
          <w:color w:val="000000"/>
          <w:spacing w:val="2"/>
          <w:sz w:val="28"/>
          <w:szCs w:val="28"/>
        </w:rPr>
        <w:t>Селіверстову</w:t>
      </w:r>
      <w:proofErr w:type="spellEnd"/>
      <w:r w:rsidRPr="003A21E4">
        <w:rPr>
          <w:b/>
          <w:color w:val="000000"/>
          <w:spacing w:val="2"/>
          <w:sz w:val="28"/>
          <w:szCs w:val="28"/>
        </w:rPr>
        <w:t xml:space="preserve"> О. М. на суму 108</w:t>
      </w:r>
      <w:r w:rsidR="00CD4953" w:rsidRPr="003A21E4">
        <w:rPr>
          <w:b/>
          <w:color w:val="000000"/>
          <w:spacing w:val="2"/>
          <w:sz w:val="28"/>
          <w:szCs w:val="28"/>
        </w:rPr>
        <w:t xml:space="preserve"> </w:t>
      </w:r>
      <w:r w:rsidRPr="003A21E4">
        <w:rPr>
          <w:b/>
          <w:color w:val="000000"/>
          <w:spacing w:val="2"/>
          <w:sz w:val="28"/>
          <w:szCs w:val="28"/>
        </w:rPr>
        <w:t>310,35</w:t>
      </w:r>
      <w:r w:rsidR="00CD4953" w:rsidRPr="003A21E4">
        <w:rPr>
          <w:color w:val="000000"/>
          <w:spacing w:val="2"/>
          <w:sz w:val="28"/>
          <w:szCs w:val="28"/>
        </w:rPr>
        <w:t xml:space="preserve"> грн. (згідно з даними ОДПІ),</w:t>
      </w:r>
      <w:r w:rsidRPr="003A21E4">
        <w:rPr>
          <w:color w:val="000000"/>
          <w:spacing w:val="2"/>
          <w:sz w:val="28"/>
          <w:szCs w:val="28"/>
        </w:rPr>
        <w:t xml:space="preserve"> </w:t>
      </w:r>
      <w:proofErr w:type="spellStart"/>
      <w:r w:rsidRPr="003A21E4">
        <w:rPr>
          <w:b/>
          <w:color w:val="000000"/>
          <w:spacing w:val="2"/>
          <w:sz w:val="28"/>
          <w:szCs w:val="28"/>
        </w:rPr>
        <w:t>Поточняку</w:t>
      </w:r>
      <w:proofErr w:type="spellEnd"/>
      <w:r w:rsidRPr="003A21E4">
        <w:rPr>
          <w:b/>
          <w:color w:val="000000"/>
          <w:spacing w:val="2"/>
          <w:sz w:val="28"/>
          <w:szCs w:val="28"/>
        </w:rPr>
        <w:t xml:space="preserve"> Р. М.</w:t>
      </w:r>
      <w:r w:rsidRPr="003A21E4">
        <w:rPr>
          <w:color w:val="000000"/>
          <w:spacing w:val="2"/>
          <w:sz w:val="28"/>
          <w:szCs w:val="28"/>
        </w:rPr>
        <w:t xml:space="preserve"> на суму </w:t>
      </w:r>
      <w:r w:rsidRPr="003A21E4">
        <w:rPr>
          <w:b/>
          <w:color w:val="000000"/>
          <w:spacing w:val="2"/>
          <w:sz w:val="28"/>
          <w:szCs w:val="28"/>
        </w:rPr>
        <w:t>20</w:t>
      </w:r>
      <w:r w:rsidR="00CD4953" w:rsidRPr="003A21E4">
        <w:rPr>
          <w:b/>
          <w:color w:val="000000"/>
          <w:spacing w:val="2"/>
          <w:sz w:val="28"/>
          <w:szCs w:val="28"/>
        </w:rPr>
        <w:t xml:space="preserve"> </w:t>
      </w:r>
      <w:r w:rsidRPr="003A21E4">
        <w:rPr>
          <w:b/>
          <w:color w:val="000000"/>
          <w:spacing w:val="2"/>
          <w:sz w:val="28"/>
          <w:szCs w:val="28"/>
        </w:rPr>
        <w:t>235,16</w:t>
      </w:r>
      <w:r w:rsidR="00CD4953" w:rsidRPr="003A21E4">
        <w:rPr>
          <w:color w:val="000000"/>
          <w:spacing w:val="2"/>
          <w:sz w:val="28"/>
          <w:szCs w:val="28"/>
        </w:rPr>
        <w:t xml:space="preserve"> грн. (вимогу виконав).</w:t>
      </w:r>
    </w:p>
    <w:p w:rsidR="000A2EDA" w:rsidRPr="003A21E4" w:rsidRDefault="000A2EDA" w:rsidP="000A2EDA">
      <w:pPr>
        <w:tabs>
          <w:tab w:val="left" w:pos="720"/>
        </w:tabs>
        <w:spacing w:line="276" w:lineRule="auto"/>
        <w:jc w:val="both"/>
        <w:rPr>
          <w:color w:val="000000"/>
          <w:spacing w:val="2"/>
          <w:sz w:val="28"/>
          <w:szCs w:val="28"/>
        </w:rPr>
      </w:pPr>
      <w:r w:rsidRPr="003A21E4">
        <w:rPr>
          <w:color w:val="000000"/>
          <w:spacing w:val="2"/>
          <w:sz w:val="28"/>
          <w:szCs w:val="28"/>
        </w:rPr>
        <w:t xml:space="preserve">17.02.2021 р. підготовлено та направлено </w:t>
      </w:r>
      <w:r w:rsidRPr="003A21E4">
        <w:rPr>
          <w:b/>
          <w:color w:val="000000"/>
          <w:spacing w:val="2"/>
          <w:sz w:val="28"/>
          <w:szCs w:val="28"/>
        </w:rPr>
        <w:t>Вимоги</w:t>
      </w:r>
      <w:r w:rsidRPr="003A21E4">
        <w:rPr>
          <w:color w:val="000000"/>
          <w:spacing w:val="2"/>
          <w:sz w:val="28"/>
          <w:szCs w:val="28"/>
        </w:rPr>
        <w:t xml:space="preserve"> про погашення боргу по платі за землю </w:t>
      </w:r>
      <w:r w:rsidRPr="003A21E4">
        <w:rPr>
          <w:b/>
          <w:color w:val="000000"/>
          <w:spacing w:val="2"/>
          <w:sz w:val="28"/>
          <w:szCs w:val="28"/>
        </w:rPr>
        <w:t>Огньову Д. В.</w:t>
      </w:r>
      <w:r w:rsidRPr="003A21E4">
        <w:rPr>
          <w:color w:val="000000"/>
          <w:spacing w:val="2"/>
          <w:sz w:val="28"/>
          <w:szCs w:val="28"/>
        </w:rPr>
        <w:t xml:space="preserve"> на суму </w:t>
      </w:r>
      <w:r w:rsidRPr="003A21E4">
        <w:rPr>
          <w:b/>
          <w:color w:val="000000"/>
          <w:spacing w:val="2"/>
          <w:sz w:val="28"/>
          <w:szCs w:val="28"/>
        </w:rPr>
        <w:t xml:space="preserve">63609,35 </w:t>
      </w:r>
      <w:r w:rsidRPr="003A21E4">
        <w:rPr>
          <w:color w:val="000000"/>
          <w:spacing w:val="2"/>
          <w:sz w:val="28"/>
          <w:szCs w:val="28"/>
        </w:rPr>
        <w:t>грн.</w:t>
      </w:r>
      <w:r w:rsidR="00CD4953" w:rsidRPr="003A21E4">
        <w:t xml:space="preserve"> </w:t>
      </w:r>
      <w:r w:rsidRPr="003A21E4">
        <w:rPr>
          <w:sz w:val="28"/>
          <w:szCs w:val="28"/>
        </w:rPr>
        <w:t>(кошти оплатив, вимогу виконав).</w:t>
      </w:r>
      <w:r w:rsidRPr="003A21E4">
        <w:rPr>
          <w:color w:val="000000"/>
          <w:spacing w:val="2"/>
          <w:sz w:val="28"/>
          <w:szCs w:val="28"/>
        </w:rPr>
        <w:t xml:space="preserve"> </w:t>
      </w:r>
    </w:p>
    <w:p w:rsidR="000A2EDA" w:rsidRPr="003A21E4" w:rsidRDefault="000A2EDA" w:rsidP="000A2EDA">
      <w:pPr>
        <w:tabs>
          <w:tab w:val="left" w:pos="720"/>
        </w:tabs>
        <w:spacing w:line="276" w:lineRule="auto"/>
        <w:jc w:val="both"/>
        <w:rPr>
          <w:color w:val="000000"/>
          <w:spacing w:val="2"/>
          <w:sz w:val="28"/>
          <w:szCs w:val="28"/>
        </w:rPr>
      </w:pPr>
      <w:r w:rsidRPr="003A21E4">
        <w:rPr>
          <w:color w:val="000000"/>
          <w:spacing w:val="2"/>
          <w:sz w:val="28"/>
          <w:szCs w:val="28"/>
        </w:rPr>
        <w:t xml:space="preserve">12.02.2021 р. підготовлено та направлено Вимогу про погашення боргу по платі за землю </w:t>
      </w:r>
      <w:r w:rsidRPr="003A21E4">
        <w:rPr>
          <w:b/>
          <w:color w:val="000000"/>
          <w:spacing w:val="2"/>
          <w:sz w:val="28"/>
          <w:szCs w:val="28"/>
        </w:rPr>
        <w:t>АТП-24663</w:t>
      </w:r>
      <w:r w:rsidRPr="003A21E4">
        <w:rPr>
          <w:color w:val="000000"/>
          <w:spacing w:val="2"/>
          <w:sz w:val="28"/>
          <w:szCs w:val="28"/>
        </w:rPr>
        <w:t xml:space="preserve"> на суму </w:t>
      </w:r>
      <w:r w:rsidRPr="003A21E4">
        <w:rPr>
          <w:b/>
          <w:color w:val="000000"/>
          <w:spacing w:val="2"/>
          <w:sz w:val="28"/>
          <w:szCs w:val="28"/>
        </w:rPr>
        <w:t>10108,14</w:t>
      </w:r>
      <w:r w:rsidRPr="003A21E4">
        <w:rPr>
          <w:color w:val="000000"/>
          <w:spacing w:val="2"/>
          <w:sz w:val="28"/>
          <w:szCs w:val="28"/>
        </w:rPr>
        <w:t xml:space="preserve"> грн. Оскільки підприємство ухиляється від укладення договору оренди землі на новий строк, питання вирішуватиметься в судовому порядку.</w:t>
      </w:r>
    </w:p>
    <w:p w:rsidR="000A2EDA" w:rsidRPr="003A21E4" w:rsidRDefault="000A2EDA" w:rsidP="00CD4953">
      <w:pPr>
        <w:jc w:val="both"/>
        <w:rPr>
          <w:sz w:val="28"/>
        </w:rPr>
      </w:pPr>
      <w:r w:rsidRPr="003A21E4">
        <w:rPr>
          <w:sz w:val="28"/>
        </w:rPr>
        <w:t xml:space="preserve">Направлена вимога також була виконана </w:t>
      </w:r>
      <w:r w:rsidRPr="003A21E4">
        <w:rPr>
          <w:b/>
          <w:sz w:val="28"/>
        </w:rPr>
        <w:t>ОК «</w:t>
      </w:r>
      <w:proofErr w:type="spellStart"/>
      <w:r w:rsidRPr="003A21E4">
        <w:rPr>
          <w:b/>
          <w:sz w:val="28"/>
        </w:rPr>
        <w:t>Правоохоронник</w:t>
      </w:r>
      <w:proofErr w:type="spellEnd"/>
      <w:r w:rsidRPr="003A21E4">
        <w:rPr>
          <w:sz w:val="28"/>
        </w:rPr>
        <w:t>» на суму</w:t>
      </w:r>
      <w:r w:rsidRPr="003A21E4">
        <w:rPr>
          <w:b/>
          <w:sz w:val="28"/>
        </w:rPr>
        <w:t xml:space="preserve"> 18883,00 </w:t>
      </w:r>
      <w:r w:rsidRPr="003A21E4">
        <w:rPr>
          <w:sz w:val="28"/>
        </w:rPr>
        <w:t>грн.</w:t>
      </w:r>
      <w:r w:rsidRPr="003A21E4">
        <w:rPr>
          <w:b/>
          <w:sz w:val="28"/>
        </w:rPr>
        <w:t xml:space="preserve"> </w:t>
      </w:r>
    </w:p>
    <w:p w:rsidR="000A2EDA" w:rsidRPr="003A21E4" w:rsidRDefault="000A2EDA" w:rsidP="000A2EDA">
      <w:pPr>
        <w:tabs>
          <w:tab w:val="left" w:pos="3024"/>
        </w:tabs>
        <w:jc w:val="both"/>
        <w:rPr>
          <w:color w:val="000000"/>
          <w:spacing w:val="2"/>
          <w:sz w:val="28"/>
          <w:szCs w:val="28"/>
        </w:rPr>
      </w:pPr>
      <w:r w:rsidRPr="003A21E4">
        <w:rPr>
          <w:color w:val="000000"/>
          <w:spacing w:val="2"/>
          <w:sz w:val="28"/>
          <w:szCs w:val="28"/>
        </w:rPr>
        <w:t xml:space="preserve">10.03.2021 р. фізичним та юридичним особам, які здійснюють використання землі з порушенням законодавства, було </w:t>
      </w:r>
      <w:r w:rsidR="00B33CE8" w:rsidRPr="003A21E4">
        <w:rPr>
          <w:color w:val="000000"/>
          <w:spacing w:val="2"/>
          <w:sz w:val="28"/>
          <w:szCs w:val="28"/>
        </w:rPr>
        <w:t>надісла</w:t>
      </w:r>
      <w:r w:rsidRPr="003A21E4">
        <w:rPr>
          <w:color w:val="000000"/>
          <w:spacing w:val="2"/>
          <w:sz w:val="28"/>
          <w:szCs w:val="28"/>
        </w:rPr>
        <w:t xml:space="preserve">но Вимоги про усунення порушень земельного законодавства щодо користування земельними ділянками без належних документів за землю: </w:t>
      </w:r>
      <w:proofErr w:type="spellStart"/>
      <w:r w:rsidRPr="003A21E4">
        <w:rPr>
          <w:color w:val="000000"/>
          <w:spacing w:val="2"/>
          <w:sz w:val="28"/>
          <w:szCs w:val="28"/>
        </w:rPr>
        <w:t>Шемеляк</w:t>
      </w:r>
      <w:proofErr w:type="spellEnd"/>
      <w:r w:rsidRPr="003A21E4">
        <w:rPr>
          <w:color w:val="000000"/>
          <w:spacing w:val="2"/>
          <w:sz w:val="28"/>
          <w:szCs w:val="28"/>
        </w:rPr>
        <w:t xml:space="preserve"> М. В., </w:t>
      </w:r>
      <w:proofErr w:type="spellStart"/>
      <w:r w:rsidRPr="003A21E4">
        <w:rPr>
          <w:color w:val="000000"/>
          <w:spacing w:val="2"/>
          <w:sz w:val="28"/>
          <w:szCs w:val="28"/>
        </w:rPr>
        <w:t>Тустанівська</w:t>
      </w:r>
      <w:proofErr w:type="spellEnd"/>
      <w:r w:rsidRPr="003A21E4">
        <w:rPr>
          <w:color w:val="000000"/>
          <w:spacing w:val="2"/>
          <w:sz w:val="28"/>
          <w:szCs w:val="28"/>
        </w:rPr>
        <w:t xml:space="preserve"> Л. В., </w:t>
      </w:r>
      <w:proofErr w:type="spellStart"/>
      <w:r w:rsidRPr="003A21E4">
        <w:rPr>
          <w:color w:val="000000"/>
          <w:spacing w:val="2"/>
          <w:sz w:val="28"/>
          <w:szCs w:val="28"/>
        </w:rPr>
        <w:t>Петруняк</w:t>
      </w:r>
      <w:proofErr w:type="spellEnd"/>
      <w:r w:rsidRPr="003A21E4">
        <w:rPr>
          <w:color w:val="000000"/>
          <w:spacing w:val="2"/>
          <w:sz w:val="28"/>
          <w:szCs w:val="28"/>
        </w:rPr>
        <w:t xml:space="preserve"> М., </w:t>
      </w:r>
      <w:proofErr w:type="spellStart"/>
      <w:r w:rsidRPr="003A21E4">
        <w:rPr>
          <w:color w:val="000000"/>
          <w:spacing w:val="2"/>
          <w:sz w:val="28"/>
          <w:szCs w:val="28"/>
        </w:rPr>
        <w:t>Пурій</w:t>
      </w:r>
      <w:proofErr w:type="spellEnd"/>
      <w:r w:rsidRPr="003A21E4">
        <w:rPr>
          <w:color w:val="000000"/>
          <w:spacing w:val="2"/>
          <w:sz w:val="28"/>
          <w:szCs w:val="28"/>
        </w:rPr>
        <w:t xml:space="preserve"> М., Говір</w:t>
      </w:r>
      <w:r w:rsidR="00CD4953" w:rsidRPr="003A21E4">
        <w:rPr>
          <w:color w:val="000000"/>
          <w:spacing w:val="2"/>
          <w:sz w:val="28"/>
          <w:szCs w:val="28"/>
        </w:rPr>
        <w:t xml:space="preserve">ко Ю., </w:t>
      </w:r>
      <w:proofErr w:type="spellStart"/>
      <w:r w:rsidR="00CD4953" w:rsidRPr="003A21E4">
        <w:rPr>
          <w:color w:val="000000"/>
          <w:spacing w:val="2"/>
          <w:sz w:val="28"/>
          <w:szCs w:val="28"/>
        </w:rPr>
        <w:t>Комарницька</w:t>
      </w:r>
      <w:proofErr w:type="spellEnd"/>
      <w:r w:rsidR="00CD4953" w:rsidRPr="003A21E4">
        <w:rPr>
          <w:color w:val="000000"/>
          <w:spacing w:val="2"/>
          <w:sz w:val="28"/>
          <w:szCs w:val="28"/>
        </w:rPr>
        <w:t xml:space="preserve"> Л., </w:t>
      </w:r>
      <w:proofErr w:type="spellStart"/>
      <w:r w:rsidR="00CD4953" w:rsidRPr="003A21E4">
        <w:rPr>
          <w:color w:val="000000"/>
          <w:spacing w:val="2"/>
          <w:sz w:val="28"/>
          <w:szCs w:val="28"/>
        </w:rPr>
        <w:t>Рейба</w:t>
      </w:r>
      <w:proofErr w:type="spellEnd"/>
      <w:r w:rsidR="00CD4953" w:rsidRPr="003A21E4">
        <w:rPr>
          <w:color w:val="000000"/>
          <w:spacing w:val="2"/>
          <w:sz w:val="28"/>
          <w:szCs w:val="28"/>
        </w:rPr>
        <w:t xml:space="preserve"> П.</w:t>
      </w:r>
      <w:r w:rsidRPr="003A21E4">
        <w:rPr>
          <w:color w:val="000000"/>
          <w:spacing w:val="2"/>
          <w:sz w:val="28"/>
          <w:szCs w:val="28"/>
        </w:rPr>
        <w:t xml:space="preserve">, </w:t>
      </w:r>
      <w:proofErr w:type="spellStart"/>
      <w:r w:rsidRPr="003A21E4">
        <w:rPr>
          <w:color w:val="000000"/>
          <w:spacing w:val="2"/>
          <w:sz w:val="28"/>
          <w:szCs w:val="28"/>
        </w:rPr>
        <w:t>Крецул</w:t>
      </w:r>
      <w:proofErr w:type="spellEnd"/>
      <w:r w:rsidRPr="003A21E4">
        <w:rPr>
          <w:color w:val="000000"/>
          <w:spacing w:val="2"/>
          <w:sz w:val="28"/>
          <w:szCs w:val="28"/>
        </w:rPr>
        <w:t xml:space="preserve"> І., </w:t>
      </w:r>
      <w:proofErr w:type="spellStart"/>
      <w:r w:rsidRPr="003A21E4">
        <w:rPr>
          <w:color w:val="000000"/>
          <w:spacing w:val="2"/>
          <w:sz w:val="28"/>
          <w:szCs w:val="28"/>
        </w:rPr>
        <w:t>Войціховський</w:t>
      </w:r>
      <w:proofErr w:type="spellEnd"/>
      <w:r w:rsidRPr="003A21E4">
        <w:rPr>
          <w:color w:val="000000"/>
          <w:spacing w:val="2"/>
          <w:sz w:val="28"/>
          <w:szCs w:val="28"/>
        </w:rPr>
        <w:t xml:space="preserve"> В., Бабій І., Т</w:t>
      </w:r>
      <w:r w:rsidR="00CD4953" w:rsidRPr="003A21E4">
        <w:rPr>
          <w:color w:val="000000"/>
          <w:spacing w:val="2"/>
          <w:sz w:val="28"/>
          <w:szCs w:val="28"/>
        </w:rPr>
        <w:t>зОВ «</w:t>
      </w:r>
      <w:proofErr w:type="spellStart"/>
      <w:r w:rsidR="00CD4953" w:rsidRPr="003A21E4">
        <w:rPr>
          <w:color w:val="000000"/>
          <w:spacing w:val="2"/>
          <w:sz w:val="28"/>
          <w:szCs w:val="28"/>
        </w:rPr>
        <w:t>Галпродукт</w:t>
      </w:r>
      <w:proofErr w:type="spellEnd"/>
      <w:r w:rsidR="00CD4953" w:rsidRPr="003A21E4">
        <w:rPr>
          <w:color w:val="000000"/>
          <w:spacing w:val="2"/>
          <w:sz w:val="28"/>
          <w:szCs w:val="28"/>
        </w:rPr>
        <w:t xml:space="preserve">», </w:t>
      </w:r>
      <w:proofErr w:type="spellStart"/>
      <w:r w:rsidR="00CD4953" w:rsidRPr="003A21E4">
        <w:rPr>
          <w:color w:val="000000"/>
          <w:spacing w:val="2"/>
          <w:sz w:val="28"/>
          <w:szCs w:val="28"/>
        </w:rPr>
        <w:t>Середяк</w:t>
      </w:r>
      <w:proofErr w:type="spellEnd"/>
      <w:r w:rsidR="00CD4953" w:rsidRPr="003A21E4">
        <w:rPr>
          <w:color w:val="000000"/>
          <w:spacing w:val="2"/>
          <w:sz w:val="28"/>
          <w:szCs w:val="28"/>
        </w:rPr>
        <w:t xml:space="preserve"> М., Мазур В. І., </w:t>
      </w:r>
      <w:proofErr w:type="spellStart"/>
      <w:r w:rsidRPr="003A21E4">
        <w:rPr>
          <w:color w:val="000000"/>
          <w:spacing w:val="2"/>
          <w:sz w:val="28"/>
          <w:szCs w:val="28"/>
        </w:rPr>
        <w:t>Кобак</w:t>
      </w:r>
      <w:proofErr w:type="spellEnd"/>
      <w:r w:rsidRPr="003A21E4">
        <w:rPr>
          <w:color w:val="000000"/>
          <w:spacing w:val="2"/>
          <w:sz w:val="28"/>
          <w:szCs w:val="28"/>
        </w:rPr>
        <w:t xml:space="preserve"> О. В., ТзОВ «</w:t>
      </w:r>
      <w:proofErr w:type="spellStart"/>
      <w:r w:rsidRPr="003A21E4">
        <w:rPr>
          <w:color w:val="000000"/>
          <w:spacing w:val="2"/>
          <w:sz w:val="28"/>
          <w:szCs w:val="28"/>
        </w:rPr>
        <w:t>Промпостач</w:t>
      </w:r>
      <w:proofErr w:type="spellEnd"/>
      <w:r w:rsidRPr="003A21E4">
        <w:rPr>
          <w:color w:val="000000"/>
          <w:spacing w:val="2"/>
          <w:sz w:val="28"/>
          <w:szCs w:val="28"/>
        </w:rPr>
        <w:t xml:space="preserve">» та іншим. В результаті проведеної роботи наступні землекористувачі звернулися із заявами про продовження терміну оренди земельних ділянок: </w:t>
      </w:r>
      <w:proofErr w:type="spellStart"/>
      <w:r w:rsidRPr="003A21E4">
        <w:rPr>
          <w:color w:val="000000"/>
          <w:spacing w:val="2"/>
          <w:sz w:val="28"/>
          <w:szCs w:val="28"/>
        </w:rPr>
        <w:t>Петруняк</w:t>
      </w:r>
      <w:proofErr w:type="spellEnd"/>
      <w:r w:rsidRPr="003A21E4">
        <w:rPr>
          <w:color w:val="000000"/>
          <w:spacing w:val="2"/>
          <w:sz w:val="28"/>
          <w:szCs w:val="28"/>
        </w:rPr>
        <w:t xml:space="preserve"> М., </w:t>
      </w:r>
      <w:proofErr w:type="spellStart"/>
      <w:r w:rsidRPr="003A21E4">
        <w:rPr>
          <w:color w:val="000000"/>
          <w:spacing w:val="2"/>
          <w:sz w:val="28"/>
          <w:szCs w:val="28"/>
        </w:rPr>
        <w:t>Пурій</w:t>
      </w:r>
      <w:proofErr w:type="spellEnd"/>
      <w:r w:rsidRPr="003A21E4">
        <w:rPr>
          <w:color w:val="000000"/>
          <w:spacing w:val="2"/>
          <w:sz w:val="28"/>
          <w:szCs w:val="28"/>
        </w:rPr>
        <w:t xml:space="preserve"> М., Говірко Ю., </w:t>
      </w:r>
      <w:proofErr w:type="spellStart"/>
      <w:r w:rsidRPr="003A21E4">
        <w:rPr>
          <w:color w:val="000000"/>
          <w:spacing w:val="2"/>
          <w:sz w:val="28"/>
          <w:szCs w:val="28"/>
        </w:rPr>
        <w:t>Комарницька</w:t>
      </w:r>
      <w:proofErr w:type="spellEnd"/>
      <w:r w:rsidRPr="003A21E4">
        <w:rPr>
          <w:color w:val="000000"/>
          <w:spacing w:val="2"/>
          <w:sz w:val="28"/>
          <w:szCs w:val="28"/>
        </w:rPr>
        <w:t xml:space="preserve"> Л., </w:t>
      </w:r>
      <w:proofErr w:type="spellStart"/>
      <w:r w:rsidRPr="003A21E4">
        <w:rPr>
          <w:color w:val="000000"/>
          <w:spacing w:val="2"/>
          <w:sz w:val="28"/>
          <w:szCs w:val="28"/>
        </w:rPr>
        <w:t>Рейба</w:t>
      </w:r>
      <w:proofErr w:type="spellEnd"/>
      <w:r w:rsidRPr="003A21E4">
        <w:rPr>
          <w:color w:val="000000"/>
          <w:spacing w:val="2"/>
          <w:sz w:val="28"/>
          <w:szCs w:val="28"/>
        </w:rPr>
        <w:t xml:space="preserve"> П. , </w:t>
      </w:r>
      <w:proofErr w:type="spellStart"/>
      <w:r w:rsidRPr="003A21E4">
        <w:rPr>
          <w:color w:val="000000"/>
          <w:spacing w:val="2"/>
          <w:sz w:val="28"/>
          <w:szCs w:val="28"/>
        </w:rPr>
        <w:t>Крецул</w:t>
      </w:r>
      <w:proofErr w:type="spellEnd"/>
      <w:r w:rsidRPr="003A21E4">
        <w:rPr>
          <w:color w:val="000000"/>
          <w:spacing w:val="2"/>
          <w:sz w:val="28"/>
          <w:szCs w:val="28"/>
        </w:rPr>
        <w:t xml:space="preserve"> І., </w:t>
      </w:r>
      <w:proofErr w:type="spellStart"/>
      <w:r w:rsidRPr="003A21E4">
        <w:rPr>
          <w:color w:val="000000"/>
          <w:spacing w:val="2"/>
          <w:sz w:val="28"/>
          <w:szCs w:val="28"/>
        </w:rPr>
        <w:t>Войціховський</w:t>
      </w:r>
      <w:proofErr w:type="spellEnd"/>
      <w:r w:rsidRPr="003A21E4">
        <w:rPr>
          <w:color w:val="000000"/>
          <w:spacing w:val="2"/>
          <w:sz w:val="28"/>
          <w:szCs w:val="28"/>
        </w:rPr>
        <w:t xml:space="preserve"> В., Бабій І., </w:t>
      </w:r>
      <w:r w:rsidR="00CD4953" w:rsidRPr="003A21E4">
        <w:rPr>
          <w:color w:val="000000"/>
          <w:spacing w:val="2"/>
          <w:sz w:val="28"/>
          <w:szCs w:val="28"/>
        </w:rPr>
        <w:t>ТзОВ «</w:t>
      </w:r>
      <w:proofErr w:type="spellStart"/>
      <w:r w:rsidR="00CD4953" w:rsidRPr="003A21E4">
        <w:rPr>
          <w:color w:val="000000"/>
          <w:spacing w:val="2"/>
          <w:sz w:val="28"/>
          <w:szCs w:val="28"/>
        </w:rPr>
        <w:t>Галпродукт</w:t>
      </w:r>
      <w:proofErr w:type="spellEnd"/>
      <w:r w:rsidR="00CD4953" w:rsidRPr="003A21E4">
        <w:rPr>
          <w:color w:val="000000"/>
          <w:spacing w:val="2"/>
          <w:sz w:val="28"/>
          <w:szCs w:val="28"/>
        </w:rPr>
        <w:t xml:space="preserve">», </w:t>
      </w:r>
      <w:proofErr w:type="spellStart"/>
      <w:r w:rsidR="00CD4953" w:rsidRPr="003A21E4">
        <w:rPr>
          <w:color w:val="000000"/>
          <w:spacing w:val="2"/>
          <w:sz w:val="28"/>
          <w:szCs w:val="28"/>
        </w:rPr>
        <w:t>Середяк</w:t>
      </w:r>
      <w:proofErr w:type="spellEnd"/>
      <w:r w:rsidR="00CD4953" w:rsidRPr="003A21E4">
        <w:rPr>
          <w:color w:val="000000"/>
          <w:spacing w:val="2"/>
          <w:sz w:val="28"/>
          <w:szCs w:val="28"/>
        </w:rPr>
        <w:t xml:space="preserve"> М., Мазур В. І.,</w:t>
      </w:r>
      <w:r w:rsidRPr="003A21E4">
        <w:rPr>
          <w:color w:val="000000"/>
          <w:spacing w:val="2"/>
          <w:sz w:val="28"/>
          <w:szCs w:val="28"/>
        </w:rPr>
        <w:t xml:space="preserve"> </w:t>
      </w:r>
      <w:proofErr w:type="spellStart"/>
      <w:r w:rsidRPr="003A21E4">
        <w:rPr>
          <w:color w:val="000000"/>
          <w:spacing w:val="2"/>
          <w:sz w:val="28"/>
          <w:szCs w:val="28"/>
        </w:rPr>
        <w:t>Кобак</w:t>
      </w:r>
      <w:proofErr w:type="spellEnd"/>
      <w:r w:rsidRPr="003A21E4">
        <w:rPr>
          <w:color w:val="000000"/>
          <w:spacing w:val="2"/>
          <w:sz w:val="28"/>
          <w:szCs w:val="28"/>
        </w:rPr>
        <w:t xml:space="preserve"> О. В. </w:t>
      </w:r>
    </w:p>
    <w:p w:rsidR="000A2EDA" w:rsidRPr="003A21E4" w:rsidRDefault="000A2EDA" w:rsidP="000A2EDA">
      <w:pPr>
        <w:jc w:val="both"/>
        <w:rPr>
          <w:sz w:val="28"/>
          <w:szCs w:val="28"/>
        </w:rPr>
      </w:pPr>
      <w:r w:rsidRPr="003A21E4">
        <w:rPr>
          <w:rStyle w:val="21"/>
          <w:color w:val="000000"/>
          <w:lang w:eastAsia="uk-UA"/>
        </w:rPr>
        <w:t xml:space="preserve">Рішенням виконавчого комітету Дрогобицької міської ради від 16.03.2021р. </w:t>
      </w:r>
      <w:r w:rsidRPr="003A21E4">
        <w:rPr>
          <w:sz w:val="28"/>
          <w:szCs w:val="28"/>
        </w:rPr>
        <w:t xml:space="preserve">затверджено наступні Акти про визначення безпідставно збережених коштів, які підлягають поверненню власнику землі: землекористувачу </w:t>
      </w:r>
      <w:r w:rsidRPr="003A21E4">
        <w:rPr>
          <w:b/>
          <w:sz w:val="28"/>
          <w:szCs w:val="28"/>
        </w:rPr>
        <w:t>ГО «Об’єднання співвласників</w:t>
      </w:r>
      <w:r w:rsidRPr="003A21E4">
        <w:rPr>
          <w:sz w:val="28"/>
          <w:szCs w:val="28"/>
        </w:rPr>
        <w:t xml:space="preserve"> «</w:t>
      </w:r>
      <w:r w:rsidRPr="003A21E4">
        <w:rPr>
          <w:b/>
          <w:sz w:val="28"/>
          <w:szCs w:val="28"/>
        </w:rPr>
        <w:t>Наш Дім»</w:t>
      </w:r>
      <w:r w:rsidRPr="003A21E4">
        <w:rPr>
          <w:sz w:val="28"/>
          <w:szCs w:val="28"/>
        </w:rPr>
        <w:t xml:space="preserve"> на суму </w:t>
      </w:r>
      <w:r w:rsidRPr="003A21E4">
        <w:rPr>
          <w:b/>
          <w:sz w:val="28"/>
          <w:szCs w:val="28"/>
        </w:rPr>
        <w:t>120 614,77</w:t>
      </w:r>
      <w:r w:rsidRPr="003A21E4">
        <w:rPr>
          <w:sz w:val="28"/>
          <w:szCs w:val="28"/>
        </w:rPr>
        <w:t xml:space="preserve"> грн., </w:t>
      </w:r>
      <w:r w:rsidRPr="003A21E4">
        <w:rPr>
          <w:b/>
          <w:sz w:val="28"/>
          <w:szCs w:val="28"/>
        </w:rPr>
        <w:t>ВАТ «Дрогобицька фарба</w:t>
      </w:r>
      <w:r w:rsidRPr="003A21E4">
        <w:rPr>
          <w:sz w:val="28"/>
          <w:szCs w:val="28"/>
        </w:rPr>
        <w:t xml:space="preserve">» на суму </w:t>
      </w:r>
      <w:r w:rsidRPr="003A21E4">
        <w:rPr>
          <w:b/>
          <w:sz w:val="28"/>
          <w:szCs w:val="28"/>
        </w:rPr>
        <w:t>1 298 001,60</w:t>
      </w:r>
      <w:r w:rsidRPr="003A21E4">
        <w:rPr>
          <w:sz w:val="28"/>
          <w:szCs w:val="28"/>
        </w:rPr>
        <w:t xml:space="preserve"> грн., </w:t>
      </w:r>
      <w:r w:rsidRPr="003A21E4">
        <w:rPr>
          <w:b/>
          <w:sz w:val="28"/>
          <w:szCs w:val="28"/>
        </w:rPr>
        <w:t>ОК «Газовик»</w:t>
      </w:r>
      <w:r w:rsidRPr="003A21E4">
        <w:rPr>
          <w:sz w:val="28"/>
          <w:szCs w:val="28"/>
        </w:rPr>
        <w:t xml:space="preserve"> на суму </w:t>
      </w:r>
      <w:r w:rsidRPr="003A21E4">
        <w:rPr>
          <w:b/>
          <w:sz w:val="28"/>
          <w:szCs w:val="28"/>
        </w:rPr>
        <w:t>1 803 267,52</w:t>
      </w:r>
      <w:r w:rsidRPr="003A21E4">
        <w:rPr>
          <w:sz w:val="28"/>
          <w:szCs w:val="28"/>
        </w:rPr>
        <w:t xml:space="preserve"> грн. Питання стягнення боргу за цими землекористувачами вирішуватиметься в судовому порядку.</w:t>
      </w:r>
    </w:p>
    <w:p w:rsidR="000A2EDA" w:rsidRPr="003A21E4" w:rsidRDefault="000A2EDA" w:rsidP="000A2EDA">
      <w:pPr>
        <w:ind w:firstLine="720"/>
        <w:jc w:val="both"/>
        <w:rPr>
          <w:sz w:val="28"/>
          <w:szCs w:val="28"/>
        </w:rPr>
      </w:pPr>
      <w:r w:rsidRPr="003A21E4">
        <w:rPr>
          <w:sz w:val="28"/>
          <w:szCs w:val="28"/>
        </w:rPr>
        <w:t>Вирішені у судовому порядку наступні питання про стягнення боргу по сплаті за землю:</w:t>
      </w:r>
    </w:p>
    <w:p w:rsidR="000A2EDA" w:rsidRPr="003A21E4" w:rsidRDefault="000A2EDA" w:rsidP="000A2EDA">
      <w:pPr>
        <w:ind w:firstLine="720"/>
        <w:jc w:val="both"/>
        <w:rPr>
          <w:sz w:val="28"/>
          <w:szCs w:val="28"/>
        </w:rPr>
      </w:pPr>
      <w:r w:rsidRPr="003A21E4">
        <w:rPr>
          <w:sz w:val="28"/>
          <w:szCs w:val="28"/>
        </w:rPr>
        <w:t>Рішенням Господарського суду Львів</w:t>
      </w:r>
      <w:r w:rsidR="00CD4953" w:rsidRPr="003A21E4">
        <w:rPr>
          <w:sz w:val="28"/>
          <w:szCs w:val="28"/>
        </w:rPr>
        <w:t>ської області від 28.01.2021р.</w:t>
      </w:r>
      <w:r w:rsidRPr="003A21E4">
        <w:rPr>
          <w:sz w:val="28"/>
          <w:szCs w:val="28"/>
        </w:rPr>
        <w:t xml:space="preserve"> стягнено з </w:t>
      </w:r>
      <w:r w:rsidRPr="003A21E4">
        <w:rPr>
          <w:b/>
          <w:sz w:val="28"/>
          <w:szCs w:val="28"/>
        </w:rPr>
        <w:t xml:space="preserve">Товариства з обмеженою відповідальністю «Олімп-2» </w:t>
      </w:r>
      <w:r w:rsidRPr="003A21E4">
        <w:rPr>
          <w:sz w:val="28"/>
          <w:szCs w:val="28"/>
        </w:rPr>
        <w:t xml:space="preserve">на користь Дрогобицької міської ради безпідставно збережені кошти у формі орендної плати в розмірі </w:t>
      </w:r>
      <w:r w:rsidR="00CD4953" w:rsidRPr="003A21E4">
        <w:rPr>
          <w:b/>
          <w:sz w:val="28"/>
          <w:szCs w:val="28"/>
        </w:rPr>
        <w:t xml:space="preserve">4 </w:t>
      </w:r>
      <w:r w:rsidRPr="003A21E4">
        <w:rPr>
          <w:b/>
          <w:sz w:val="28"/>
          <w:szCs w:val="28"/>
        </w:rPr>
        <w:t xml:space="preserve">271 191,40 </w:t>
      </w:r>
      <w:r w:rsidR="00CD4953" w:rsidRPr="003A21E4">
        <w:rPr>
          <w:sz w:val="28"/>
          <w:szCs w:val="28"/>
        </w:rPr>
        <w:t>грн.</w:t>
      </w:r>
    </w:p>
    <w:p w:rsidR="000A2EDA" w:rsidRPr="003A21E4" w:rsidRDefault="00B33CE8" w:rsidP="000A2EDA">
      <w:pPr>
        <w:ind w:firstLine="720"/>
        <w:jc w:val="both"/>
        <w:rPr>
          <w:b/>
          <w:sz w:val="28"/>
          <w:szCs w:val="28"/>
        </w:rPr>
      </w:pPr>
      <w:r w:rsidRPr="003A21E4">
        <w:rPr>
          <w:sz w:val="28"/>
          <w:szCs w:val="28"/>
        </w:rPr>
        <w:t>У</w:t>
      </w:r>
      <w:r w:rsidR="000A2EDA" w:rsidRPr="003A21E4">
        <w:rPr>
          <w:sz w:val="28"/>
          <w:szCs w:val="28"/>
        </w:rPr>
        <w:t xml:space="preserve"> результаті судового </w:t>
      </w:r>
      <w:r w:rsidR="00DC31EC" w:rsidRPr="003A21E4">
        <w:rPr>
          <w:sz w:val="28"/>
          <w:szCs w:val="28"/>
        </w:rPr>
        <w:t xml:space="preserve">провадження у справі стягнено </w:t>
      </w:r>
      <w:r w:rsidR="000A2EDA" w:rsidRPr="003A21E4">
        <w:rPr>
          <w:sz w:val="28"/>
          <w:szCs w:val="28"/>
        </w:rPr>
        <w:t xml:space="preserve">з </w:t>
      </w:r>
      <w:r w:rsidR="000A2EDA" w:rsidRPr="003A21E4">
        <w:rPr>
          <w:b/>
          <w:sz w:val="28"/>
          <w:szCs w:val="28"/>
        </w:rPr>
        <w:t>Товариства з обмеженою відповідальністю «Науково-виробниче підприємство «</w:t>
      </w:r>
      <w:proofErr w:type="spellStart"/>
      <w:r w:rsidR="000A2EDA" w:rsidRPr="003A21E4">
        <w:rPr>
          <w:b/>
          <w:sz w:val="28"/>
          <w:szCs w:val="28"/>
        </w:rPr>
        <w:t>Ременергокомплектація</w:t>
      </w:r>
      <w:proofErr w:type="spellEnd"/>
      <w:r w:rsidR="000A2EDA" w:rsidRPr="003A21E4">
        <w:rPr>
          <w:b/>
          <w:sz w:val="28"/>
          <w:szCs w:val="28"/>
        </w:rPr>
        <w:t xml:space="preserve">» </w:t>
      </w:r>
      <w:r w:rsidR="000A2EDA" w:rsidRPr="003A21E4">
        <w:rPr>
          <w:sz w:val="28"/>
          <w:szCs w:val="28"/>
        </w:rPr>
        <w:t xml:space="preserve">на користь Дрогобицької міської ради заборгованість по платі за землю на загальну суму </w:t>
      </w:r>
      <w:r w:rsidR="000A2EDA" w:rsidRPr="003A21E4">
        <w:rPr>
          <w:b/>
          <w:sz w:val="28"/>
          <w:szCs w:val="28"/>
        </w:rPr>
        <w:t>231 970,04</w:t>
      </w:r>
      <w:r w:rsidR="000A2EDA" w:rsidRPr="003A21E4">
        <w:rPr>
          <w:sz w:val="28"/>
          <w:szCs w:val="28"/>
        </w:rPr>
        <w:t xml:space="preserve"> грн.;</w:t>
      </w:r>
    </w:p>
    <w:p w:rsidR="000A2EDA" w:rsidRPr="003A21E4" w:rsidRDefault="000A2EDA" w:rsidP="00226C23">
      <w:pPr>
        <w:jc w:val="both"/>
        <w:rPr>
          <w:color w:val="000000"/>
          <w:spacing w:val="2"/>
          <w:sz w:val="28"/>
          <w:szCs w:val="28"/>
        </w:rPr>
      </w:pPr>
      <w:r w:rsidRPr="003A21E4">
        <w:rPr>
          <w:sz w:val="28"/>
          <w:szCs w:val="28"/>
        </w:rPr>
        <w:lastRenderedPageBreak/>
        <w:t xml:space="preserve">Рішенням Господарського суду Львівської області від 04.10.2021р. стягнено з </w:t>
      </w:r>
      <w:r w:rsidRPr="003A21E4">
        <w:rPr>
          <w:b/>
          <w:sz w:val="28"/>
          <w:szCs w:val="28"/>
        </w:rPr>
        <w:t xml:space="preserve">Обслуговуючого кооперативу «Гаражний автолюбитель» </w:t>
      </w:r>
      <w:r w:rsidRPr="003A21E4">
        <w:rPr>
          <w:sz w:val="28"/>
          <w:szCs w:val="28"/>
        </w:rPr>
        <w:t xml:space="preserve">на користь Дрогобицької міської ради безпідставно збережені кошти у формі орендної плати в розмірі </w:t>
      </w:r>
      <w:r w:rsidRPr="003A21E4">
        <w:rPr>
          <w:b/>
          <w:sz w:val="28"/>
          <w:szCs w:val="28"/>
        </w:rPr>
        <w:t xml:space="preserve">374 704,23 </w:t>
      </w:r>
      <w:r w:rsidRPr="003A21E4">
        <w:rPr>
          <w:sz w:val="28"/>
          <w:szCs w:val="28"/>
        </w:rPr>
        <w:t>грн.</w:t>
      </w:r>
    </w:p>
    <w:p w:rsidR="000A2EDA" w:rsidRPr="003A21E4" w:rsidRDefault="000A2EDA" w:rsidP="000A2EDA">
      <w:pPr>
        <w:jc w:val="both"/>
        <w:rPr>
          <w:b/>
          <w:sz w:val="28"/>
        </w:rPr>
      </w:pPr>
      <w:r w:rsidRPr="003A21E4">
        <w:rPr>
          <w:color w:val="000000"/>
          <w:spacing w:val="2"/>
          <w:sz w:val="28"/>
          <w:szCs w:val="28"/>
        </w:rPr>
        <w:t xml:space="preserve">Проведено розрахунки суми збитків у вигляді недоотриманої орендної плати, які завдано Дрогобицькій міській раді: </w:t>
      </w:r>
      <w:proofErr w:type="spellStart"/>
      <w:r w:rsidRPr="003A21E4">
        <w:rPr>
          <w:b/>
          <w:color w:val="000000"/>
          <w:spacing w:val="2"/>
          <w:sz w:val="28"/>
          <w:szCs w:val="28"/>
        </w:rPr>
        <w:t>Бонтею</w:t>
      </w:r>
      <w:proofErr w:type="spellEnd"/>
      <w:r w:rsidRPr="003A21E4">
        <w:rPr>
          <w:b/>
          <w:color w:val="000000"/>
          <w:spacing w:val="2"/>
          <w:sz w:val="28"/>
          <w:szCs w:val="28"/>
        </w:rPr>
        <w:t xml:space="preserve"> І.Я.</w:t>
      </w:r>
      <w:r w:rsidRPr="003A21E4">
        <w:rPr>
          <w:color w:val="000000"/>
          <w:spacing w:val="2"/>
          <w:sz w:val="28"/>
          <w:szCs w:val="28"/>
        </w:rPr>
        <w:t xml:space="preserve"> на суму </w:t>
      </w:r>
      <w:r w:rsidRPr="003A21E4">
        <w:rPr>
          <w:b/>
          <w:color w:val="000000"/>
          <w:spacing w:val="2"/>
          <w:sz w:val="28"/>
          <w:szCs w:val="28"/>
        </w:rPr>
        <w:t>12</w:t>
      </w:r>
      <w:r w:rsidR="00226C23" w:rsidRPr="003A21E4">
        <w:rPr>
          <w:b/>
          <w:color w:val="000000"/>
          <w:spacing w:val="2"/>
          <w:sz w:val="28"/>
          <w:szCs w:val="28"/>
        </w:rPr>
        <w:t xml:space="preserve"> </w:t>
      </w:r>
      <w:r w:rsidRPr="003A21E4">
        <w:rPr>
          <w:b/>
          <w:color w:val="000000"/>
          <w:spacing w:val="2"/>
          <w:sz w:val="28"/>
          <w:szCs w:val="28"/>
        </w:rPr>
        <w:t>657,96</w:t>
      </w:r>
      <w:r w:rsidRPr="003A21E4">
        <w:rPr>
          <w:color w:val="000000"/>
          <w:spacing w:val="2"/>
          <w:sz w:val="28"/>
          <w:szCs w:val="28"/>
        </w:rPr>
        <w:t xml:space="preserve"> грн., </w:t>
      </w:r>
      <w:r w:rsidRPr="003A21E4">
        <w:rPr>
          <w:b/>
          <w:color w:val="000000"/>
          <w:spacing w:val="2"/>
          <w:sz w:val="28"/>
          <w:szCs w:val="28"/>
        </w:rPr>
        <w:t>Блідому П. М.</w:t>
      </w:r>
      <w:r w:rsidRPr="003A21E4">
        <w:rPr>
          <w:color w:val="000000"/>
          <w:spacing w:val="2"/>
          <w:sz w:val="28"/>
          <w:szCs w:val="28"/>
        </w:rPr>
        <w:t xml:space="preserve"> на суму </w:t>
      </w:r>
      <w:r w:rsidRPr="003A21E4">
        <w:rPr>
          <w:b/>
          <w:color w:val="000000"/>
          <w:spacing w:val="2"/>
          <w:sz w:val="28"/>
          <w:szCs w:val="28"/>
        </w:rPr>
        <w:t>7</w:t>
      </w:r>
      <w:r w:rsidR="00226C23" w:rsidRPr="003A21E4">
        <w:rPr>
          <w:b/>
          <w:color w:val="000000"/>
          <w:spacing w:val="2"/>
          <w:sz w:val="28"/>
          <w:szCs w:val="28"/>
        </w:rPr>
        <w:t xml:space="preserve"> </w:t>
      </w:r>
      <w:r w:rsidRPr="003A21E4">
        <w:rPr>
          <w:b/>
          <w:color w:val="000000"/>
          <w:spacing w:val="2"/>
          <w:sz w:val="28"/>
          <w:szCs w:val="28"/>
        </w:rPr>
        <w:t>564,48</w:t>
      </w:r>
      <w:r w:rsidRPr="003A21E4">
        <w:rPr>
          <w:color w:val="000000"/>
          <w:spacing w:val="2"/>
          <w:sz w:val="28"/>
          <w:szCs w:val="28"/>
        </w:rPr>
        <w:t xml:space="preserve"> грн. Також здійснено та </w:t>
      </w:r>
      <w:r w:rsidR="00B33CE8" w:rsidRPr="003A21E4">
        <w:rPr>
          <w:color w:val="000000"/>
          <w:spacing w:val="2"/>
          <w:sz w:val="28"/>
          <w:szCs w:val="28"/>
        </w:rPr>
        <w:t>надісла</w:t>
      </w:r>
      <w:r w:rsidRPr="003A21E4">
        <w:rPr>
          <w:color w:val="000000"/>
          <w:spacing w:val="2"/>
          <w:sz w:val="28"/>
          <w:szCs w:val="28"/>
        </w:rPr>
        <w:t xml:space="preserve">но розрахунки збитків </w:t>
      </w:r>
      <w:r w:rsidRPr="003A21E4">
        <w:rPr>
          <w:b/>
          <w:color w:val="000000"/>
          <w:spacing w:val="2"/>
          <w:sz w:val="28"/>
          <w:szCs w:val="28"/>
        </w:rPr>
        <w:t>КЦ «Дрогобич»</w:t>
      </w:r>
      <w:r w:rsidRPr="003A21E4">
        <w:rPr>
          <w:color w:val="000000"/>
          <w:spacing w:val="2"/>
          <w:sz w:val="28"/>
          <w:szCs w:val="28"/>
        </w:rPr>
        <w:t xml:space="preserve"> на суму </w:t>
      </w:r>
      <w:r w:rsidRPr="003A21E4">
        <w:rPr>
          <w:b/>
          <w:color w:val="000000"/>
          <w:spacing w:val="2"/>
          <w:sz w:val="28"/>
          <w:szCs w:val="28"/>
        </w:rPr>
        <w:t>14</w:t>
      </w:r>
      <w:r w:rsidR="00226C23" w:rsidRPr="003A21E4">
        <w:rPr>
          <w:b/>
          <w:color w:val="000000"/>
          <w:spacing w:val="2"/>
          <w:sz w:val="28"/>
          <w:szCs w:val="28"/>
        </w:rPr>
        <w:t xml:space="preserve"> </w:t>
      </w:r>
      <w:r w:rsidRPr="003A21E4">
        <w:rPr>
          <w:b/>
          <w:color w:val="000000"/>
          <w:spacing w:val="2"/>
          <w:sz w:val="28"/>
          <w:szCs w:val="28"/>
        </w:rPr>
        <w:t>598,80</w:t>
      </w:r>
      <w:r w:rsidRPr="003A21E4">
        <w:rPr>
          <w:color w:val="000000"/>
          <w:spacing w:val="2"/>
          <w:sz w:val="28"/>
          <w:szCs w:val="28"/>
        </w:rPr>
        <w:t xml:space="preserve"> грн., </w:t>
      </w:r>
      <w:proofErr w:type="spellStart"/>
      <w:r w:rsidRPr="003A21E4">
        <w:rPr>
          <w:b/>
          <w:color w:val="000000"/>
          <w:spacing w:val="2"/>
          <w:sz w:val="28"/>
          <w:szCs w:val="28"/>
        </w:rPr>
        <w:t>Лагодич</w:t>
      </w:r>
      <w:proofErr w:type="spellEnd"/>
      <w:r w:rsidRPr="003A21E4">
        <w:rPr>
          <w:b/>
          <w:color w:val="000000"/>
          <w:spacing w:val="2"/>
          <w:sz w:val="28"/>
          <w:szCs w:val="28"/>
        </w:rPr>
        <w:t xml:space="preserve"> М. М.</w:t>
      </w:r>
      <w:r w:rsidRPr="003A21E4">
        <w:rPr>
          <w:color w:val="000000"/>
          <w:spacing w:val="2"/>
          <w:sz w:val="28"/>
          <w:szCs w:val="28"/>
        </w:rPr>
        <w:t xml:space="preserve"> на суму </w:t>
      </w:r>
      <w:r w:rsidRPr="003A21E4">
        <w:rPr>
          <w:b/>
          <w:color w:val="000000"/>
          <w:spacing w:val="2"/>
          <w:sz w:val="28"/>
          <w:szCs w:val="28"/>
        </w:rPr>
        <w:t>32</w:t>
      </w:r>
      <w:r w:rsidR="00226C23" w:rsidRPr="003A21E4">
        <w:rPr>
          <w:b/>
          <w:color w:val="000000"/>
          <w:spacing w:val="2"/>
          <w:sz w:val="28"/>
          <w:szCs w:val="28"/>
        </w:rPr>
        <w:t xml:space="preserve"> </w:t>
      </w:r>
      <w:r w:rsidRPr="003A21E4">
        <w:rPr>
          <w:b/>
          <w:color w:val="000000"/>
          <w:spacing w:val="2"/>
          <w:sz w:val="28"/>
          <w:szCs w:val="28"/>
        </w:rPr>
        <w:t>514,33</w:t>
      </w:r>
      <w:r w:rsidRPr="003A21E4">
        <w:rPr>
          <w:color w:val="000000"/>
          <w:spacing w:val="2"/>
          <w:sz w:val="28"/>
          <w:szCs w:val="28"/>
        </w:rPr>
        <w:t xml:space="preserve"> грн., </w:t>
      </w:r>
      <w:r w:rsidRPr="003A21E4">
        <w:rPr>
          <w:b/>
          <w:color w:val="000000"/>
          <w:spacing w:val="2"/>
          <w:sz w:val="28"/>
          <w:szCs w:val="28"/>
        </w:rPr>
        <w:t>МКП «</w:t>
      </w:r>
      <w:proofErr w:type="spellStart"/>
      <w:r w:rsidRPr="003A21E4">
        <w:rPr>
          <w:b/>
          <w:color w:val="000000"/>
          <w:spacing w:val="2"/>
          <w:sz w:val="28"/>
          <w:szCs w:val="28"/>
        </w:rPr>
        <w:t>Синєвир</w:t>
      </w:r>
      <w:proofErr w:type="spellEnd"/>
      <w:r w:rsidRPr="003A21E4">
        <w:rPr>
          <w:b/>
          <w:color w:val="000000"/>
          <w:spacing w:val="2"/>
          <w:sz w:val="28"/>
          <w:szCs w:val="28"/>
        </w:rPr>
        <w:t>»</w:t>
      </w:r>
      <w:r w:rsidRPr="003A21E4">
        <w:rPr>
          <w:color w:val="000000"/>
          <w:spacing w:val="2"/>
          <w:sz w:val="28"/>
          <w:szCs w:val="28"/>
        </w:rPr>
        <w:t xml:space="preserve"> на суму </w:t>
      </w:r>
      <w:r w:rsidRPr="003A21E4">
        <w:rPr>
          <w:b/>
          <w:color w:val="000000"/>
          <w:spacing w:val="2"/>
          <w:sz w:val="28"/>
          <w:szCs w:val="28"/>
        </w:rPr>
        <w:t>4</w:t>
      </w:r>
      <w:r w:rsidR="00226C23" w:rsidRPr="003A21E4">
        <w:rPr>
          <w:b/>
          <w:color w:val="000000"/>
          <w:spacing w:val="2"/>
          <w:sz w:val="28"/>
          <w:szCs w:val="28"/>
        </w:rPr>
        <w:t xml:space="preserve"> </w:t>
      </w:r>
      <w:r w:rsidRPr="003A21E4">
        <w:rPr>
          <w:b/>
          <w:color w:val="000000"/>
          <w:spacing w:val="2"/>
          <w:sz w:val="28"/>
          <w:szCs w:val="28"/>
        </w:rPr>
        <w:t>882,76</w:t>
      </w:r>
      <w:r w:rsidRPr="003A21E4">
        <w:rPr>
          <w:color w:val="000000"/>
          <w:spacing w:val="2"/>
          <w:sz w:val="28"/>
          <w:szCs w:val="28"/>
        </w:rPr>
        <w:t xml:space="preserve"> грн. та </w:t>
      </w:r>
      <w:r w:rsidRPr="003A21E4">
        <w:rPr>
          <w:b/>
          <w:color w:val="000000"/>
          <w:spacing w:val="2"/>
          <w:sz w:val="28"/>
          <w:szCs w:val="28"/>
        </w:rPr>
        <w:t>МКП «Фірма «</w:t>
      </w:r>
      <w:proofErr w:type="spellStart"/>
      <w:r w:rsidRPr="003A21E4">
        <w:rPr>
          <w:b/>
          <w:color w:val="000000"/>
          <w:spacing w:val="2"/>
          <w:sz w:val="28"/>
          <w:szCs w:val="28"/>
        </w:rPr>
        <w:t>ГеяНа</w:t>
      </w:r>
      <w:proofErr w:type="spellEnd"/>
      <w:r w:rsidRPr="003A21E4">
        <w:rPr>
          <w:b/>
          <w:color w:val="000000"/>
          <w:spacing w:val="2"/>
          <w:sz w:val="28"/>
          <w:szCs w:val="28"/>
        </w:rPr>
        <w:t>»</w:t>
      </w:r>
      <w:r w:rsidRPr="003A21E4">
        <w:rPr>
          <w:color w:val="000000"/>
          <w:spacing w:val="2"/>
          <w:sz w:val="28"/>
          <w:szCs w:val="28"/>
        </w:rPr>
        <w:t xml:space="preserve"> на суму</w:t>
      </w:r>
      <w:r w:rsidR="00226C23" w:rsidRPr="003A21E4">
        <w:rPr>
          <w:color w:val="000000"/>
          <w:spacing w:val="2"/>
          <w:sz w:val="28"/>
          <w:szCs w:val="28"/>
        </w:rPr>
        <w:t xml:space="preserve"> </w:t>
      </w:r>
      <w:r w:rsidRPr="003A21E4">
        <w:rPr>
          <w:b/>
          <w:sz w:val="28"/>
          <w:szCs w:val="28"/>
        </w:rPr>
        <w:t>141</w:t>
      </w:r>
      <w:r w:rsidR="00226C23" w:rsidRPr="003A21E4">
        <w:rPr>
          <w:b/>
          <w:sz w:val="28"/>
          <w:szCs w:val="28"/>
        </w:rPr>
        <w:t xml:space="preserve"> </w:t>
      </w:r>
      <w:r w:rsidRPr="003A21E4">
        <w:rPr>
          <w:b/>
          <w:sz w:val="28"/>
          <w:szCs w:val="28"/>
        </w:rPr>
        <w:t xml:space="preserve">327,02 </w:t>
      </w:r>
      <w:r w:rsidRPr="003A21E4">
        <w:rPr>
          <w:color w:val="000000"/>
          <w:spacing w:val="2"/>
          <w:sz w:val="28"/>
          <w:szCs w:val="28"/>
        </w:rPr>
        <w:t>грн. (борг погашено).</w:t>
      </w:r>
    </w:p>
    <w:p w:rsidR="000A2EDA" w:rsidRPr="003A21E4" w:rsidRDefault="000A2EDA" w:rsidP="000A2EDA">
      <w:pPr>
        <w:jc w:val="both"/>
        <w:rPr>
          <w:color w:val="000000"/>
          <w:spacing w:val="2"/>
          <w:sz w:val="28"/>
          <w:szCs w:val="28"/>
        </w:rPr>
      </w:pPr>
      <w:r w:rsidRPr="003A21E4">
        <w:rPr>
          <w:color w:val="000000"/>
          <w:spacing w:val="2"/>
          <w:sz w:val="28"/>
          <w:szCs w:val="28"/>
        </w:rPr>
        <w:t xml:space="preserve">Для з’ясування наявності правовстановлюючих документів на землю та здійснення плати за неї на території громади проводиться перевірка діяльності </w:t>
      </w:r>
      <w:r w:rsidRPr="003A21E4">
        <w:rPr>
          <w:b/>
          <w:color w:val="000000"/>
          <w:spacing w:val="2"/>
          <w:sz w:val="28"/>
          <w:szCs w:val="28"/>
        </w:rPr>
        <w:t>ТзОВ «Барком»</w:t>
      </w:r>
      <w:r w:rsidRPr="003A21E4">
        <w:rPr>
          <w:color w:val="000000"/>
          <w:spacing w:val="2"/>
          <w:sz w:val="28"/>
          <w:szCs w:val="28"/>
        </w:rPr>
        <w:t xml:space="preserve">. Підприємством вже подано заяви з метою укладення договорів оренди на земельні частки паї </w:t>
      </w:r>
      <w:r w:rsidRPr="00F61EDA">
        <w:rPr>
          <w:spacing w:val="2"/>
          <w:sz w:val="28"/>
          <w:szCs w:val="28"/>
        </w:rPr>
        <w:t xml:space="preserve">з </w:t>
      </w:r>
      <w:proofErr w:type="spellStart"/>
      <w:r w:rsidRPr="00F61EDA">
        <w:rPr>
          <w:spacing w:val="2"/>
          <w:sz w:val="28"/>
          <w:szCs w:val="28"/>
        </w:rPr>
        <w:t>відумерлої</w:t>
      </w:r>
      <w:proofErr w:type="spellEnd"/>
      <w:r w:rsidRPr="00F61EDA">
        <w:rPr>
          <w:spacing w:val="2"/>
          <w:sz w:val="28"/>
          <w:szCs w:val="28"/>
        </w:rPr>
        <w:t xml:space="preserve"> спадщини</w:t>
      </w:r>
      <w:r w:rsidRPr="003A21E4">
        <w:rPr>
          <w:color w:val="000000"/>
          <w:spacing w:val="2"/>
          <w:sz w:val="28"/>
          <w:szCs w:val="28"/>
        </w:rPr>
        <w:t xml:space="preserve">, що також дасть додаткові надходження до бюджету. </w:t>
      </w:r>
    </w:p>
    <w:p w:rsidR="000A2EDA" w:rsidRPr="003A21E4" w:rsidRDefault="000A2EDA" w:rsidP="000A2EDA">
      <w:pPr>
        <w:jc w:val="both"/>
        <w:rPr>
          <w:sz w:val="28"/>
          <w:szCs w:val="28"/>
        </w:rPr>
      </w:pPr>
      <w:r w:rsidRPr="003A21E4">
        <w:rPr>
          <w:sz w:val="28"/>
          <w:szCs w:val="28"/>
        </w:rPr>
        <w:t xml:space="preserve">Комісією було розглянуто питання щодо користування земельними ділянками підприємством </w:t>
      </w:r>
      <w:r w:rsidRPr="003A21E4">
        <w:rPr>
          <w:b/>
          <w:sz w:val="28"/>
          <w:szCs w:val="28"/>
        </w:rPr>
        <w:t>АТ «Концерн Галнафтогаз»</w:t>
      </w:r>
      <w:r w:rsidRPr="003A21E4">
        <w:rPr>
          <w:sz w:val="28"/>
          <w:szCs w:val="28"/>
        </w:rPr>
        <w:t xml:space="preserve">. АТ «Концерн </w:t>
      </w:r>
      <w:r w:rsidR="001A444D" w:rsidRPr="003A21E4">
        <w:rPr>
          <w:sz w:val="28"/>
          <w:szCs w:val="28"/>
        </w:rPr>
        <w:t>Галнафтогаз»</w:t>
      </w:r>
      <w:r w:rsidRPr="003A21E4">
        <w:rPr>
          <w:sz w:val="28"/>
          <w:szCs w:val="28"/>
        </w:rPr>
        <w:t xml:space="preserve"> має в оренді земельні ділянки площею 10</w:t>
      </w:r>
      <w:r w:rsidR="001A444D" w:rsidRPr="003A21E4">
        <w:rPr>
          <w:sz w:val="28"/>
          <w:szCs w:val="28"/>
        </w:rPr>
        <w:t xml:space="preserve"> </w:t>
      </w:r>
      <w:r w:rsidRPr="003A21E4">
        <w:rPr>
          <w:sz w:val="28"/>
          <w:szCs w:val="28"/>
        </w:rPr>
        <w:t xml:space="preserve">475 </w:t>
      </w:r>
      <w:proofErr w:type="spellStart"/>
      <w:r w:rsidRPr="003A21E4">
        <w:rPr>
          <w:sz w:val="28"/>
          <w:szCs w:val="28"/>
        </w:rPr>
        <w:t>кв.м</w:t>
      </w:r>
      <w:proofErr w:type="spellEnd"/>
      <w:r w:rsidRPr="003A21E4">
        <w:rPr>
          <w:sz w:val="28"/>
          <w:szCs w:val="28"/>
        </w:rPr>
        <w:t xml:space="preserve">. на вул. </w:t>
      </w:r>
      <w:proofErr w:type="spellStart"/>
      <w:r w:rsidRPr="003A21E4">
        <w:rPr>
          <w:sz w:val="28"/>
          <w:szCs w:val="28"/>
        </w:rPr>
        <w:t>Стрийській</w:t>
      </w:r>
      <w:proofErr w:type="spellEnd"/>
      <w:r w:rsidRPr="003A21E4">
        <w:rPr>
          <w:sz w:val="28"/>
          <w:szCs w:val="28"/>
        </w:rPr>
        <w:t xml:space="preserve">, площею 1760 </w:t>
      </w:r>
      <w:proofErr w:type="spellStart"/>
      <w:r w:rsidRPr="003A21E4">
        <w:rPr>
          <w:sz w:val="28"/>
          <w:szCs w:val="28"/>
        </w:rPr>
        <w:t>кв.м</w:t>
      </w:r>
      <w:proofErr w:type="spellEnd"/>
      <w:r w:rsidRPr="003A21E4">
        <w:rPr>
          <w:sz w:val="28"/>
          <w:szCs w:val="28"/>
        </w:rPr>
        <w:t xml:space="preserve">. на вул. Самбірській, площею 4230 на вул. </w:t>
      </w:r>
      <w:proofErr w:type="spellStart"/>
      <w:r w:rsidRPr="003A21E4">
        <w:rPr>
          <w:sz w:val="28"/>
          <w:szCs w:val="28"/>
        </w:rPr>
        <w:t>Стрийській</w:t>
      </w:r>
      <w:proofErr w:type="spellEnd"/>
      <w:r w:rsidRPr="003A21E4">
        <w:rPr>
          <w:sz w:val="28"/>
          <w:szCs w:val="28"/>
        </w:rPr>
        <w:t xml:space="preserve">, площею 3300 </w:t>
      </w:r>
      <w:proofErr w:type="spellStart"/>
      <w:r w:rsidRPr="003A21E4">
        <w:rPr>
          <w:sz w:val="28"/>
          <w:szCs w:val="28"/>
        </w:rPr>
        <w:t>кв.м</w:t>
      </w:r>
      <w:proofErr w:type="spellEnd"/>
      <w:r w:rsidRPr="003A21E4">
        <w:rPr>
          <w:sz w:val="28"/>
          <w:szCs w:val="28"/>
        </w:rPr>
        <w:t xml:space="preserve">. на вул. Самбірській під об’єктами нерухомого майна (автозаправки). У зв’язку з тим, що неодноразові звернення міської ради до АТ «Концерн Галнафтогаз» про внесення змін до договорів оренди землі на підставі нової нормативної грошової оцінки залишилися без відповіді, а вартість втрат до міського бюджету від недоотриманої орендної плати з орендаря становить разом за 4 земельні ділянки за 1 рік </w:t>
      </w:r>
      <w:r w:rsidRPr="003A21E4">
        <w:rPr>
          <w:b/>
          <w:sz w:val="28"/>
          <w:szCs w:val="28"/>
        </w:rPr>
        <w:t xml:space="preserve">515 223,24 </w:t>
      </w:r>
      <w:r w:rsidRPr="003A21E4">
        <w:rPr>
          <w:sz w:val="28"/>
          <w:szCs w:val="28"/>
        </w:rPr>
        <w:t xml:space="preserve">грн., то боржнику   було </w:t>
      </w:r>
      <w:r w:rsidR="00B33CE8" w:rsidRPr="003A21E4">
        <w:rPr>
          <w:sz w:val="28"/>
          <w:szCs w:val="28"/>
        </w:rPr>
        <w:t>надіслано</w:t>
      </w:r>
      <w:r w:rsidRPr="003A21E4">
        <w:rPr>
          <w:sz w:val="28"/>
          <w:szCs w:val="28"/>
        </w:rPr>
        <w:t xml:space="preserve"> Вимогу з розрахунками збитків для досудового врегулювання спору. У разі невиконання в добровільному порядку вимог, буде прийнято рішення щодо стягнення збитків з недобросовісного землекористувача в судовому порядку.</w:t>
      </w:r>
    </w:p>
    <w:p w:rsidR="000A2EDA" w:rsidRPr="003A21E4" w:rsidRDefault="000A2EDA" w:rsidP="000A2EDA">
      <w:pPr>
        <w:jc w:val="both"/>
        <w:rPr>
          <w:sz w:val="28"/>
          <w:szCs w:val="28"/>
        </w:rPr>
      </w:pPr>
      <w:r w:rsidRPr="003A21E4">
        <w:rPr>
          <w:sz w:val="28"/>
          <w:szCs w:val="28"/>
        </w:rPr>
        <w:tab/>
        <w:t xml:space="preserve">У зв’язку з тим, що під об’єктами нерухомого майна не здійснюється плата за землю,  рішенням міської ради від 24 червня 2021 року №456 «Про надання дозволу на розроблення технічної документації із землеустрою по інвентаризації земельних ділянок» надано дозвіл щодо розробки документації на земельні ділянки на території м. Стебника площею 1700 </w:t>
      </w:r>
      <w:proofErr w:type="spellStart"/>
      <w:r w:rsidRPr="003A21E4">
        <w:rPr>
          <w:sz w:val="28"/>
          <w:szCs w:val="28"/>
        </w:rPr>
        <w:t>кв</w:t>
      </w:r>
      <w:proofErr w:type="spellEnd"/>
      <w:r w:rsidRPr="003A21E4">
        <w:rPr>
          <w:sz w:val="28"/>
          <w:szCs w:val="28"/>
        </w:rPr>
        <w:t>.</w:t>
      </w:r>
      <w:r w:rsidR="00B33CE8" w:rsidRPr="003A21E4">
        <w:rPr>
          <w:sz w:val="28"/>
          <w:szCs w:val="28"/>
        </w:rPr>
        <w:t xml:space="preserve"> </w:t>
      </w:r>
      <w:r w:rsidRPr="003A21E4">
        <w:rPr>
          <w:sz w:val="28"/>
          <w:szCs w:val="28"/>
        </w:rPr>
        <w:t xml:space="preserve">м. на вул. Грушевського, площею 1200 </w:t>
      </w:r>
      <w:proofErr w:type="spellStart"/>
      <w:r w:rsidRPr="003A21E4">
        <w:rPr>
          <w:sz w:val="28"/>
          <w:szCs w:val="28"/>
        </w:rPr>
        <w:t>кв</w:t>
      </w:r>
      <w:proofErr w:type="spellEnd"/>
      <w:r w:rsidRPr="003A21E4">
        <w:rPr>
          <w:sz w:val="28"/>
          <w:szCs w:val="28"/>
        </w:rPr>
        <w:t xml:space="preserve">. м. на вул. Трускавецькій. Після затвердження розробленої документації буде можливість здійснити розрахунок суми збитків, які завдані недобросовісними землекористувачами за зазначеними адресами, та повернути кошти до бюджету.  </w:t>
      </w:r>
    </w:p>
    <w:p w:rsidR="000A2EDA" w:rsidRPr="003A21E4" w:rsidRDefault="000A2EDA" w:rsidP="000A2EDA">
      <w:pPr>
        <w:ind w:firstLine="900"/>
        <w:jc w:val="both"/>
        <w:rPr>
          <w:sz w:val="28"/>
          <w:szCs w:val="28"/>
        </w:rPr>
      </w:pPr>
      <w:r w:rsidRPr="003A21E4">
        <w:rPr>
          <w:sz w:val="28"/>
          <w:szCs w:val="28"/>
        </w:rPr>
        <w:t xml:space="preserve">У результаті роботи комісії також було прийнято рішення Дрогобицької міської ради від 05.03.2021 року № 206 «Про </w:t>
      </w:r>
      <w:proofErr w:type="spellStart"/>
      <w:r w:rsidRPr="003A21E4">
        <w:rPr>
          <w:sz w:val="28"/>
          <w:szCs w:val="28"/>
        </w:rPr>
        <w:t>розтермінування</w:t>
      </w:r>
      <w:proofErr w:type="spellEnd"/>
      <w:r w:rsidRPr="003A21E4">
        <w:rPr>
          <w:sz w:val="28"/>
          <w:szCs w:val="28"/>
        </w:rPr>
        <w:t xml:space="preserve"> </w:t>
      </w:r>
      <w:r w:rsidRPr="003A21E4">
        <w:rPr>
          <w:b/>
          <w:sz w:val="28"/>
          <w:szCs w:val="28"/>
        </w:rPr>
        <w:t>ОК «Сонячний промінь»</w:t>
      </w:r>
      <w:r w:rsidRPr="003A21E4">
        <w:rPr>
          <w:sz w:val="28"/>
          <w:szCs w:val="28"/>
        </w:rPr>
        <w:t xml:space="preserve"> оплати боргу по орендній платі за землю»  в сумі </w:t>
      </w:r>
      <w:r w:rsidRPr="003A21E4">
        <w:rPr>
          <w:b/>
          <w:sz w:val="28"/>
          <w:szCs w:val="28"/>
        </w:rPr>
        <w:t xml:space="preserve">189 722,85 </w:t>
      </w:r>
      <w:r w:rsidRPr="003A21E4">
        <w:rPr>
          <w:sz w:val="28"/>
          <w:szCs w:val="28"/>
        </w:rPr>
        <w:t xml:space="preserve">грн. Укладено договір про </w:t>
      </w:r>
      <w:proofErr w:type="spellStart"/>
      <w:r w:rsidRPr="003A21E4">
        <w:rPr>
          <w:sz w:val="28"/>
          <w:szCs w:val="28"/>
        </w:rPr>
        <w:t>розтермінування</w:t>
      </w:r>
      <w:proofErr w:type="spellEnd"/>
      <w:r w:rsidRPr="003A21E4">
        <w:rPr>
          <w:sz w:val="28"/>
          <w:szCs w:val="28"/>
        </w:rPr>
        <w:t>.</w:t>
      </w:r>
    </w:p>
    <w:p w:rsidR="000A2EDA" w:rsidRPr="003A21E4" w:rsidRDefault="00B33CE8" w:rsidP="000A2EDA">
      <w:pPr>
        <w:jc w:val="both"/>
        <w:rPr>
          <w:sz w:val="28"/>
          <w:szCs w:val="28"/>
        </w:rPr>
      </w:pPr>
      <w:r w:rsidRPr="003A21E4">
        <w:rPr>
          <w:sz w:val="28"/>
          <w:szCs w:val="28"/>
        </w:rPr>
        <w:tab/>
        <w:t>На черзі</w:t>
      </w:r>
      <w:r w:rsidR="000A2EDA" w:rsidRPr="003A21E4">
        <w:rPr>
          <w:sz w:val="28"/>
          <w:szCs w:val="28"/>
        </w:rPr>
        <w:t xml:space="preserve"> розгляд питання користування земельною ділянкою площею 767240 </w:t>
      </w:r>
      <w:proofErr w:type="spellStart"/>
      <w:r w:rsidR="000A2EDA" w:rsidRPr="003A21E4">
        <w:rPr>
          <w:sz w:val="28"/>
          <w:szCs w:val="28"/>
        </w:rPr>
        <w:t>кв</w:t>
      </w:r>
      <w:proofErr w:type="spellEnd"/>
      <w:r w:rsidR="000A2EDA" w:rsidRPr="003A21E4">
        <w:rPr>
          <w:sz w:val="28"/>
          <w:szCs w:val="28"/>
        </w:rPr>
        <w:t xml:space="preserve">. м. на території м. Стебник, </w:t>
      </w:r>
      <w:r w:rsidR="000A2EDA" w:rsidRPr="003A21E4">
        <w:rPr>
          <w:b/>
          <w:sz w:val="28"/>
          <w:szCs w:val="28"/>
        </w:rPr>
        <w:t>ПрАТ «СГХП «Полімінерал»</w:t>
      </w:r>
      <w:r w:rsidR="000A2EDA" w:rsidRPr="003A21E4">
        <w:rPr>
          <w:sz w:val="28"/>
          <w:szCs w:val="28"/>
        </w:rPr>
        <w:t xml:space="preserve">. Згідно  з інформацією ДФС України, за підприємством наявна заборгованість по сплаті земельного податку в розмірі </w:t>
      </w:r>
      <w:r w:rsidR="000A2EDA" w:rsidRPr="003A21E4">
        <w:rPr>
          <w:b/>
          <w:sz w:val="28"/>
          <w:szCs w:val="28"/>
        </w:rPr>
        <w:t>1 370 983,04</w:t>
      </w:r>
      <w:r w:rsidR="000A2EDA" w:rsidRPr="003A21E4">
        <w:rPr>
          <w:sz w:val="28"/>
          <w:szCs w:val="28"/>
        </w:rPr>
        <w:t xml:space="preserve"> грн. Боржнику підготовлено та  направлено Вимогу з розрахунками збитків для досудового врегулювання спору. </w:t>
      </w:r>
    </w:p>
    <w:p w:rsidR="000A2EDA" w:rsidRPr="003A21E4" w:rsidRDefault="000A2EDA" w:rsidP="000A2EDA">
      <w:pPr>
        <w:jc w:val="both"/>
        <w:rPr>
          <w:sz w:val="28"/>
          <w:szCs w:val="28"/>
        </w:rPr>
      </w:pPr>
      <w:r w:rsidRPr="003A21E4">
        <w:rPr>
          <w:sz w:val="28"/>
          <w:szCs w:val="28"/>
        </w:rPr>
        <w:lastRenderedPageBreak/>
        <w:tab/>
        <w:t xml:space="preserve">Рішенням Дрогобицької міської ради від 21 жовтня 2021 року №731 «Про продовження договору про використання земельної ділянки, спеціально визначеної для забезпечення паркування транспортних засобів» </w:t>
      </w:r>
      <w:r w:rsidRPr="003A21E4">
        <w:rPr>
          <w:b/>
          <w:sz w:val="28"/>
          <w:szCs w:val="28"/>
        </w:rPr>
        <w:t xml:space="preserve">ТзОВ «ІСТРЕЙТ» </w:t>
      </w:r>
      <w:r w:rsidRPr="003A21E4">
        <w:rPr>
          <w:sz w:val="28"/>
          <w:szCs w:val="28"/>
        </w:rPr>
        <w:t xml:space="preserve">надано дозвіл на паркування транспортних засобів на території земельної ділянки площею 120 </w:t>
      </w:r>
      <w:proofErr w:type="spellStart"/>
      <w:r w:rsidRPr="003A21E4">
        <w:rPr>
          <w:sz w:val="28"/>
          <w:szCs w:val="28"/>
        </w:rPr>
        <w:t>кв</w:t>
      </w:r>
      <w:proofErr w:type="spellEnd"/>
      <w:r w:rsidRPr="003A21E4">
        <w:rPr>
          <w:sz w:val="28"/>
          <w:szCs w:val="28"/>
        </w:rPr>
        <w:t xml:space="preserve">. м. на вул. Шевченка, 5 у м. Стебник, з укладенням договору на 1 рік, після сплати збитків у формі несплаченої орендної плати за період користування земельною ділянкою в розмірі </w:t>
      </w:r>
      <w:r w:rsidRPr="003A21E4">
        <w:rPr>
          <w:b/>
          <w:sz w:val="28"/>
          <w:szCs w:val="28"/>
        </w:rPr>
        <w:t>6 524,92</w:t>
      </w:r>
      <w:r w:rsidRPr="003A21E4">
        <w:rPr>
          <w:sz w:val="28"/>
          <w:szCs w:val="28"/>
        </w:rPr>
        <w:t xml:space="preserve"> грн. Боржнику підготовлено та направлено Вимогу з розрахунками збитків для досудового врегулювання спору.</w:t>
      </w:r>
    </w:p>
    <w:p w:rsidR="000A2EDA" w:rsidRPr="003A21E4" w:rsidRDefault="000A2EDA" w:rsidP="000A2EDA">
      <w:pPr>
        <w:ind w:firstLine="720"/>
        <w:jc w:val="both"/>
        <w:rPr>
          <w:sz w:val="28"/>
          <w:szCs w:val="28"/>
          <w:shd w:val="clear" w:color="auto" w:fill="FFFFFF"/>
        </w:rPr>
      </w:pPr>
      <w:r w:rsidRPr="003A21E4">
        <w:rPr>
          <w:sz w:val="28"/>
          <w:szCs w:val="28"/>
        </w:rPr>
        <w:t xml:space="preserve">В результаті проведеної роботи комісією по відшкодуванню збитків власникам землі та землекористувачам, до міського бюджету поступило  </w:t>
      </w:r>
      <w:r w:rsidRPr="003A21E4">
        <w:rPr>
          <w:b/>
          <w:sz w:val="28"/>
          <w:szCs w:val="28"/>
        </w:rPr>
        <w:t xml:space="preserve">712 694,06 </w:t>
      </w:r>
      <w:r w:rsidRPr="003A21E4">
        <w:rPr>
          <w:sz w:val="28"/>
          <w:szCs w:val="28"/>
        </w:rPr>
        <w:t xml:space="preserve">грн. по платі за землю від </w:t>
      </w:r>
      <w:r w:rsidRPr="003A21E4">
        <w:rPr>
          <w:b/>
          <w:sz w:val="28"/>
          <w:szCs w:val="28"/>
        </w:rPr>
        <w:t xml:space="preserve">ПрАТ «Львівський холодокомбінат». </w:t>
      </w:r>
      <w:r w:rsidRPr="003A21E4">
        <w:rPr>
          <w:sz w:val="28"/>
          <w:szCs w:val="28"/>
        </w:rPr>
        <w:t>Також після сплати боргу</w:t>
      </w:r>
      <w:r w:rsidR="00B33CE8" w:rsidRPr="003A21E4">
        <w:rPr>
          <w:sz w:val="28"/>
          <w:szCs w:val="28"/>
        </w:rPr>
        <w:t>,</w:t>
      </w:r>
      <w:r w:rsidRPr="003A21E4">
        <w:rPr>
          <w:sz w:val="28"/>
          <w:szCs w:val="28"/>
        </w:rPr>
        <w:t xml:space="preserve"> між ПрАТ «Львівський холодокомбінат» та Дрогобицькою міською радою 09.08.2021 року укладено </w:t>
      </w:r>
      <w:r w:rsidRPr="003A21E4">
        <w:rPr>
          <w:b/>
          <w:sz w:val="28"/>
          <w:szCs w:val="28"/>
        </w:rPr>
        <w:t>договір оренди земельної ділянки</w:t>
      </w:r>
      <w:r w:rsidRPr="003A21E4">
        <w:rPr>
          <w:sz w:val="28"/>
          <w:szCs w:val="28"/>
        </w:rPr>
        <w:t xml:space="preserve"> </w:t>
      </w:r>
      <w:r w:rsidRPr="003A21E4">
        <w:rPr>
          <w:sz w:val="27"/>
          <w:szCs w:val="27"/>
          <w:shd w:val="clear" w:color="auto" w:fill="FFFFFF"/>
        </w:rPr>
        <w:t xml:space="preserve">площею 38400 </w:t>
      </w:r>
      <w:proofErr w:type="spellStart"/>
      <w:r w:rsidRPr="003A21E4">
        <w:rPr>
          <w:sz w:val="27"/>
          <w:szCs w:val="27"/>
          <w:shd w:val="clear" w:color="auto" w:fill="FFFFFF"/>
        </w:rPr>
        <w:t>кв</w:t>
      </w:r>
      <w:proofErr w:type="spellEnd"/>
      <w:r w:rsidRPr="003A21E4">
        <w:rPr>
          <w:sz w:val="27"/>
          <w:szCs w:val="27"/>
          <w:shd w:val="clear" w:color="auto" w:fill="FFFFFF"/>
        </w:rPr>
        <w:t xml:space="preserve">. м. на вул. Гайдамацькій, 5 у м. Дрогобич, кадастровий номер 4610600000:01:034:0020, </w:t>
      </w:r>
      <w:r w:rsidRPr="003A21E4">
        <w:rPr>
          <w:sz w:val="28"/>
          <w:szCs w:val="28"/>
          <w:shd w:val="clear" w:color="auto" w:fill="FFFFFF"/>
        </w:rPr>
        <w:t xml:space="preserve">в результаті якого до бюджету щомісяця поступатиме </w:t>
      </w:r>
      <w:r w:rsidRPr="003A21E4">
        <w:rPr>
          <w:b/>
          <w:sz w:val="28"/>
          <w:szCs w:val="28"/>
          <w:shd w:val="clear" w:color="auto" w:fill="FFFFFF"/>
        </w:rPr>
        <w:t xml:space="preserve">89 436,99 </w:t>
      </w:r>
      <w:r w:rsidRPr="003A21E4">
        <w:rPr>
          <w:sz w:val="28"/>
          <w:szCs w:val="28"/>
          <w:shd w:val="clear" w:color="auto" w:fill="FFFFFF"/>
        </w:rPr>
        <w:t>грн.</w:t>
      </w:r>
    </w:p>
    <w:p w:rsidR="000A2EDA" w:rsidRPr="003A21E4" w:rsidRDefault="00B33CE8" w:rsidP="000A2EDA">
      <w:pPr>
        <w:ind w:firstLine="709"/>
        <w:jc w:val="both"/>
        <w:rPr>
          <w:sz w:val="28"/>
          <w:szCs w:val="28"/>
          <w:shd w:val="clear" w:color="auto" w:fill="FFFFFF"/>
        </w:rPr>
      </w:pPr>
      <w:r w:rsidRPr="003A21E4">
        <w:rPr>
          <w:sz w:val="28"/>
          <w:szCs w:val="28"/>
        </w:rPr>
        <w:t>У</w:t>
      </w:r>
      <w:r w:rsidR="000A2EDA" w:rsidRPr="003A21E4">
        <w:rPr>
          <w:sz w:val="28"/>
          <w:szCs w:val="28"/>
        </w:rPr>
        <w:t xml:space="preserve"> результаті проведеної роботи</w:t>
      </w:r>
      <w:r w:rsidRPr="003A21E4">
        <w:rPr>
          <w:sz w:val="28"/>
          <w:szCs w:val="28"/>
        </w:rPr>
        <w:t>,</w:t>
      </w:r>
      <w:r w:rsidR="000A2EDA" w:rsidRPr="003A21E4">
        <w:rPr>
          <w:sz w:val="28"/>
          <w:szCs w:val="28"/>
        </w:rPr>
        <w:t xml:space="preserve"> між міською радою та  </w:t>
      </w:r>
      <w:r w:rsidR="000A2EDA" w:rsidRPr="003A21E4">
        <w:rPr>
          <w:b/>
          <w:sz w:val="28"/>
          <w:szCs w:val="28"/>
        </w:rPr>
        <w:t>ТзОВ «Тандем»</w:t>
      </w:r>
      <w:r w:rsidR="000A2EDA" w:rsidRPr="003A21E4">
        <w:rPr>
          <w:sz w:val="28"/>
          <w:szCs w:val="28"/>
        </w:rPr>
        <w:t xml:space="preserve"> 02.08.2021 року укладено на підставі нової нормативної грошової оцінки договір оренди земельної ділянки </w:t>
      </w:r>
      <w:r w:rsidR="000A2EDA" w:rsidRPr="003A21E4">
        <w:rPr>
          <w:sz w:val="28"/>
          <w:szCs w:val="28"/>
          <w:shd w:val="clear" w:color="auto" w:fill="FFFFFF"/>
        </w:rPr>
        <w:t xml:space="preserve">площею 58606 </w:t>
      </w:r>
      <w:proofErr w:type="spellStart"/>
      <w:r w:rsidR="000A2EDA" w:rsidRPr="003A21E4">
        <w:rPr>
          <w:sz w:val="28"/>
          <w:szCs w:val="28"/>
          <w:shd w:val="clear" w:color="auto" w:fill="FFFFFF"/>
        </w:rPr>
        <w:t>кв</w:t>
      </w:r>
      <w:proofErr w:type="spellEnd"/>
      <w:r w:rsidR="000A2EDA" w:rsidRPr="003A21E4">
        <w:rPr>
          <w:sz w:val="28"/>
          <w:szCs w:val="28"/>
          <w:shd w:val="clear" w:color="auto" w:fill="FFFFFF"/>
        </w:rPr>
        <w:t xml:space="preserve">. м. на вул. Самбірській, 87, у м. Дрогобичі, з місячною   орендною платою </w:t>
      </w:r>
      <w:r w:rsidR="000A2EDA" w:rsidRPr="003A21E4">
        <w:rPr>
          <w:b/>
          <w:sz w:val="28"/>
          <w:szCs w:val="28"/>
          <w:shd w:val="clear" w:color="auto" w:fill="FFFFFF"/>
        </w:rPr>
        <w:t>34 852,32</w:t>
      </w:r>
      <w:r w:rsidR="000A2EDA" w:rsidRPr="003A21E4">
        <w:rPr>
          <w:sz w:val="28"/>
          <w:szCs w:val="28"/>
          <w:shd w:val="clear" w:color="auto" w:fill="FFFFFF"/>
        </w:rPr>
        <w:t xml:space="preserve"> грн. </w:t>
      </w:r>
      <w:r w:rsidR="000A2EDA" w:rsidRPr="003A21E4">
        <w:rPr>
          <w:sz w:val="28"/>
          <w:szCs w:val="28"/>
        </w:rPr>
        <w:t>Також</w:t>
      </w:r>
      <w:r w:rsidR="000A2EDA" w:rsidRPr="003A21E4">
        <w:rPr>
          <w:sz w:val="28"/>
          <w:szCs w:val="28"/>
          <w:shd w:val="clear" w:color="auto" w:fill="FFFFFF"/>
        </w:rPr>
        <w:t xml:space="preserve"> з цим підприємством </w:t>
      </w:r>
      <w:r w:rsidR="000A2EDA" w:rsidRPr="003A21E4">
        <w:rPr>
          <w:sz w:val="28"/>
          <w:szCs w:val="28"/>
        </w:rPr>
        <w:t xml:space="preserve">26.08.2021 року укладено договір оренди земельної ділянки </w:t>
      </w:r>
      <w:r w:rsidR="000A2EDA" w:rsidRPr="003A21E4">
        <w:rPr>
          <w:sz w:val="28"/>
          <w:szCs w:val="28"/>
          <w:shd w:val="clear" w:color="auto" w:fill="FFFFFF"/>
        </w:rPr>
        <w:t xml:space="preserve">площею 133481 </w:t>
      </w:r>
      <w:proofErr w:type="spellStart"/>
      <w:r w:rsidR="000A2EDA" w:rsidRPr="003A21E4">
        <w:rPr>
          <w:sz w:val="28"/>
          <w:szCs w:val="28"/>
          <w:shd w:val="clear" w:color="auto" w:fill="FFFFFF"/>
        </w:rPr>
        <w:t>кв</w:t>
      </w:r>
      <w:proofErr w:type="spellEnd"/>
      <w:r w:rsidR="000A2EDA" w:rsidRPr="003A21E4">
        <w:rPr>
          <w:sz w:val="28"/>
          <w:szCs w:val="28"/>
          <w:shd w:val="clear" w:color="auto" w:fill="FFFFFF"/>
        </w:rPr>
        <w:t xml:space="preserve">. м. на вул. І. Франка, в результаті чого до бюджету міста надходитиме щомісяця </w:t>
      </w:r>
      <w:r w:rsidR="000A2EDA" w:rsidRPr="003A21E4">
        <w:rPr>
          <w:b/>
          <w:sz w:val="28"/>
          <w:szCs w:val="28"/>
          <w:shd w:val="clear" w:color="auto" w:fill="FFFFFF"/>
        </w:rPr>
        <w:t>117 032,29</w:t>
      </w:r>
      <w:r w:rsidR="000A2EDA" w:rsidRPr="003A21E4">
        <w:rPr>
          <w:sz w:val="28"/>
          <w:szCs w:val="28"/>
          <w:shd w:val="clear" w:color="auto" w:fill="FFFFFF"/>
        </w:rPr>
        <w:t xml:space="preserve"> грн.</w:t>
      </w:r>
    </w:p>
    <w:p w:rsidR="000A2EDA" w:rsidRPr="003A21E4" w:rsidRDefault="00B33CE8" w:rsidP="000A2EDA">
      <w:pPr>
        <w:ind w:firstLine="709"/>
        <w:jc w:val="both"/>
        <w:rPr>
          <w:color w:val="000000"/>
          <w:spacing w:val="2"/>
          <w:sz w:val="28"/>
          <w:szCs w:val="28"/>
        </w:rPr>
      </w:pPr>
      <w:r w:rsidRPr="003A21E4">
        <w:rPr>
          <w:color w:val="000000"/>
          <w:spacing w:val="2"/>
          <w:sz w:val="28"/>
          <w:szCs w:val="28"/>
        </w:rPr>
        <w:t>У</w:t>
      </w:r>
      <w:r w:rsidR="000A2EDA" w:rsidRPr="003A21E4">
        <w:rPr>
          <w:color w:val="000000"/>
          <w:spacing w:val="2"/>
          <w:sz w:val="28"/>
          <w:szCs w:val="28"/>
        </w:rPr>
        <w:t xml:space="preserve"> результаті роботи виявлено землекористувачів, що не здійснюють плати за землю та використовують земельні ділянки без правовстановлюючих документів, тому підготовлено</w:t>
      </w:r>
      <w:r w:rsidR="000A2EDA" w:rsidRPr="003A21E4">
        <w:rPr>
          <w:b/>
          <w:color w:val="000000"/>
          <w:spacing w:val="2"/>
          <w:sz w:val="28"/>
          <w:szCs w:val="28"/>
        </w:rPr>
        <w:t xml:space="preserve"> </w:t>
      </w:r>
      <w:r w:rsidR="000A2EDA" w:rsidRPr="003A21E4">
        <w:rPr>
          <w:color w:val="000000"/>
          <w:spacing w:val="2"/>
          <w:sz w:val="28"/>
          <w:szCs w:val="28"/>
        </w:rPr>
        <w:t xml:space="preserve">розрахунки збитків наступним фізичним особам: </w:t>
      </w:r>
      <w:proofErr w:type="spellStart"/>
      <w:r w:rsidR="000A2EDA" w:rsidRPr="003A21E4">
        <w:rPr>
          <w:color w:val="000000"/>
          <w:spacing w:val="2"/>
          <w:sz w:val="28"/>
          <w:szCs w:val="28"/>
        </w:rPr>
        <w:t>Волянській</w:t>
      </w:r>
      <w:proofErr w:type="spellEnd"/>
      <w:r w:rsidR="000A2EDA" w:rsidRPr="003A21E4">
        <w:rPr>
          <w:color w:val="000000"/>
          <w:spacing w:val="2"/>
          <w:sz w:val="28"/>
          <w:szCs w:val="28"/>
        </w:rPr>
        <w:t xml:space="preserve"> У.М. на суму </w:t>
      </w:r>
      <w:r w:rsidR="000A2EDA" w:rsidRPr="003A21E4">
        <w:rPr>
          <w:b/>
          <w:color w:val="000000"/>
          <w:spacing w:val="2"/>
          <w:sz w:val="28"/>
          <w:szCs w:val="28"/>
        </w:rPr>
        <w:t>42467,37 грн</w:t>
      </w:r>
      <w:r w:rsidR="000A2EDA" w:rsidRPr="003A21E4">
        <w:rPr>
          <w:color w:val="000000"/>
          <w:spacing w:val="2"/>
          <w:sz w:val="28"/>
          <w:szCs w:val="28"/>
        </w:rPr>
        <w:t xml:space="preserve">., </w:t>
      </w:r>
      <w:proofErr w:type="spellStart"/>
      <w:r w:rsidR="000A2EDA" w:rsidRPr="003A21E4">
        <w:rPr>
          <w:color w:val="000000"/>
          <w:spacing w:val="2"/>
          <w:sz w:val="28"/>
          <w:szCs w:val="28"/>
        </w:rPr>
        <w:t>Славнику</w:t>
      </w:r>
      <w:proofErr w:type="spellEnd"/>
      <w:r w:rsidR="000A2EDA" w:rsidRPr="003A21E4">
        <w:rPr>
          <w:color w:val="000000"/>
          <w:spacing w:val="2"/>
          <w:sz w:val="28"/>
          <w:szCs w:val="28"/>
        </w:rPr>
        <w:t xml:space="preserve"> Я.Г., Кобилецькому Р.Л., </w:t>
      </w:r>
      <w:proofErr w:type="spellStart"/>
      <w:r w:rsidR="000A2EDA" w:rsidRPr="003A21E4">
        <w:rPr>
          <w:color w:val="000000"/>
          <w:spacing w:val="2"/>
          <w:sz w:val="28"/>
          <w:szCs w:val="28"/>
        </w:rPr>
        <w:t>Куцопею</w:t>
      </w:r>
      <w:proofErr w:type="spellEnd"/>
      <w:r w:rsidR="000A2EDA" w:rsidRPr="003A21E4">
        <w:rPr>
          <w:color w:val="000000"/>
          <w:spacing w:val="2"/>
          <w:sz w:val="28"/>
          <w:szCs w:val="28"/>
        </w:rPr>
        <w:t xml:space="preserve"> М.С. на суму </w:t>
      </w:r>
      <w:r w:rsidR="000A2EDA" w:rsidRPr="003A21E4">
        <w:rPr>
          <w:b/>
          <w:color w:val="000000"/>
          <w:spacing w:val="2"/>
          <w:sz w:val="28"/>
          <w:szCs w:val="28"/>
        </w:rPr>
        <w:t>84126,68 грн</w:t>
      </w:r>
      <w:r w:rsidR="000A2EDA" w:rsidRPr="003A21E4">
        <w:rPr>
          <w:color w:val="000000"/>
          <w:spacing w:val="2"/>
          <w:sz w:val="28"/>
          <w:szCs w:val="28"/>
        </w:rPr>
        <w:t xml:space="preserve">., </w:t>
      </w:r>
      <w:proofErr w:type="spellStart"/>
      <w:r w:rsidR="000A2EDA" w:rsidRPr="003A21E4">
        <w:rPr>
          <w:color w:val="000000"/>
          <w:spacing w:val="2"/>
          <w:sz w:val="28"/>
          <w:szCs w:val="28"/>
        </w:rPr>
        <w:t>Дмитрієвському</w:t>
      </w:r>
      <w:proofErr w:type="spellEnd"/>
      <w:r w:rsidR="000A2EDA" w:rsidRPr="003A21E4">
        <w:rPr>
          <w:color w:val="000000"/>
          <w:spacing w:val="2"/>
          <w:sz w:val="28"/>
          <w:szCs w:val="28"/>
        </w:rPr>
        <w:t xml:space="preserve"> С.Є. на суму </w:t>
      </w:r>
      <w:r w:rsidR="000A2EDA" w:rsidRPr="003A21E4">
        <w:rPr>
          <w:b/>
          <w:color w:val="000000"/>
          <w:spacing w:val="2"/>
          <w:sz w:val="28"/>
          <w:szCs w:val="28"/>
        </w:rPr>
        <w:t>16 451,82 грн</w:t>
      </w:r>
      <w:r w:rsidR="000A2EDA" w:rsidRPr="003A21E4">
        <w:rPr>
          <w:color w:val="000000"/>
          <w:spacing w:val="2"/>
          <w:sz w:val="28"/>
          <w:szCs w:val="28"/>
        </w:rPr>
        <w:t xml:space="preserve">., </w:t>
      </w:r>
      <w:proofErr w:type="spellStart"/>
      <w:r w:rsidR="000A2EDA" w:rsidRPr="003A21E4">
        <w:rPr>
          <w:color w:val="000000"/>
          <w:spacing w:val="2"/>
          <w:sz w:val="28"/>
          <w:szCs w:val="28"/>
        </w:rPr>
        <w:t>Бурбелю</w:t>
      </w:r>
      <w:proofErr w:type="spellEnd"/>
      <w:r w:rsidR="000A2EDA" w:rsidRPr="003A21E4">
        <w:rPr>
          <w:color w:val="000000"/>
          <w:spacing w:val="2"/>
          <w:sz w:val="28"/>
          <w:szCs w:val="28"/>
        </w:rPr>
        <w:t xml:space="preserve"> І.І. на суму </w:t>
      </w:r>
      <w:r w:rsidR="000A2EDA" w:rsidRPr="003A21E4">
        <w:rPr>
          <w:b/>
          <w:color w:val="000000"/>
          <w:spacing w:val="2"/>
          <w:sz w:val="28"/>
          <w:szCs w:val="28"/>
        </w:rPr>
        <w:t>23 396,64 грн</w:t>
      </w:r>
      <w:r w:rsidR="000A2EDA" w:rsidRPr="003A21E4">
        <w:rPr>
          <w:color w:val="000000"/>
          <w:spacing w:val="2"/>
          <w:sz w:val="28"/>
          <w:szCs w:val="28"/>
        </w:rPr>
        <w:t xml:space="preserve">., </w:t>
      </w:r>
      <w:proofErr w:type="spellStart"/>
      <w:r w:rsidR="000A2EDA" w:rsidRPr="003A21E4">
        <w:rPr>
          <w:color w:val="000000"/>
          <w:spacing w:val="2"/>
          <w:sz w:val="28"/>
          <w:szCs w:val="28"/>
        </w:rPr>
        <w:t>Пилипіву</w:t>
      </w:r>
      <w:proofErr w:type="spellEnd"/>
      <w:r w:rsidR="000A2EDA" w:rsidRPr="003A21E4">
        <w:rPr>
          <w:color w:val="000000"/>
          <w:spacing w:val="2"/>
          <w:sz w:val="28"/>
          <w:szCs w:val="28"/>
        </w:rPr>
        <w:t xml:space="preserve"> Р.І. на суму </w:t>
      </w:r>
      <w:r w:rsidR="000A2EDA" w:rsidRPr="003A21E4">
        <w:rPr>
          <w:b/>
          <w:color w:val="000000"/>
          <w:spacing w:val="2"/>
          <w:sz w:val="28"/>
          <w:szCs w:val="28"/>
        </w:rPr>
        <w:t>103 296,65 грн</w:t>
      </w:r>
      <w:r w:rsidR="000A2EDA" w:rsidRPr="003A21E4">
        <w:rPr>
          <w:color w:val="000000"/>
          <w:spacing w:val="2"/>
          <w:sz w:val="28"/>
          <w:szCs w:val="28"/>
        </w:rPr>
        <w:t>. Розрахунки суми збитків відправлено землекористувачам для досудового врегулювання спору, і у разі їх невиконання буде вирішуватись питання про стягнення шкоди в судовому порядку.</w:t>
      </w:r>
    </w:p>
    <w:p w:rsidR="000A2EDA" w:rsidRPr="003A21E4" w:rsidRDefault="000A2EDA" w:rsidP="000A2EDA">
      <w:pPr>
        <w:ind w:firstLine="709"/>
        <w:jc w:val="both"/>
        <w:rPr>
          <w:sz w:val="28"/>
          <w:szCs w:val="28"/>
          <w:shd w:val="clear" w:color="auto" w:fill="FFFFFF"/>
        </w:rPr>
      </w:pPr>
      <w:r w:rsidRPr="003A21E4">
        <w:rPr>
          <w:color w:val="000000"/>
          <w:spacing w:val="2"/>
          <w:sz w:val="28"/>
          <w:szCs w:val="28"/>
        </w:rPr>
        <w:t>Також розроблено проект рішення про внесення змін до Положення про визначення та відшкодування Дрогобицькій міській раді збитків, заподіяних внаслідок невикористання земельних ділянок та використання земельних ділянок з порушенням законодавства про плату за землю, на підставі яких пропонується виготовлення документації із землеустрою на земельні ділянки, що використовуються фізичними та юридичними особами під об’єктами нерухомого майна недобросовісно, без наявних документів  та без оплати, за рахунок коштів місцевого бюджету, з подальшим стягненням цих коштів з боржника.</w:t>
      </w:r>
    </w:p>
    <w:p w:rsidR="000A2EDA" w:rsidRPr="003A21E4" w:rsidRDefault="000A2EDA" w:rsidP="000A2EDA">
      <w:pPr>
        <w:ind w:firstLine="709"/>
        <w:jc w:val="both"/>
        <w:rPr>
          <w:sz w:val="28"/>
          <w:szCs w:val="28"/>
        </w:rPr>
      </w:pPr>
      <w:r w:rsidRPr="003A21E4">
        <w:rPr>
          <w:sz w:val="28"/>
          <w:szCs w:val="28"/>
        </w:rPr>
        <w:t xml:space="preserve">Комісія продовжує свою роботу з метою вжиття заходів до недобросовісних землекористувачів. На наданий час  розглядатимуться питання щодо користування земельними ділянками юридичними та фізичними особами на територіях колишніх сільських рад та </w:t>
      </w:r>
      <w:proofErr w:type="spellStart"/>
      <w:r w:rsidRPr="003A21E4">
        <w:rPr>
          <w:sz w:val="28"/>
          <w:szCs w:val="28"/>
        </w:rPr>
        <w:t>Стебницької</w:t>
      </w:r>
      <w:proofErr w:type="spellEnd"/>
      <w:r w:rsidRPr="003A21E4">
        <w:rPr>
          <w:sz w:val="28"/>
          <w:szCs w:val="28"/>
        </w:rPr>
        <w:t xml:space="preserve"> міської ради.</w:t>
      </w:r>
      <w:r w:rsidRPr="003A21E4">
        <w:rPr>
          <w:sz w:val="28"/>
          <w:szCs w:val="28"/>
        </w:rPr>
        <w:tab/>
      </w:r>
    </w:p>
    <w:p w:rsidR="000A2EDA" w:rsidRPr="003A21E4" w:rsidRDefault="000A2EDA" w:rsidP="000A2EDA">
      <w:pPr>
        <w:jc w:val="both"/>
        <w:rPr>
          <w:b/>
          <w:sz w:val="28"/>
        </w:rPr>
      </w:pPr>
      <w:r w:rsidRPr="003A21E4">
        <w:rPr>
          <w:sz w:val="28"/>
          <w:szCs w:val="28"/>
        </w:rPr>
        <w:t xml:space="preserve">   </w:t>
      </w:r>
      <w:r w:rsidRPr="003A21E4">
        <w:rPr>
          <w:b/>
          <w:sz w:val="28"/>
        </w:rPr>
        <w:t xml:space="preserve"> </w:t>
      </w:r>
    </w:p>
    <w:p w:rsidR="00A41FDA" w:rsidRPr="003A21E4" w:rsidRDefault="00A41FDA" w:rsidP="00F7108D">
      <w:pPr>
        <w:pStyle w:val="1"/>
        <w:ind w:left="-5"/>
        <w:jc w:val="left"/>
        <w:rPr>
          <w:lang w:eastAsia="uk-UA"/>
        </w:rPr>
      </w:pPr>
      <w:r w:rsidRPr="003A21E4">
        <w:lastRenderedPageBreak/>
        <w:t xml:space="preserve">Надання адміністративних послуг </w:t>
      </w:r>
    </w:p>
    <w:p w:rsidR="00DB6660" w:rsidRPr="003A21E4" w:rsidRDefault="00F7108D" w:rsidP="00DB6660">
      <w:pPr>
        <w:rPr>
          <w:sz w:val="28"/>
          <w:szCs w:val="28"/>
          <w:lang w:eastAsia="uk-UA"/>
        </w:rPr>
      </w:pPr>
      <w:r w:rsidRPr="003A21E4">
        <w:rPr>
          <w:sz w:val="28"/>
          <w:szCs w:val="28"/>
        </w:rPr>
        <w:t>З</w:t>
      </w:r>
      <w:r w:rsidR="00DB6660" w:rsidRPr="003A21E4">
        <w:rPr>
          <w:sz w:val="28"/>
          <w:szCs w:val="28"/>
        </w:rPr>
        <w:t xml:space="preserve">авершено співпрацю з Програмою інвестиційної </w:t>
      </w:r>
      <w:r w:rsidRPr="003A21E4">
        <w:rPr>
          <w:sz w:val="28"/>
          <w:szCs w:val="28"/>
        </w:rPr>
        <w:t>та</w:t>
      </w:r>
      <w:r w:rsidR="00DB6660" w:rsidRPr="003A21E4">
        <w:rPr>
          <w:sz w:val="28"/>
          <w:szCs w:val="28"/>
        </w:rPr>
        <w:t xml:space="preserve"> інституційної допомоги розвитку центру надання адміністративних послуг «ULEAD з Європою»</w:t>
      </w:r>
      <w:r w:rsidRPr="003A21E4">
        <w:rPr>
          <w:sz w:val="28"/>
          <w:szCs w:val="28"/>
        </w:rPr>
        <w:t>.</w:t>
      </w:r>
    </w:p>
    <w:p w:rsidR="00DB6660" w:rsidRPr="003A21E4" w:rsidRDefault="00F7108D" w:rsidP="00F7108D">
      <w:pPr>
        <w:ind w:firstLine="708"/>
        <w:rPr>
          <w:sz w:val="28"/>
          <w:szCs w:val="28"/>
        </w:rPr>
      </w:pPr>
      <w:r w:rsidRPr="003A21E4">
        <w:rPr>
          <w:sz w:val="28"/>
          <w:szCs w:val="28"/>
        </w:rPr>
        <w:t>У межах</w:t>
      </w:r>
      <w:r w:rsidR="00DB6660" w:rsidRPr="003A21E4">
        <w:rPr>
          <w:sz w:val="28"/>
          <w:szCs w:val="28"/>
        </w:rPr>
        <w:t xml:space="preserve"> співпраці у приміщенні ЦНАП міста Дрогобича покращено умови перебування</w:t>
      </w:r>
      <w:r w:rsidRPr="003A21E4">
        <w:rPr>
          <w:sz w:val="28"/>
          <w:szCs w:val="28"/>
        </w:rPr>
        <w:t xml:space="preserve"> відвідувачів в зоні очікування</w:t>
      </w:r>
      <w:r w:rsidR="00DB6660" w:rsidRPr="003A21E4">
        <w:rPr>
          <w:sz w:val="28"/>
          <w:szCs w:val="28"/>
        </w:rPr>
        <w:t>, а саме</w:t>
      </w:r>
      <w:r w:rsidRPr="003A21E4">
        <w:rPr>
          <w:sz w:val="28"/>
          <w:szCs w:val="28"/>
        </w:rPr>
        <w:t>:</w:t>
      </w:r>
      <w:r w:rsidR="00DB6660" w:rsidRPr="003A21E4">
        <w:rPr>
          <w:sz w:val="28"/>
          <w:szCs w:val="28"/>
        </w:rPr>
        <w:t xml:space="preserve"> встановлено 27 диванів для відвідувачів, організовано місце самообслуговування відвідувачів, закуплено </w:t>
      </w:r>
      <w:proofErr w:type="spellStart"/>
      <w:r w:rsidR="00DB6660" w:rsidRPr="003A21E4">
        <w:rPr>
          <w:sz w:val="28"/>
          <w:szCs w:val="28"/>
        </w:rPr>
        <w:t>пелинальний</w:t>
      </w:r>
      <w:proofErr w:type="spellEnd"/>
      <w:r w:rsidR="00DB6660" w:rsidRPr="003A21E4">
        <w:rPr>
          <w:sz w:val="28"/>
          <w:szCs w:val="28"/>
        </w:rPr>
        <w:t xml:space="preserve"> столик та </w:t>
      </w:r>
      <w:r w:rsidR="006238A2">
        <w:rPr>
          <w:sz w:val="28"/>
          <w:szCs w:val="28"/>
        </w:rPr>
        <w:t>у</w:t>
      </w:r>
      <w:r w:rsidR="00DB6660" w:rsidRPr="003A21E4">
        <w:rPr>
          <w:sz w:val="28"/>
          <w:szCs w:val="28"/>
        </w:rPr>
        <w:t xml:space="preserve"> приміщенні санвузла встановлено поручні для мало мобільних категорій населення.</w:t>
      </w:r>
    </w:p>
    <w:p w:rsidR="00DB6660" w:rsidRPr="003A21E4" w:rsidRDefault="00DB6660" w:rsidP="00DB6660">
      <w:pPr>
        <w:rPr>
          <w:sz w:val="28"/>
          <w:szCs w:val="28"/>
        </w:rPr>
      </w:pPr>
      <w:r w:rsidRPr="003A21E4">
        <w:rPr>
          <w:sz w:val="28"/>
          <w:szCs w:val="28"/>
        </w:rPr>
        <w:tab/>
        <w:t xml:space="preserve">Також для працівників ЦНАП закуплено за рахунок програми 5 комп’ютерів, металеві шафи для документів, два сейфи. </w:t>
      </w:r>
      <w:proofErr w:type="spellStart"/>
      <w:r w:rsidRPr="003A21E4">
        <w:rPr>
          <w:sz w:val="28"/>
          <w:szCs w:val="28"/>
        </w:rPr>
        <w:t>О</w:t>
      </w:r>
      <w:r w:rsidR="006238A2">
        <w:rPr>
          <w:sz w:val="28"/>
          <w:szCs w:val="28"/>
        </w:rPr>
        <w:t>снащено</w:t>
      </w:r>
      <w:proofErr w:type="spellEnd"/>
      <w:r w:rsidR="006238A2">
        <w:rPr>
          <w:sz w:val="28"/>
          <w:szCs w:val="28"/>
        </w:rPr>
        <w:t xml:space="preserve"> приміщення </w:t>
      </w:r>
      <w:proofErr w:type="spellStart"/>
      <w:r w:rsidR="006238A2">
        <w:rPr>
          <w:sz w:val="28"/>
          <w:szCs w:val="28"/>
        </w:rPr>
        <w:t>ознакуванням</w:t>
      </w:r>
      <w:proofErr w:type="spellEnd"/>
      <w:r w:rsidRPr="003A21E4">
        <w:rPr>
          <w:sz w:val="28"/>
          <w:szCs w:val="28"/>
        </w:rPr>
        <w:t>. Проведено навч</w:t>
      </w:r>
      <w:r w:rsidR="006238A2">
        <w:rPr>
          <w:sz w:val="28"/>
          <w:szCs w:val="28"/>
        </w:rPr>
        <w:t xml:space="preserve">ання працівників центру надання </w:t>
      </w:r>
      <w:proofErr w:type="spellStart"/>
      <w:r w:rsidR="00CC4C6B">
        <w:rPr>
          <w:sz w:val="28"/>
          <w:szCs w:val="28"/>
        </w:rPr>
        <w:t>а</w:t>
      </w:r>
      <w:r w:rsidRPr="003A21E4">
        <w:rPr>
          <w:sz w:val="28"/>
          <w:szCs w:val="28"/>
        </w:rPr>
        <w:t>дміністраивних</w:t>
      </w:r>
      <w:proofErr w:type="spellEnd"/>
      <w:r w:rsidRPr="003A21E4">
        <w:rPr>
          <w:sz w:val="28"/>
          <w:szCs w:val="28"/>
        </w:rPr>
        <w:t xml:space="preserve"> послуг та працівників міської ради з питань надання населенню адміністративних послуг.</w:t>
      </w:r>
    </w:p>
    <w:p w:rsidR="00DB6660" w:rsidRPr="003A21E4" w:rsidRDefault="00DB6660" w:rsidP="00DB6660">
      <w:pPr>
        <w:rPr>
          <w:sz w:val="28"/>
          <w:szCs w:val="28"/>
        </w:rPr>
      </w:pPr>
      <w:r w:rsidRPr="003A21E4">
        <w:rPr>
          <w:sz w:val="28"/>
          <w:szCs w:val="28"/>
        </w:rPr>
        <w:tab/>
        <w:t>Представниками «ULEAD з Європою» проведено інституційний супровід всіх документів, які регламентують роботу центру надання адміністративних послуг міста Дрогобич.</w:t>
      </w:r>
    </w:p>
    <w:p w:rsidR="00DB6660" w:rsidRPr="003A21E4" w:rsidRDefault="00DB6660" w:rsidP="00DB6660">
      <w:pPr>
        <w:rPr>
          <w:sz w:val="28"/>
          <w:szCs w:val="28"/>
        </w:rPr>
      </w:pPr>
      <w:r w:rsidRPr="003A21E4">
        <w:rPr>
          <w:sz w:val="28"/>
          <w:szCs w:val="28"/>
        </w:rPr>
        <w:tab/>
        <w:t xml:space="preserve">На даний час збільшено кількість послуг, які надаються через ЦНАП з 150 до 215. </w:t>
      </w:r>
    </w:p>
    <w:p w:rsidR="00DB6660" w:rsidRPr="003A21E4" w:rsidRDefault="00DB6660" w:rsidP="00DB6660">
      <w:pPr>
        <w:rPr>
          <w:sz w:val="28"/>
          <w:szCs w:val="28"/>
        </w:rPr>
      </w:pPr>
      <w:r w:rsidRPr="003A21E4">
        <w:rPr>
          <w:sz w:val="28"/>
          <w:szCs w:val="28"/>
        </w:rPr>
        <w:tab/>
        <w:t>У зв’язку зі створенням Дрогобицької територіальної громади та збільшенням кількості населення, які звертаються за адміністративними послугами, з метою наближення послуг до мешканців,  впроваджено в роботу центру надання адміністративни</w:t>
      </w:r>
      <w:r w:rsidR="00CC4C6B">
        <w:rPr>
          <w:sz w:val="28"/>
          <w:szCs w:val="28"/>
        </w:rPr>
        <w:t>х послуг посади адміністраторів</w:t>
      </w:r>
      <w:r w:rsidRPr="003A21E4">
        <w:rPr>
          <w:sz w:val="28"/>
          <w:szCs w:val="28"/>
        </w:rPr>
        <w:t xml:space="preserve"> восьми </w:t>
      </w:r>
      <w:r w:rsidR="00CC4C6B">
        <w:rPr>
          <w:sz w:val="28"/>
          <w:szCs w:val="28"/>
        </w:rPr>
        <w:t>мобільних</w:t>
      </w:r>
      <w:r w:rsidRPr="003A21E4">
        <w:rPr>
          <w:sz w:val="28"/>
          <w:szCs w:val="28"/>
        </w:rPr>
        <w:t xml:space="preserve"> віддалених робочих місць та створено територ</w:t>
      </w:r>
      <w:r w:rsidR="00CC4C6B">
        <w:rPr>
          <w:sz w:val="28"/>
          <w:szCs w:val="28"/>
        </w:rPr>
        <w:t>іальний підрозділ у м. Стебник.</w:t>
      </w:r>
    </w:p>
    <w:p w:rsidR="00DB6660" w:rsidRPr="003A21E4" w:rsidRDefault="00DB6660" w:rsidP="00DB6660">
      <w:pPr>
        <w:rPr>
          <w:sz w:val="28"/>
          <w:szCs w:val="28"/>
        </w:rPr>
      </w:pPr>
      <w:r w:rsidRPr="003A21E4">
        <w:rPr>
          <w:sz w:val="28"/>
          <w:szCs w:val="28"/>
        </w:rPr>
        <w:tab/>
        <w:t xml:space="preserve">Адміністратори </w:t>
      </w:r>
      <w:r w:rsidR="00CC4C6B">
        <w:rPr>
          <w:sz w:val="28"/>
          <w:szCs w:val="28"/>
        </w:rPr>
        <w:t>мобільних</w:t>
      </w:r>
      <w:r w:rsidRPr="003A21E4">
        <w:rPr>
          <w:sz w:val="28"/>
          <w:szCs w:val="28"/>
        </w:rPr>
        <w:t xml:space="preserve"> віддалених робочих місць проводять прийом громадян в населених пунктах нашої територіальної громади згідно графіку, який затверджений розпорядженням міського голови. Допомагають старостам сіл у ведені документації та прийомі громадян.</w:t>
      </w:r>
    </w:p>
    <w:p w:rsidR="00DB6660" w:rsidRPr="003A21E4" w:rsidRDefault="00DB6660" w:rsidP="00DB6660">
      <w:pPr>
        <w:rPr>
          <w:sz w:val="28"/>
          <w:szCs w:val="28"/>
        </w:rPr>
      </w:pPr>
      <w:r w:rsidRPr="003A21E4">
        <w:rPr>
          <w:sz w:val="28"/>
          <w:szCs w:val="28"/>
        </w:rPr>
        <w:tab/>
        <w:t>По всіх послугах, які надаються адміністраторами запроваджено принцип екстериторіальності. Що ще більш спрощує доступ до найбільш затребуваних послуг в нашій великій громаді.</w:t>
      </w:r>
    </w:p>
    <w:p w:rsidR="00DB6660" w:rsidRPr="003A21E4" w:rsidRDefault="00DB6660" w:rsidP="00DB6660">
      <w:pPr>
        <w:rPr>
          <w:sz w:val="28"/>
          <w:szCs w:val="28"/>
        </w:rPr>
      </w:pPr>
      <w:r w:rsidRPr="003A21E4">
        <w:rPr>
          <w:sz w:val="28"/>
          <w:szCs w:val="28"/>
        </w:rPr>
        <w:tab/>
        <w:t>З  01.04.2021 впроваджено в роботу реєстр територіальної громади Державної міграційної служби, що дає оптимізувати роботу по реєстрації місця проживанн</w:t>
      </w:r>
      <w:r w:rsidR="00CC4C6B">
        <w:rPr>
          <w:sz w:val="28"/>
          <w:szCs w:val="28"/>
        </w:rPr>
        <w:t>я та актуаліз</w:t>
      </w:r>
      <w:r w:rsidRPr="003A21E4">
        <w:rPr>
          <w:sz w:val="28"/>
          <w:szCs w:val="28"/>
        </w:rPr>
        <w:t>увати дані з Державного реєстру виборців, відпала необхідність подачі письмових відомостей у Державну міграційну службу.</w:t>
      </w:r>
    </w:p>
    <w:p w:rsidR="00DB6660" w:rsidRPr="003A21E4" w:rsidRDefault="00CC4C6B" w:rsidP="00DB6660">
      <w:pPr>
        <w:rPr>
          <w:sz w:val="28"/>
          <w:szCs w:val="28"/>
        </w:rPr>
      </w:pPr>
      <w:r>
        <w:rPr>
          <w:sz w:val="28"/>
          <w:szCs w:val="28"/>
        </w:rPr>
        <w:tab/>
        <w:t>З 01.08.2021 послуги з отримання</w:t>
      </w:r>
      <w:r w:rsidR="00DB6660" w:rsidRPr="003A21E4">
        <w:rPr>
          <w:sz w:val="28"/>
          <w:szCs w:val="28"/>
        </w:rPr>
        <w:t xml:space="preserve"> витягу з </w:t>
      </w:r>
      <w:proofErr w:type="spellStart"/>
      <w:r w:rsidR="00DB6660" w:rsidRPr="003A21E4">
        <w:rPr>
          <w:sz w:val="28"/>
          <w:szCs w:val="28"/>
        </w:rPr>
        <w:t>Держгеокадастру</w:t>
      </w:r>
      <w:proofErr w:type="spellEnd"/>
      <w:r w:rsidR="00DB6660" w:rsidRPr="003A21E4">
        <w:rPr>
          <w:sz w:val="28"/>
          <w:szCs w:val="28"/>
        </w:rPr>
        <w:t xml:space="preserve"> надаються безпосередньо державними реєстраторами центру надання адміністративних послуг. До того моменту, для формування витягів документи передавались кадастровому реєстратору у міськрайонне управління Дрогобицькому районі та м. Дрогобичі головного управління </w:t>
      </w:r>
      <w:proofErr w:type="spellStart"/>
      <w:r w:rsidR="00DB6660" w:rsidRPr="003A21E4">
        <w:rPr>
          <w:sz w:val="28"/>
          <w:szCs w:val="28"/>
        </w:rPr>
        <w:t>Держгеокадастру</w:t>
      </w:r>
      <w:proofErr w:type="spellEnd"/>
      <w:r w:rsidR="00DB6660" w:rsidRPr="003A21E4">
        <w:rPr>
          <w:sz w:val="28"/>
          <w:szCs w:val="28"/>
        </w:rPr>
        <w:t xml:space="preserve"> у Львівській області. Тепер Ця послуга надається за одне відвідування.</w:t>
      </w:r>
    </w:p>
    <w:p w:rsidR="00DB6660" w:rsidRPr="00F61EDA" w:rsidRDefault="00DB6660" w:rsidP="00DB6660">
      <w:pPr>
        <w:rPr>
          <w:sz w:val="28"/>
          <w:szCs w:val="28"/>
        </w:rPr>
      </w:pPr>
      <w:r w:rsidRPr="003A21E4">
        <w:rPr>
          <w:sz w:val="28"/>
          <w:szCs w:val="28"/>
        </w:rPr>
        <w:tab/>
        <w:t xml:space="preserve">З 01.09.2021 адміністраторів віддалених робочих місць підключено до реєстру Соціальна громада, що дає можливість безпосередньо в населених пунктах громади надавати соціальні послуги мешканцям. Документи загружаються, відповідно, в єдину систему послуг Міністерства соціальної </w:t>
      </w:r>
      <w:r w:rsidRPr="00F61EDA">
        <w:rPr>
          <w:sz w:val="28"/>
          <w:szCs w:val="28"/>
        </w:rPr>
        <w:lastRenderedPageBreak/>
        <w:t>політики та поступають в Управління соціального захисту Дрогобицької міської ради.</w:t>
      </w:r>
    </w:p>
    <w:p w:rsidR="00DB6660" w:rsidRPr="00F61EDA" w:rsidRDefault="00DB6660" w:rsidP="00DB6660">
      <w:pPr>
        <w:shd w:val="clear" w:color="auto" w:fill="F3F7EE"/>
        <w:spacing w:after="240" w:line="340" w:lineRule="atLeast"/>
        <w:textAlignment w:val="baseline"/>
        <w:rPr>
          <w:color w:val="000000"/>
          <w:sz w:val="28"/>
          <w:szCs w:val="28"/>
        </w:rPr>
      </w:pPr>
      <w:r w:rsidRPr="00F61EDA">
        <w:rPr>
          <w:sz w:val="28"/>
          <w:szCs w:val="28"/>
        </w:rPr>
        <w:t xml:space="preserve">Всім адміністраторам (крім паспортистів) надано доступи до платформи «ДІЯ» для прийняття послуги </w:t>
      </w:r>
      <w:proofErr w:type="spellStart"/>
      <w:r w:rsidRPr="00F61EDA">
        <w:rPr>
          <w:sz w:val="28"/>
          <w:szCs w:val="28"/>
        </w:rPr>
        <w:t>єМалятко</w:t>
      </w:r>
      <w:proofErr w:type="spellEnd"/>
      <w:r w:rsidRPr="00F61EDA">
        <w:rPr>
          <w:sz w:val="28"/>
          <w:szCs w:val="28"/>
        </w:rPr>
        <w:t xml:space="preserve">. Тепер, громадяни нашої територіальної громади за одне відвідування ЦНАП чи будь якого віддаленого робочого місця можуть замовити в складі комплексної послуги </w:t>
      </w:r>
      <w:proofErr w:type="spellStart"/>
      <w:r w:rsidRPr="00F61EDA">
        <w:rPr>
          <w:sz w:val="28"/>
          <w:szCs w:val="28"/>
        </w:rPr>
        <w:t>єМалятко</w:t>
      </w:r>
      <w:proofErr w:type="spellEnd"/>
      <w:r w:rsidRPr="00F61EDA">
        <w:rPr>
          <w:sz w:val="28"/>
          <w:szCs w:val="28"/>
        </w:rPr>
        <w:t xml:space="preserve">  послуги (</w:t>
      </w:r>
      <w:r w:rsidRPr="00F61EDA">
        <w:rPr>
          <w:color w:val="000000"/>
          <w:sz w:val="28"/>
          <w:szCs w:val="28"/>
        </w:rPr>
        <w:t>державна реєстрація народження та визначення походження дитини, реєстрація у Державному реєстрі фізичних осіб - платників податків (присвоєння дитині номеру платника податків); внесення інформації про новонароджену дитину до Єдиного державного демографічного реєстру з присвоєнням унікального номера запису (УНЗР) в ньому; визначення належності новонародженої дитини до громадянства України; призначення допомоги при народженні дитини; призначення допомоги на дітей, які виховуються у багатодітних сім’ях; реєстрація місця проживання)</w:t>
      </w:r>
      <w:r w:rsidR="00CC4C6B" w:rsidRPr="00F61EDA">
        <w:rPr>
          <w:color w:val="000000"/>
          <w:sz w:val="28"/>
          <w:szCs w:val="28"/>
        </w:rPr>
        <w:t>.</w:t>
      </w:r>
    </w:p>
    <w:p w:rsidR="00DB6660" w:rsidRPr="003A21E4" w:rsidRDefault="00DB6660" w:rsidP="00DB6660">
      <w:pPr>
        <w:rPr>
          <w:rFonts w:eastAsiaTheme="minorEastAsia"/>
          <w:sz w:val="28"/>
          <w:szCs w:val="28"/>
        </w:rPr>
      </w:pPr>
      <w:r w:rsidRPr="00F61EDA">
        <w:rPr>
          <w:sz w:val="28"/>
          <w:szCs w:val="28"/>
        </w:rPr>
        <w:tab/>
        <w:t>Подано заявку на Портал «ДІЯ» для підключення адміністраторів для надання послуг у сфері будівництва щодо об’єктів з незначними наслідками (СС1) та об’єктів будівництво яких</w:t>
      </w:r>
      <w:r w:rsidRPr="003A21E4">
        <w:rPr>
          <w:sz w:val="28"/>
          <w:szCs w:val="28"/>
        </w:rPr>
        <w:t xml:space="preserve"> здійснено на підставі будівельного паспорта через Портал «ДІЯ».</w:t>
      </w:r>
    </w:p>
    <w:p w:rsidR="00DB6660" w:rsidRPr="003A21E4" w:rsidRDefault="00CC4C6B" w:rsidP="00DB6660">
      <w:pPr>
        <w:rPr>
          <w:sz w:val="28"/>
          <w:szCs w:val="28"/>
        </w:rPr>
      </w:pPr>
      <w:r>
        <w:rPr>
          <w:sz w:val="28"/>
          <w:szCs w:val="28"/>
        </w:rPr>
        <w:tab/>
        <w:t>Ведеться робота з підключення</w:t>
      </w:r>
      <w:r w:rsidR="00DB6660" w:rsidRPr="003A21E4">
        <w:rPr>
          <w:sz w:val="28"/>
          <w:szCs w:val="28"/>
        </w:rPr>
        <w:t xml:space="preserve"> адміністраторів віддалених робочих місць до реєстру актів цивільного стану для надання послуг реєстрації народження, шлюбу та смерті безпосередньо в населених пунктах громади.</w:t>
      </w:r>
    </w:p>
    <w:p w:rsidR="00DB6660" w:rsidRPr="003A21E4" w:rsidRDefault="00CC4C6B" w:rsidP="00DB6660">
      <w:pPr>
        <w:rPr>
          <w:sz w:val="28"/>
          <w:szCs w:val="28"/>
        </w:rPr>
      </w:pPr>
      <w:r>
        <w:rPr>
          <w:sz w:val="28"/>
          <w:szCs w:val="28"/>
        </w:rPr>
        <w:tab/>
        <w:t>Одними з найбільш запитуваних</w:t>
      </w:r>
      <w:r w:rsidR="00DB6660" w:rsidRPr="003A21E4">
        <w:rPr>
          <w:sz w:val="28"/>
          <w:szCs w:val="28"/>
        </w:rPr>
        <w:t xml:space="preserve"> послуг на місцях є послуги по реєстрації місця проживання та видача довідок про реєстрацію місця проживання. Завдяки наявності загальної системи реєстру територіальної громади та підключення адміністраторів до реєстру речового права для звірки документів, з’явилася можливість надання даної послуги в будь-якому населеному</w:t>
      </w:r>
      <w:r>
        <w:rPr>
          <w:sz w:val="28"/>
          <w:szCs w:val="28"/>
        </w:rPr>
        <w:t xml:space="preserve"> пункті територіальної громади.</w:t>
      </w:r>
    </w:p>
    <w:p w:rsidR="00DB6660" w:rsidRPr="003A21E4" w:rsidRDefault="00DB6660" w:rsidP="00DB6660">
      <w:pPr>
        <w:rPr>
          <w:sz w:val="28"/>
          <w:szCs w:val="28"/>
        </w:rPr>
      </w:pPr>
      <w:r w:rsidRPr="003A21E4">
        <w:rPr>
          <w:sz w:val="28"/>
          <w:szCs w:val="28"/>
        </w:rPr>
        <w:tab/>
        <w:t>В поточному році адміністратори ЦНАП активно працюють над наповненням реєстру територіальної громади щоб для громадян мінімізувати кількість відвідувань шляхом передачі даних реєстру суб’єктам надання послуг, які для своїх послуг використовують дані про зареєстрованих осіб в житлі.</w:t>
      </w:r>
    </w:p>
    <w:p w:rsidR="00DB6660" w:rsidRPr="003A21E4" w:rsidRDefault="00DB6660" w:rsidP="00DB6660">
      <w:pPr>
        <w:rPr>
          <w:sz w:val="28"/>
          <w:szCs w:val="28"/>
        </w:rPr>
      </w:pPr>
      <w:r w:rsidRPr="003A21E4">
        <w:rPr>
          <w:sz w:val="28"/>
          <w:szCs w:val="28"/>
        </w:rPr>
        <w:tab/>
        <w:t>Адміністратори віддалених робочих місць разом зі старост</w:t>
      </w:r>
      <w:r w:rsidR="00CC4C6B">
        <w:rPr>
          <w:sz w:val="28"/>
          <w:szCs w:val="28"/>
        </w:rPr>
        <w:t>ами сіл, беруть активну участь у</w:t>
      </w:r>
      <w:r w:rsidRPr="003A21E4">
        <w:rPr>
          <w:sz w:val="28"/>
          <w:szCs w:val="28"/>
        </w:rPr>
        <w:t xml:space="preserve"> житті громад. Приймають участь </w:t>
      </w:r>
      <w:r w:rsidR="00CC4C6B">
        <w:rPr>
          <w:sz w:val="28"/>
          <w:szCs w:val="28"/>
        </w:rPr>
        <w:t>у</w:t>
      </w:r>
      <w:r w:rsidRPr="003A21E4">
        <w:rPr>
          <w:sz w:val="28"/>
          <w:szCs w:val="28"/>
        </w:rPr>
        <w:t xml:space="preserve"> проведені та організації заходів.</w:t>
      </w:r>
    </w:p>
    <w:p w:rsidR="003F2D9F" w:rsidRPr="003A21E4" w:rsidRDefault="00DB6660" w:rsidP="00CC4C6B">
      <w:pPr>
        <w:rPr>
          <w:sz w:val="28"/>
          <w:szCs w:val="28"/>
        </w:rPr>
      </w:pPr>
      <w:r w:rsidRPr="003A21E4">
        <w:rPr>
          <w:sz w:val="28"/>
          <w:szCs w:val="28"/>
        </w:rPr>
        <w:tab/>
        <w:t>Станом на 11.11.2021 центром надання а</w:t>
      </w:r>
      <w:r w:rsidR="00CC4C6B">
        <w:rPr>
          <w:sz w:val="28"/>
          <w:szCs w:val="28"/>
        </w:rPr>
        <w:t>дміністративних послуг</w:t>
      </w:r>
      <w:r w:rsidRPr="003A21E4">
        <w:rPr>
          <w:sz w:val="28"/>
          <w:szCs w:val="28"/>
        </w:rPr>
        <w:t xml:space="preserve"> разом з віддалени</w:t>
      </w:r>
      <w:r w:rsidR="00CC4C6B">
        <w:rPr>
          <w:sz w:val="28"/>
          <w:szCs w:val="28"/>
        </w:rPr>
        <w:t>ми робочими місцями надано</w:t>
      </w:r>
      <w:r w:rsidRPr="003A21E4">
        <w:rPr>
          <w:sz w:val="28"/>
          <w:szCs w:val="28"/>
        </w:rPr>
        <w:t xml:space="preserve"> більше 44 тисячі різних видів послуг</w:t>
      </w:r>
      <w:r w:rsidR="00CC4C6B">
        <w:rPr>
          <w:sz w:val="28"/>
          <w:szCs w:val="28"/>
        </w:rPr>
        <w:t>.</w:t>
      </w:r>
    </w:p>
    <w:p w:rsidR="003F2D9F" w:rsidRPr="003A21E4" w:rsidRDefault="003F2D9F" w:rsidP="00ED4364">
      <w:pPr>
        <w:pStyle w:val="a6"/>
        <w:shd w:val="clear" w:color="auto" w:fill="FFFFFF"/>
        <w:spacing w:before="0" w:after="150"/>
        <w:jc w:val="both"/>
        <w:rPr>
          <w:sz w:val="28"/>
          <w:szCs w:val="28"/>
          <w:lang w:val="uk-UA"/>
        </w:rPr>
      </w:pPr>
    </w:p>
    <w:p w:rsidR="00B86E8D" w:rsidRPr="003A21E4" w:rsidRDefault="00B86E8D" w:rsidP="00CC4C6B">
      <w:pPr>
        <w:pStyle w:val="1"/>
        <w:ind w:left="-5"/>
        <w:jc w:val="left"/>
        <w:rPr>
          <w:lang w:eastAsia="uk-UA"/>
        </w:rPr>
      </w:pPr>
      <w:r w:rsidRPr="003A21E4">
        <w:t xml:space="preserve">Робота виконкому, прийняття рішень, звернення громадян </w:t>
      </w:r>
    </w:p>
    <w:p w:rsidR="003F2D9F" w:rsidRPr="003A21E4" w:rsidRDefault="003F2D9F" w:rsidP="003F2D9F">
      <w:pPr>
        <w:ind w:firstLine="720"/>
        <w:jc w:val="both"/>
        <w:rPr>
          <w:sz w:val="28"/>
        </w:rPr>
      </w:pPr>
      <w:r w:rsidRPr="003A21E4">
        <w:rPr>
          <w:sz w:val="28"/>
        </w:rPr>
        <w:t>На виконання Вашого доручення від 02.11.2021 № 42 подаємо інформацію про роботу загального відділу за період з 01.01.2021 по 12.11.2021 року.</w:t>
      </w:r>
    </w:p>
    <w:p w:rsidR="003F2D9F" w:rsidRPr="003A21E4" w:rsidRDefault="003F2D9F" w:rsidP="003F2D9F">
      <w:pPr>
        <w:ind w:firstLine="708"/>
        <w:jc w:val="both"/>
        <w:rPr>
          <w:sz w:val="28"/>
          <w:szCs w:val="28"/>
        </w:rPr>
      </w:pPr>
      <w:r w:rsidRPr="003A21E4">
        <w:rPr>
          <w:sz w:val="28"/>
          <w:szCs w:val="28"/>
        </w:rPr>
        <w:t>За звітний період у загальному відділі зареєстровано:</w:t>
      </w:r>
    </w:p>
    <w:p w:rsidR="003F2D9F" w:rsidRPr="003A21E4" w:rsidRDefault="003F2D9F" w:rsidP="003F2D9F">
      <w:pPr>
        <w:jc w:val="both"/>
        <w:rPr>
          <w:b/>
          <w:sz w:val="28"/>
          <w:szCs w:val="28"/>
        </w:rPr>
      </w:pPr>
      <w:r w:rsidRPr="003A21E4">
        <w:rPr>
          <w:sz w:val="28"/>
          <w:szCs w:val="28"/>
        </w:rPr>
        <w:tab/>
        <w:t xml:space="preserve">- листів з Львівської ОДА, підприємств, організацій, установ – </w:t>
      </w:r>
      <w:r w:rsidRPr="003A21E4">
        <w:rPr>
          <w:b/>
          <w:sz w:val="28"/>
          <w:szCs w:val="28"/>
        </w:rPr>
        <w:t>4085;</w:t>
      </w:r>
    </w:p>
    <w:p w:rsidR="003F2D9F" w:rsidRPr="003A21E4" w:rsidRDefault="003F2D9F" w:rsidP="003F2D9F">
      <w:pPr>
        <w:jc w:val="both"/>
        <w:rPr>
          <w:sz w:val="28"/>
          <w:szCs w:val="28"/>
        </w:rPr>
      </w:pPr>
      <w:r w:rsidRPr="003A21E4">
        <w:rPr>
          <w:sz w:val="28"/>
          <w:szCs w:val="28"/>
        </w:rPr>
        <w:tab/>
        <w:t xml:space="preserve">- листів судів, поліції, прокуратури – </w:t>
      </w:r>
      <w:r w:rsidRPr="003A21E4">
        <w:rPr>
          <w:b/>
          <w:sz w:val="28"/>
          <w:szCs w:val="28"/>
        </w:rPr>
        <w:t>1498;</w:t>
      </w:r>
    </w:p>
    <w:p w:rsidR="003F2D9F" w:rsidRPr="003A21E4" w:rsidRDefault="003F2D9F" w:rsidP="003F2D9F">
      <w:pPr>
        <w:jc w:val="both"/>
        <w:rPr>
          <w:sz w:val="28"/>
          <w:szCs w:val="28"/>
        </w:rPr>
      </w:pPr>
      <w:r w:rsidRPr="003A21E4">
        <w:rPr>
          <w:sz w:val="28"/>
          <w:szCs w:val="28"/>
        </w:rPr>
        <w:tab/>
        <w:t xml:space="preserve">- запитів на інформацію – </w:t>
      </w:r>
      <w:r w:rsidRPr="003A21E4">
        <w:rPr>
          <w:b/>
          <w:sz w:val="28"/>
          <w:szCs w:val="28"/>
        </w:rPr>
        <w:t>222;</w:t>
      </w:r>
    </w:p>
    <w:p w:rsidR="003F2D9F" w:rsidRPr="003A21E4" w:rsidRDefault="003F2D9F" w:rsidP="003F2D9F">
      <w:pPr>
        <w:jc w:val="both"/>
        <w:rPr>
          <w:sz w:val="28"/>
          <w:szCs w:val="28"/>
        </w:rPr>
      </w:pPr>
      <w:r w:rsidRPr="003A21E4">
        <w:rPr>
          <w:sz w:val="28"/>
          <w:szCs w:val="28"/>
        </w:rPr>
        <w:lastRenderedPageBreak/>
        <w:tab/>
        <w:t xml:space="preserve">- вихідної кореспонденції міської ради – </w:t>
      </w:r>
      <w:r w:rsidRPr="003A21E4">
        <w:rPr>
          <w:b/>
          <w:sz w:val="28"/>
          <w:szCs w:val="28"/>
        </w:rPr>
        <w:t>10720.</w:t>
      </w:r>
    </w:p>
    <w:p w:rsidR="003F2D9F" w:rsidRPr="003A21E4" w:rsidRDefault="003F2D9F" w:rsidP="003F2D9F">
      <w:pPr>
        <w:ind w:firstLine="708"/>
        <w:jc w:val="both"/>
        <w:rPr>
          <w:sz w:val="28"/>
          <w:szCs w:val="28"/>
        </w:rPr>
      </w:pPr>
      <w:r w:rsidRPr="003A21E4">
        <w:rPr>
          <w:sz w:val="28"/>
          <w:szCs w:val="28"/>
        </w:rPr>
        <w:t>За період з 01 січня по 12 листопада 2021 року до виконкому Дро</w:t>
      </w:r>
      <w:r w:rsidR="00CC4C6B">
        <w:rPr>
          <w:sz w:val="28"/>
          <w:szCs w:val="28"/>
        </w:rPr>
        <w:t>гобицької міської ради надійшло</w:t>
      </w:r>
      <w:r w:rsidRPr="003A21E4">
        <w:rPr>
          <w:b/>
          <w:sz w:val="28"/>
          <w:szCs w:val="28"/>
        </w:rPr>
        <w:t xml:space="preserve"> 5377</w:t>
      </w:r>
      <w:r w:rsidRPr="003A21E4">
        <w:rPr>
          <w:sz w:val="28"/>
          <w:szCs w:val="28"/>
        </w:rPr>
        <w:t xml:space="preserve"> звернень, з них </w:t>
      </w:r>
      <w:r w:rsidRPr="003A21E4">
        <w:rPr>
          <w:b/>
          <w:sz w:val="28"/>
          <w:szCs w:val="28"/>
        </w:rPr>
        <w:t xml:space="preserve">5306 </w:t>
      </w:r>
      <w:r w:rsidRPr="003A21E4">
        <w:rPr>
          <w:sz w:val="28"/>
          <w:szCs w:val="28"/>
        </w:rPr>
        <w:t>письмових та 71 усне.</w:t>
      </w:r>
    </w:p>
    <w:p w:rsidR="003F2D9F" w:rsidRPr="003A21E4" w:rsidRDefault="003F2D9F" w:rsidP="003F2D9F">
      <w:pPr>
        <w:ind w:firstLine="708"/>
        <w:jc w:val="both"/>
        <w:rPr>
          <w:sz w:val="28"/>
          <w:szCs w:val="28"/>
        </w:rPr>
      </w:pPr>
      <w:r w:rsidRPr="003A21E4">
        <w:rPr>
          <w:sz w:val="28"/>
          <w:szCs w:val="28"/>
        </w:rPr>
        <w:t xml:space="preserve">Слід відзначити, що кількість звернень на урядову гарячу лінію – </w:t>
      </w:r>
      <w:r w:rsidRPr="003A21E4">
        <w:rPr>
          <w:b/>
          <w:sz w:val="28"/>
          <w:szCs w:val="28"/>
        </w:rPr>
        <w:t xml:space="preserve">724 </w:t>
      </w:r>
      <w:r w:rsidRPr="003A21E4">
        <w:rPr>
          <w:sz w:val="28"/>
          <w:szCs w:val="28"/>
        </w:rPr>
        <w:t xml:space="preserve">та  гарячу лінію області «112» - </w:t>
      </w:r>
      <w:r w:rsidRPr="003A21E4">
        <w:rPr>
          <w:b/>
          <w:sz w:val="28"/>
          <w:szCs w:val="28"/>
        </w:rPr>
        <w:t>435</w:t>
      </w:r>
      <w:r w:rsidRPr="003A21E4">
        <w:rPr>
          <w:sz w:val="28"/>
          <w:szCs w:val="28"/>
        </w:rPr>
        <w:t>.</w:t>
      </w:r>
    </w:p>
    <w:p w:rsidR="003F2D9F" w:rsidRPr="003A21E4" w:rsidRDefault="003F2D9F" w:rsidP="003F2D9F">
      <w:pPr>
        <w:ind w:firstLine="708"/>
        <w:jc w:val="both"/>
        <w:rPr>
          <w:sz w:val="28"/>
          <w:szCs w:val="28"/>
        </w:rPr>
      </w:pPr>
      <w:r w:rsidRPr="003A21E4">
        <w:rPr>
          <w:sz w:val="28"/>
          <w:szCs w:val="28"/>
        </w:rPr>
        <w:t xml:space="preserve">Протягом звітного періоду надійшло </w:t>
      </w:r>
      <w:r w:rsidRPr="003A21E4">
        <w:rPr>
          <w:b/>
          <w:sz w:val="28"/>
          <w:szCs w:val="28"/>
        </w:rPr>
        <w:t>225</w:t>
      </w:r>
      <w:r w:rsidRPr="003A21E4">
        <w:rPr>
          <w:sz w:val="28"/>
          <w:szCs w:val="28"/>
        </w:rPr>
        <w:t xml:space="preserve"> колективних, </w:t>
      </w:r>
      <w:r w:rsidRPr="003A21E4">
        <w:rPr>
          <w:b/>
          <w:sz w:val="28"/>
          <w:szCs w:val="28"/>
        </w:rPr>
        <w:t>81</w:t>
      </w:r>
      <w:r w:rsidRPr="003A21E4">
        <w:rPr>
          <w:sz w:val="28"/>
          <w:szCs w:val="28"/>
        </w:rPr>
        <w:t xml:space="preserve"> повторних звернень. Звернень учасників АТО на отримання </w:t>
      </w:r>
      <w:r w:rsidR="00CC4C6B">
        <w:rPr>
          <w:sz w:val="28"/>
          <w:szCs w:val="28"/>
        </w:rPr>
        <w:t>земельних ділянок під ОЖБ – 56.</w:t>
      </w:r>
    </w:p>
    <w:p w:rsidR="003F2D9F" w:rsidRPr="003A21E4" w:rsidRDefault="00CC4C6B" w:rsidP="003F2D9F">
      <w:pPr>
        <w:ind w:firstLine="708"/>
        <w:jc w:val="both"/>
        <w:rPr>
          <w:sz w:val="28"/>
          <w:szCs w:val="28"/>
        </w:rPr>
      </w:pPr>
      <w:r>
        <w:rPr>
          <w:sz w:val="28"/>
          <w:szCs w:val="28"/>
        </w:rPr>
        <w:t>1183 звернення громадян надійшло щодо виділення матеріальної</w:t>
      </w:r>
      <w:r w:rsidR="003F2D9F" w:rsidRPr="003A21E4">
        <w:rPr>
          <w:sz w:val="28"/>
          <w:szCs w:val="28"/>
        </w:rPr>
        <w:t xml:space="preserve"> допомоги</w:t>
      </w:r>
      <w:r>
        <w:rPr>
          <w:sz w:val="28"/>
          <w:szCs w:val="28"/>
        </w:rPr>
        <w:t>.</w:t>
      </w:r>
    </w:p>
    <w:p w:rsidR="003F2D9F" w:rsidRPr="00CC4C6B" w:rsidRDefault="00CC4C6B" w:rsidP="00CC4C6B">
      <w:pPr>
        <w:ind w:firstLine="708"/>
        <w:jc w:val="both"/>
        <w:rPr>
          <w:sz w:val="28"/>
          <w:szCs w:val="28"/>
        </w:rPr>
      </w:pPr>
      <w:r>
        <w:rPr>
          <w:sz w:val="28"/>
          <w:szCs w:val="28"/>
        </w:rPr>
        <w:t>Половина звернень від загальної</w:t>
      </w:r>
      <w:r w:rsidR="003F2D9F" w:rsidRPr="003A21E4">
        <w:rPr>
          <w:sz w:val="28"/>
          <w:szCs w:val="28"/>
        </w:rPr>
        <w:t xml:space="preserve"> кількості </w:t>
      </w:r>
      <w:r>
        <w:rPr>
          <w:sz w:val="28"/>
          <w:szCs w:val="28"/>
        </w:rPr>
        <w:t>– земельні питання (2098).</w:t>
      </w:r>
    </w:p>
    <w:p w:rsidR="003F2D9F" w:rsidRPr="003A21E4" w:rsidRDefault="003F2D9F" w:rsidP="003F2D9F">
      <w:pPr>
        <w:ind w:firstLine="708"/>
        <w:jc w:val="both"/>
        <w:rPr>
          <w:sz w:val="28"/>
          <w:szCs w:val="28"/>
        </w:rPr>
      </w:pPr>
      <w:r w:rsidRPr="003A21E4">
        <w:rPr>
          <w:sz w:val="28"/>
          <w:szCs w:val="28"/>
        </w:rPr>
        <w:t xml:space="preserve">Керівництвом міста було прийнято </w:t>
      </w:r>
      <w:r w:rsidRPr="003A21E4">
        <w:rPr>
          <w:b/>
          <w:sz w:val="28"/>
          <w:szCs w:val="28"/>
        </w:rPr>
        <w:t>71</w:t>
      </w:r>
      <w:r w:rsidRPr="003A21E4">
        <w:rPr>
          <w:sz w:val="28"/>
          <w:szCs w:val="28"/>
        </w:rPr>
        <w:t xml:space="preserve"> громадянина на особ</w:t>
      </w:r>
      <w:r w:rsidR="00CC4C6B">
        <w:rPr>
          <w:sz w:val="28"/>
          <w:szCs w:val="28"/>
        </w:rPr>
        <w:t xml:space="preserve">истому прийомі. </w:t>
      </w:r>
      <w:r w:rsidR="008013B4">
        <w:rPr>
          <w:sz w:val="28"/>
          <w:szCs w:val="28"/>
        </w:rPr>
        <w:t xml:space="preserve">Обмеження у проведення прийому громадян внесли й запровадженні карантинні норми, передбачені </w:t>
      </w:r>
      <w:r w:rsidRPr="003A21E4">
        <w:rPr>
          <w:color w:val="000000"/>
          <w:sz w:val="28"/>
          <w:szCs w:val="28"/>
          <w:shd w:val="clear" w:color="auto" w:fill="FFFFFF"/>
        </w:rPr>
        <w:t>Закон</w:t>
      </w:r>
      <w:r w:rsidR="008013B4">
        <w:rPr>
          <w:color w:val="000000"/>
          <w:sz w:val="28"/>
          <w:szCs w:val="28"/>
          <w:shd w:val="clear" w:color="auto" w:fill="FFFFFF"/>
        </w:rPr>
        <w:t xml:space="preserve">ом </w:t>
      </w:r>
      <w:r w:rsidRPr="003A21E4">
        <w:rPr>
          <w:color w:val="000000"/>
          <w:sz w:val="28"/>
          <w:szCs w:val="28"/>
          <w:shd w:val="clear" w:color="auto" w:fill="FFFFFF"/>
        </w:rPr>
        <w:t xml:space="preserve">“Про запобігання поширенню на території України гострої респіраторної хвороби COVID-19, спричиненої </w:t>
      </w:r>
      <w:proofErr w:type="spellStart"/>
      <w:r w:rsidRPr="003A21E4">
        <w:rPr>
          <w:color w:val="000000"/>
          <w:sz w:val="28"/>
          <w:szCs w:val="28"/>
          <w:shd w:val="clear" w:color="auto" w:fill="FFFFFF"/>
        </w:rPr>
        <w:t>коронавірусом</w:t>
      </w:r>
      <w:proofErr w:type="spellEnd"/>
      <w:r w:rsidRPr="003A21E4">
        <w:rPr>
          <w:color w:val="000000"/>
          <w:sz w:val="28"/>
          <w:szCs w:val="28"/>
          <w:shd w:val="clear" w:color="auto" w:fill="FFFFFF"/>
        </w:rPr>
        <w:t xml:space="preserve"> SARS-CoV-2</w:t>
      </w:r>
      <w:r w:rsidR="008013B4">
        <w:rPr>
          <w:color w:val="000000"/>
          <w:sz w:val="28"/>
          <w:szCs w:val="28"/>
          <w:shd w:val="clear" w:color="auto" w:fill="FFFFFF"/>
        </w:rPr>
        <w:t>».</w:t>
      </w:r>
    </w:p>
    <w:p w:rsidR="003F2D9F" w:rsidRPr="003A21E4" w:rsidRDefault="003F2D9F" w:rsidP="003F2D9F">
      <w:pPr>
        <w:ind w:firstLine="708"/>
        <w:jc w:val="both"/>
        <w:rPr>
          <w:sz w:val="28"/>
          <w:szCs w:val="28"/>
        </w:rPr>
      </w:pPr>
      <w:r w:rsidRPr="003A21E4">
        <w:rPr>
          <w:sz w:val="28"/>
          <w:szCs w:val="28"/>
        </w:rPr>
        <w:t xml:space="preserve">Працівниками загального відділу було підготовлено </w:t>
      </w:r>
      <w:r w:rsidRPr="003A21E4">
        <w:rPr>
          <w:b/>
          <w:sz w:val="28"/>
          <w:szCs w:val="28"/>
        </w:rPr>
        <w:t>208</w:t>
      </w:r>
      <w:r w:rsidRPr="003A21E4">
        <w:rPr>
          <w:sz w:val="28"/>
          <w:szCs w:val="28"/>
        </w:rPr>
        <w:t xml:space="preserve"> доручень керівництва міста, з них: міського голови – 135, першого заступника міського голови – 6, заступника міського голови з питань діяльності виконавчих органів, керуючого справами виконкому - 42, заступника міського голови з гуманітарних та соціальних питань – 25 та роздано до виконання структурним підрозділам  виконкому.</w:t>
      </w:r>
    </w:p>
    <w:p w:rsidR="003F2D9F" w:rsidRPr="003A21E4" w:rsidRDefault="003F2D9F" w:rsidP="008013B4">
      <w:pPr>
        <w:ind w:firstLine="708"/>
        <w:jc w:val="both"/>
        <w:rPr>
          <w:sz w:val="28"/>
          <w:szCs w:val="28"/>
        </w:rPr>
      </w:pPr>
      <w:r w:rsidRPr="003A21E4">
        <w:rPr>
          <w:sz w:val="28"/>
          <w:szCs w:val="28"/>
        </w:rPr>
        <w:t xml:space="preserve"> Проведено  та  оформлено протокольно </w:t>
      </w:r>
      <w:r w:rsidRPr="003A21E4">
        <w:rPr>
          <w:b/>
          <w:sz w:val="28"/>
          <w:szCs w:val="28"/>
        </w:rPr>
        <w:t>9</w:t>
      </w:r>
      <w:r w:rsidRPr="003A21E4">
        <w:rPr>
          <w:sz w:val="28"/>
          <w:szCs w:val="28"/>
        </w:rPr>
        <w:t xml:space="preserve"> нарад керівництва міста та </w:t>
      </w:r>
      <w:r w:rsidRPr="003A21E4">
        <w:rPr>
          <w:b/>
          <w:sz w:val="28"/>
          <w:szCs w:val="28"/>
        </w:rPr>
        <w:t xml:space="preserve">43 </w:t>
      </w:r>
      <w:r w:rsidRPr="003A21E4">
        <w:rPr>
          <w:sz w:val="28"/>
          <w:szCs w:val="28"/>
        </w:rPr>
        <w:t>протоколи  оперативних  понеділкови</w:t>
      </w:r>
      <w:r w:rsidR="008013B4">
        <w:rPr>
          <w:sz w:val="28"/>
          <w:szCs w:val="28"/>
        </w:rPr>
        <w:t>х нарад при міському голові.</w:t>
      </w:r>
    </w:p>
    <w:p w:rsidR="003F2D9F" w:rsidRPr="003A21E4" w:rsidRDefault="003F2D9F" w:rsidP="003F2D9F">
      <w:pPr>
        <w:ind w:firstLine="567"/>
        <w:jc w:val="both"/>
        <w:rPr>
          <w:sz w:val="28"/>
          <w:szCs w:val="28"/>
        </w:rPr>
      </w:pPr>
      <w:r w:rsidRPr="003A21E4">
        <w:rPr>
          <w:sz w:val="28"/>
          <w:szCs w:val="28"/>
        </w:rPr>
        <w:t xml:space="preserve">За звітний період видано </w:t>
      </w:r>
      <w:r w:rsidRPr="003A21E4">
        <w:rPr>
          <w:b/>
          <w:sz w:val="28"/>
          <w:szCs w:val="28"/>
        </w:rPr>
        <w:t xml:space="preserve">822 </w:t>
      </w:r>
      <w:r w:rsidRPr="003A21E4">
        <w:rPr>
          <w:sz w:val="28"/>
          <w:szCs w:val="28"/>
        </w:rPr>
        <w:t>розпорядження міського голови.</w:t>
      </w:r>
    </w:p>
    <w:p w:rsidR="003F2D9F" w:rsidRPr="003A21E4" w:rsidRDefault="003F2D9F" w:rsidP="003F2D9F">
      <w:pPr>
        <w:ind w:firstLine="567"/>
        <w:jc w:val="both"/>
        <w:rPr>
          <w:sz w:val="28"/>
          <w:szCs w:val="28"/>
        </w:rPr>
      </w:pPr>
      <w:r w:rsidRPr="003A21E4">
        <w:rPr>
          <w:sz w:val="28"/>
          <w:szCs w:val="28"/>
        </w:rPr>
        <w:t xml:space="preserve">Проведено </w:t>
      </w:r>
      <w:r w:rsidRPr="003A21E4">
        <w:rPr>
          <w:b/>
          <w:sz w:val="28"/>
          <w:szCs w:val="28"/>
        </w:rPr>
        <w:t>20</w:t>
      </w:r>
      <w:r w:rsidRPr="003A21E4">
        <w:rPr>
          <w:sz w:val="28"/>
          <w:szCs w:val="28"/>
        </w:rPr>
        <w:t xml:space="preserve"> засідань виконавчого комітету, на яких прийнято </w:t>
      </w:r>
      <w:r w:rsidRPr="003A21E4">
        <w:rPr>
          <w:b/>
          <w:sz w:val="28"/>
          <w:szCs w:val="28"/>
        </w:rPr>
        <w:t xml:space="preserve">363 </w:t>
      </w:r>
      <w:r w:rsidRPr="003A21E4">
        <w:rPr>
          <w:sz w:val="28"/>
          <w:szCs w:val="28"/>
        </w:rPr>
        <w:t>рішення.</w:t>
      </w:r>
    </w:p>
    <w:p w:rsidR="003F2D9F" w:rsidRPr="003A21E4" w:rsidRDefault="003F2D9F" w:rsidP="003F2D9F">
      <w:pPr>
        <w:ind w:firstLine="567"/>
        <w:jc w:val="both"/>
        <w:rPr>
          <w:sz w:val="28"/>
          <w:szCs w:val="28"/>
        </w:rPr>
      </w:pPr>
      <w:r w:rsidRPr="003A21E4">
        <w:rPr>
          <w:sz w:val="28"/>
          <w:szCs w:val="28"/>
        </w:rPr>
        <w:t xml:space="preserve">Видано </w:t>
      </w:r>
      <w:r w:rsidRPr="003A21E4">
        <w:rPr>
          <w:b/>
          <w:sz w:val="28"/>
          <w:szCs w:val="28"/>
        </w:rPr>
        <w:t>215</w:t>
      </w:r>
      <w:r w:rsidRPr="003A21E4">
        <w:rPr>
          <w:sz w:val="28"/>
          <w:szCs w:val="28"/>
        </w:rPr>
        <w:t xml:space="preserve"> архівних витягів з нормативних документів міської ради.</w:t>
      </w:r>
    </w:p>
    <w:p w:rsidR="003F2D9F" w:rsidRPr="003A21E4" w:rsidRDefault="003F2D9F" w:rsidP="008013B4">
      <w:pPr>
        <w:tabs>
          <w:tab w:val="left" w:pos="993"/>
        </w:tabs>
        <w:jc w:val="both"/>
        <w:rPr>
          <w:b/>
          <w:i/>
          <w:sz w:val="28"/>
          <w:szCs w:val="28"/>
        </w:rPr>
      </w:pPr>
      <w:r w:rsidRPr="003A21E4">
        <w:rPr>
          <w:b/>
          <w:i/>
          <w:sz w:val="28"/>
          <w:szCs w:val="28"/>
        </w:rPr>
        <w:t>На засіданнях виконкому:</w:t>
      </w:r>
    </w:p>
    <w:p w:rsidR="003F2D9F" w:rsidRPr="008013B4" w:rsidRDefault="003F2D9F" w:rsidP="008013B4">
      <w:pPr>
        <w:pStyle w:val="a3"/>
        <w:numPr>
          <w:ilvl w:val="0"/>
          <w:numId w:val="7"/>
        </w:numPr>
        <w:tabs>
          <w:tab w:val="left" w:pos="993"/>
        </w:tabs>
        <w:jc w:val="both"/>
        <w:rPr>
          <w:sz w:val="28"/>
          <w:szCs w:val="28"/>
        </w:rPr>
      </w:pPr>
      <w:r w:rsidRPr="008013B4">
        <w:rPr>
          <w:sz w:val="28"/>
          <w:szCs w:val="28"/>
        </w:rPr>
        <w:t>Заслуха</w:t>
      </w:r>
      <w:r w:rsidR="008013B4">
        <w:rPr>
          <w:sz w:val="28"/>
          <w:szCs w:val="28"/>
        </w:rPr>
        <w:t>но</w:t>
      </w:r>
      <w:r w:rsidRPr="008013B4">
        <w:rPr>
          <w:sz w:val="28"/>
          <w:szCs w:val="28"/>
        </w:rPr>
        <w:t xml:space="preserve"> звіт керівника КП «Екран-Сервіс».</w:t>
      </w:r>
    </w:p>
    <w:p w:rsidR="003F2D9F" w:rsidRPr="008013B4" w:rsidRDefault="003F2D9F" w:rsidP="008013B4">
      <w:pPr>
        <w:pStyle w:val="a3"/>
        <w:numPr>
          <w:ilvl w:val="0"/>
          <w:numId w:val="7"/>
        </w:numPr>
        <w:tabs>
          <w:tab w:val="left" w:pos="993"/>
        </w:tabs>
        <w:jc w:val="both"/>
        <w:rPr>
          <w:sz w:val="28"/>
          <w:szCs w:val="28"/>
        </w:rPr>
      </w:pPr>
      <w:r w:rsidRPr="008013B4">
        <w:rPr>
          <w:sz w:val="28"/>
          <w:szCs w:val="28"/>
        </w:rPr>
        <w:t>Розгля</w:t>
      </w:r>
      <w:r w:rsidR="008013B4">
        <w:rPr>
          <w:sz w:val="28"/>
          <w:szCs w:val="28"/>
        </w:rPr>
        <w:t>нуто:</w:t>
      </w:r>
    </w:p>
    <w:p w:rsidR="003F2D9F" w:rsidRPr="003A21E4" w:rsidRDefault="003F2D9F" w:rsidP="003F2D9F">
      <w:pPr>
        <w:numPr>
          <w:ilvl w:val="0"/>
          <w:numId w:val="8"/>
        </w:numPr>
        <w:tabs>
          <w:tab w:val="left" w:pos="993"/>
        </w:tabs>
        <w:ind w:left="0" w:firstLine="709"/>
        <w:jc w:val="both"/>
        <w:rPr>
          <w:sz w:val="28"/>
          <w:szCs w:val="28"/>
        </w:rPr>
      </w:pPr>
      <w:r w:rsidRPr="003A21E4">
        <w:rPr>
          <w:sz w:val="28"/>
        </w:rPr>
        <w:t xml:space="preserve">стан соціально-економічного та культурного розвитку міст Дрогобича та Стебника у 2020 році і погодження </w:t>
      </w:r>
      <w:r w:rsidRPr="003A21E4">
        <w:rPr>
          <w:sz w:val="28"/>
          <w:szCs w:val="28"/>
        </w:rPr>
        <w:t>Програми соціально-економічного та культурного розвитку Дрогобицької міської територіальної громади на 2021 рік.</w:t>
      </w:r>
    </w:p>
    <w:p w:rsidR="003F2D9F" w:rsidRPr="003A21E4" w:rsidRDefault="003F2D9F" w:rsidP="003F2D9F">
      <w:pPr>
        <w:numPr>
          <w:ilvl w:val="0"/>
          <w:numId w:val="8"/>
        </w:numPr>
        <w:tabs>
          <w:tab w:val="left" w:pos="993"/>
        </w:tabs>
        <w:ind w:left="0" w:firstLine="709"/>
        <w:jc w:val="both"/>
        <w:rPr>
          <w:sz w:val="28"/>
          <w:szCs w:val="28"/>
        </w:rPr>
      </w:pPr>
      <w:r w:rsidRPr="003A21E4">
        <w:rPr>
          <w:sz w:val="28"/>
          <w:szCs w:val="28"/>
        </w:rPr>
        <w:t>Бюджетний регламент (календар) бюджету Дрогобицької міської територіальної громади.</w:t>
      </w:r>
    </w:p>
    <w:p w:rsidR="003F2D9F" w:rsidRPr="003A21E4" w:rsidRDefault="008013B4" w:rsidP="008013B4">
      <w:pPr>
        <w:shd w:val="clear" w:color="auto" w:fill="FFFFFF"/>
        <w:tabs>
          <w:tab w:val="left" w:pos="993"/>
        </w:tabs>
        <w:jc w:val="both"/>
        <w:rPr>
          <w:sz w:val="28"/>
          <w:szCs w:val="28"/>
        </w:rPr>
      </w:pPr>
      <w:r>
        <w:rPr>
          <w:sz w:val="28"/>
          <w:szCs w:val="28"/>
        </w:rPr>
        <w:t xml:space="preserve">3. </w:t>
      </w:r>
      <w:r w:rsidR="003F2D9F" w:rsidRPr="003A21E4">
        <w:rPr>
          <w:sz w:val="28"/>
          <w:szCs w:val="28"/>
        </w:rPr>
        <w:t>Затверд</w:t>
      </w:r>
      <w:r>
        <w:rPr>
          <w:sz w:val="28"/>
          <w:szCs w:val="28"/>
        </w:rPr>
        <w:t>жено:</w:t>
      </w:r>
    </w:p>
    <w:p w:rsidR="003F2D9F" w:rsidRPr="003A21E4" w:rsidRDefault="003F2D9F" w:rsidP="003F2D9F">
      <w:pPr>
        <w:shd w:val="clear" w:color="auto" w:fill="FFFFFF"/>
        <w:tabs>
          <w:tab w:val="left" w:pos="993"/>
        </w:tabs>
        <w:ind w:firstLine="709"/>
        <w:jc w:val="both"/>
        <w:rPr>
          <w:sz w:val="28"/>
          <w:szCs w:val="28"/>
          <w:shd w:val="clear" w:color="auto" w:fill="FFFFFF"/>
        </w:rPr>
      </w:pPr>
      <w:r w:rsidRPr="003A21E4">
        <w:rPr>
          <w:sz w:val="28"/>
          <w:szCs w:val="28"/>
          <w:shd w:val="clear" w:color="auto" w:fill="FFFFFF"/>
        </w:rPr>
        <w:t>-</w:t>
      </w:r>
      <w:r w:rsidR="008013B4">
        <w:rPr>
          <w:sz w:val="28"/>
          <w:szCs w:val="28"/>
          <w:shd w:val="clear" w:color="auto" w:fill="FFFFFF"/>
        </w:rPr>
        <w:t xml:space="preserve"> </w:t>
      </w:r>
      <w:r w:rsidRPr="003A21E4">
        <w:rPr>
          <w:sz w:val="28"/>
          <w:szCs w:val="28"/>
          <w:shd w:val="clear" w:color="auto" w:fill="FFFFFF"/>
        </w:rPr>
        <w:t>тарифи на теплову енергію для потреб установ та організацій, що фінансуються з державного чи місцевого бюджету, вироблену з використанням альтернативних джерел енергії ТОВ  «</w:t>
      </w:r>
      <w:proofErr w:type="spellStart"/>
      <w:r w:rsidRPr="003A21E4">
        <w:rPr>
          <w:sz w:val="28"/>
          <w:szCs w:val="28"/>
          <w:shd w:val="clear" w:color="auto" w:fill="FFFFFF"/>
        </w:rPr>
        <w:t>Дрогобичтепломережа</w:t>
      </w:r>
      <w:proofErr w:type="spellEnd"/>
      <w:r w:rsidRPr="003A21E4">
        <w:rPr>
          <w:sz w:val="28"/>
          <w:szCs w:val="28"/>
          <w:shd w:val="clear" w:color="auto" w:fill="FFFFFF"/>
        </w:rPr>
        <w:t>».</w:t>
      </w:r>
    </w:p>
    <w:p w:rsidR="003F2D9F" w:rsidRPr="003A21E4" w:rsidRDefault="003F2D9F" w:rsidP="003F2D9F">
      <w:pPr>
        <w:shd w:val="clear" w:color="auto" w:fill="FFFFFF"/>
        <w:tabs>
          <w:tab w:val="left" w:pos="993"/>
        </w:tabs>
        <w:ind w:firstLine="709"/>
        <w:jc w:val="both"/>
        <w:rPr>
          <w:bCs/>
          <w:sz w:val="28"/>
          <w:szCs w:val="28"/>
        </w:rPr>
      </w:pPr>
      <w:r w:rsidRPr="003A21E4">
        <w:rPr>
          <w:bCs/>
          <w:sz w:val="28"/>
          <w:szCs w:val="28"/>
        </w:rPr>
        <w:t>-</w:t>
      </w:r>
      <w:r w:rsidR="008013B4">
        <w:rPr>
          <w:bCs/>
          <w:sz w:val="28"/>
          <w:szCs w:val="28"/>
        </w:rPr>
        <w:t xml:space="preserve"> </w:t>
      </w:r>
      <w:r w:rsidRPr="003A21E4">
        <w:rPr>
          <w:bCs/>
          <w:sz w:val="28"/>
          <w:szCs w:val="28"/>
        </w:rPr>
        <w:t>тарифи на теплову енергію, її виробництво, транспортування та постачання, послугу з постачання теплової енергії КП «</w:t>
      </w:r>
      <w:proofErr w:type="spellStart"/>
      <w:r w:rsidRPr="003A21E4">
        <w:rPr>
          <w:bCs/>
          <w:sz w:val="28"/>
          <w:szCs w:val="28"/>
        </w:rPr>
        <w:t>Дрогобичтеплоенерго</w:t>
      </w:r>
      <w:proofErr w:type="spellEnd"/>
      <w:r w:rsidRPr="003A21E4">
        <w:rPr>
          <w:bCs/>
          <w:sz w:val="28"/>
          <w:szCs w:val="28"/>
        </w:rPr>
        <w:t>» ДМР.</w:t>
      </w:r>
    </w:p>
    <w:p w:rsidR="003F2D9F" w:rsidRPr="003A21E4" w:rsidRDefault="003F2D9F" w:rsidP="003F2D9F">
      <w:pPr>
        <w:shd w:val="clear" w:color="auto" w:fill="FFFFFF"/>
        <w:tabs>
          <w:tab w:val="left" w:pos="851"/>
        </w:tabs>
        <w:ind w:firstLine="709"/>
        <w:jc w:val="both"/>
        <w:rPr>
          <w:bCs/>
          <w:sz w:val="28"/>
          <w:szCs w:val="28"/>
        </w:rPr>
      </w:pPr>
      <w:r w:rsidRPr="003A21E4">
        <w:rPr>
          <w:bCs/>
          <w:sz w:val="28"/>
          <w:szCs w:val="28"/>
        </w:rPr>
        <w:t>-</w:t>
      </w:r>
      <w:r w:rsidR="008013B4">
        <w:rPr>
          <w:bCs/>
          <w:sz w:val="28"/>
          <w:szCs w:val="28"/>
        </w:rPr>
        <w:t xml:space="preserve"> </w:t>
      </w:r>
      <w:r w:rsidRPr="003A21E4">
        <w:rPr>
          <w:bCs/>
          <w:sz w:val="28"/>
          <w:szCs w:val="28"/>
        </w:rPr>
        <w:t>тарифи на теплову енергію, її виробництво, транспортування та постачання, послугу з постачання теплової енергії ДКП «</w:t>
      </w:r>
      <w:proofErr w:type="spellStart"/>
      <w:r w:rsidRPr="003A21E4">
        <w:rPr>
          <w:bCs/>
          <w:sz w:val="28"/>
          <w:szCs w:val="28"/>
        </w:rPr>
        <w:t>Стебниктеплокомуненерго</w:t>
      </w:r>
      <w:proofErr w:type="spellEnd"/>
      <w:r w:rsidRPr="003A21E4">
        <w:rPr>
          <w:bCs/>
          <w:sz w:val="28"/>
          <w:szCs w:val="28"/>
        </w:rPr>
        <w:t>».</w:t>
      </w:r>
    </w:p>
    <w:p w:rsidR="003F2D9F" w:rsidRPr="003A21E4" w:rsidRDefault="003F2D9F" w:rsidP="003F2D9F">
      <w:pPr>
        <w:tabs>
          <w:tab w:val="left" w:pos="993"/>
        </w:tabs>
        <w:ind w:firstLine="709"/>
        <w:jc w:val="both"/>
        <w:rPr>
          <w:bCs/>
          <w:sz w:val="28"/>
          <w:lang w:eastAsia="uk-UA"/>
        </w:rPr>
      </w:pPr>
      <w:r w:rsidRPr="003A21E4">
        <w:rPr>
          <w:bCs/>
          <w:sz w:val="28"/>
          <w:lang w:eastAsia="uk-UA"/>
        </w:rPr>
        <w:lastRenderedPageBreak/>
        <w:t>-</w:t>
      </w:r>
      <w:r w:rsidR="008013B4">
        <w:rPr>
          <w:bCs/>
          <w:sz w:val="28"/>
          <w:lang w:eastAsia="uk-UA"/>
        </w:rPr>
        <w:t xml:space="preserve"> </w:t>
      </w:r>
      <w:r w:rsidRPr="003A21E4">
        <w:rPr>
          <w:bCs/>
          <w:sz w:val="28"/>
          <w:lang w:eastAsia="uk-UA"/>
        </w:rPr>
        <w:t>пільгов</w:t>
      </w:r>
      <w:r w:rsidR="008013B4">
        <w:rPr>
          <w:bCs/>
          <w:sz w:val="28"/>
          <w:lang w:eastAsia="uk-UA"/>
        </w:rPr>
        <w:t>у</w:t>
      </w:r>
      <w:r w:rsidRPr="003A21E4">
        <w:rPr>
          <w:bCs/>
          <w:sz w:val="28"/>
          <w:lang w:eastAsia="uk-UA"/>
        </w:rPr>
        <w:t xml:space="preserve"> вартість платних послуг великого плавального басейну Дрогобицької дитячо-юнацької спортивної школи ім. </w:t>
      </w:r>
      <w:proofErr w:type="spellStart"/>
      <w:r w:rsidRPr="003A21E4">
        <w:rPr>
          <w:bCs/>
          <w:sz w:val="28"/>
          <w:lang w:eastAsia="uk-UA"/>
        </w:rPr>
        <w:t>І.Боберського</w:t>
      </w:r>
      <w:proofErr w:type="spellEnd"/>
      <w:r w:rsidRPr="003A21E4">
        <w:rPr>
          <w:bCs/>
          <w:sz w:val="28"/>
          <w:lang w:eastAsia="uk-UA"/>
        </w:rPr>
        <w:t xml:space="preserve"> для учасників ліквідації аварії на Чорнобильській АЕС.</w:t>
      </w:r>
    </w:p>
    <w:p w:rsidR="003F2D9F" w:rsidRPr="003A21E4" w:rsidRDefault="003F2D9F" w:rsidP="003F2D9F">
      <w:pPr>
        <w:shd w:val="clear" w:color="auto" w:fill="FFFFFF"/>
        <w:tabs>
          <w:tab w:val="left" w:pos="993"/>
        </w:tabs>
        <w:ind w:firstLine="709"/>
        <w:jc w:val="both"/>
        <w:rPr>
          <w:sz w:val="28"/>
          <w:szCs w:val="28"/>
        </w:rPr>
      </w:pPr>
      <w:r w:rsidRPr="003A21E4">
        <w:rPr>
          <w:sz w:val="28"/>
        </w:rPr>
        <w:t>-</w:t>
      </w:r>
      <w:r w:rsidR="008013B4">
        <w:rPr>
          <w:sz w:val="28"/>
        </w:rPr>
        <w:t xml:space="preserve"> </w:t>
      </w:r>
      <w:r w:rsidRPr="003A21E4">
        <w:rPr>
          <w:sz w:val="28"/>
        </w:rPr>
        <w:t xml:space="preserve">плату за користування місцем для паркування транспортних засобів на відведеному майданчику для паркування  </w:t>
      </w:r>
      <w:r w:rsidRPr="003A21E4">
        <w:rPr>
          <w:bCs/>
          <w:sz w:val="28"/>
        </w:rPr>
        <w:t>на вул.</w:t>
      </w:r>
      <w:r w:rsidR="008013B4">
        <w:rPr>
          <w:bCs/>
          <w:sz w:val="28"/>
        </w:rPr>
        <w:t xml:space="preserve"> </w:t>
      </w:r>
      <w:r w:rsidRPr="003A21E4">
        <w:rPr>
          <w:bCs/>
          <w:sz w:val="28"/>
        </w:rPr>
        <w:t>Шолом-</w:t>
      </w:r>
      <w:proofErr w:type="spellStart"/>
      <w:r w:rsidRPr="003A21E4">
        <w:rPr>
          <w:bCs/>
          <w:sz w:val="28"/>
        </w:rPr>
        <w:t>Алейхема</w:t>
      </w:r>
      <w:proofErr w:type="spellEnd"/>
      <w:r w:rsidRPr="003A21E4">
        <w:rPr>
          <w:bCs/>
          <w:sz w:val="28"/>
        </w:rPr>
        <w:t xml:space="preserve"> м.</w:t>
      </w:r>
      <w:r w:rsidR="008013B4">
        <w:rPr>
          <w:bCs/>
          <w:sz w:val="28"/>
        </w:rPr>
        <w:t xml:space="preserve"> </w:t>
      </w:r>
      <w:r w:rsidRPr="003A21E4">
        <w:rPr>
          <w:bCs/>
          <w:sz w:val="28"/>
        </w:rPr>
        <w:t>Дрогобич.</w:t>
      </w:r>
    </w:p>
    <w:p w:rsidR="003F2D9F" w:rsidRPr="003A21E4" w:rsidRDefault="003F2D9F" w:rsidP="003F2D9F">
      <w:pPr>
        <w:numPr>
          <w:ilvl w:val="0"/>
          <w:numId w:val="8"/>
        </w:numPr>
        <w:shd w:val="clear" w:color="auto" w:fill="FFFFFF"/>
        <w:tabs>
          <w:tab w:val="left" w:pos="993"/>
        </w:tabs>
        <w:ind w:left="0" w:firstLine="709"/>
        <w:jc w:val="both"/>
        <w:rPr>
          <w:sz w:val="28"/>
          <w:szCs w:val="28"/>
        </w:rPr>
      </w:pPr>
      <w:r w:rsidRPr="003A21E4">
        <w:rPr>
          <w:sz w:val="28"/>
          <w:szCs w:val="28"/>
        </w:rPr>
        <w:t xml:space="preserve">тарифи на послуги з перевезення пасажирів у міському транспорті. </w:t>
      </w:r>
    </w:p>
    <w:p w:rsidR="003F2D9F" w:rsidRPr="003A21E4" w:rsidRDefault="003F2D9F" w:rsidP="003F2D9F">
      <w:pPr>
        <w:numPr>
          <w:ilvl w:val="0"/>
          <w:numId w:val="8"/>
        </w:numPr>
        <w:tabs>
          <w:tab w:val="left" w:pos="993"/>
        </w:tabs>
        <w:ind w:left="0" w:firstLine="709"/>
        <w:jc w:val="both"/>
        <w:rPr>
          <w:rFonts w:eastAsia="Calibri"/>
          <w:sz w:val="28"/>
          <w:szCs w:val="28"/>
        </w:rPr>
      </w:pPr>
      <w:r w:rsidRPr="003A21E4">
        <w:rPr>
          <w:rFonts w:eastAsia="Calibri"/>
          <w:sz w:val="28"/>
          <w:szCs w:val="28"/>
        </w:rPr>
        <w:t>тариф</w:t>
      </w:r>
      <w:r w:rsidR="008013B4">
        <w:rPr>
          <w:rFonts w:eastAsia="Calibri"/>
          <w:sz w:val="28"/>
          <w:szCs w:val="28"/>
        </w:rPr>
        <w:t>и на ритуальні</w:t>
      </w:r>
      <w:r w:rsidRPr="003A21E4">
        <w:rPr>
          <w:rFonts w:eastAsia="Calibri"/>
          <w:sz w:val="28"/>
          <w:szCs w:val="28"/>
        </w:rPr>
        <w:t xml:space="preserve"> послуги.</w:t>
      </w:r>
    </w:p>
    <w:p w:rsidR="003F2D9F" w:rsidRPr="003A21E4" w:rsidRDefault="008013B4" w:rsidP="003F2D9F">
      <w:pPr>
        <w:numPr>
          <w:ilvl w:val="0"/>
          <w:numId w:val="8"/>
        </w:numPr>
        <w:tabs>
          <w:tab w:val="left" w:pos="993"/>
        </w:tabs>
        <w:ind w:left="0" w:firstLine="709"/>
        <w:jc w:val="both"/>
        <w:rPr>
          <w:rFonts w:eastAsia="Calibri"/>
          <w:sz w:val="28"/>
          <w:szCs w:val="28"/>
        </w:rPr>
      </w:pPr>
      <w:r>
        <w:rPr>
          <w:sz w:val="28"/>
          <w:szCs w:val="28"/>
        </w:rPr>
        <w:t xml:space="preserve">Етичний </w:t>
      </w:r>
      <w:r w:rsidR="003F2D9F" w:rsidRPr="003A21E4">
        <w:rPr>
          <w:sz w:val="28"/>
          <w:szCs w:val="28"/>
        </w:rPr>
        <w:t>кодекс посадових осіб виконавчих органів Дрогобицької міської ради (доповнення).</w:t>
      </w:r>
    </w:p>
    <w:p w:rsidR="003F2D9F" w:rsidRPr="003A21E4" w:rsidRDefault="003F2D9F" w:rsidP="003F2D9F">
      <w:pPr>
        <w:numPr>
          <w:ilvl w:val="0"/>
          <w:numId w:val="8"/>
        </w:numPr>
        <w:tabs>
          <w:tab w:val="left" w:pos="993"/>
        </w:tabs>
        <w:ind w:left="0" w:firstLine="709"/>
        <w:jc w:val="both"/>
        <w:rPr>
          <w:sz w:val="28"/>
          <w:szCs w:val="28"/>
        </w:rPr>
      </w:pPr>
      <w:r w:rsidRPr="003A21E4">
        <w:rPr>
          <w:bCs/>
          <w:sz w:val="28"/>
        </w:rPr>
        <w:t xml:space="preserve">склад </w:t>
      </w:r>
      <w:r w:rsidRPr="003A21E4">
        <w:rPr>
          <w:sz w:val="28"/>
          <w:szCs w:val="28"/>
        </w:rPr>
        <w:t xml:space="preserve">конкурсної комісії з відбору проектних пропозицій для </w:t>
      </w:r>
      <w:proofErr w:type="spellStart"/>
      <w:r w:rsidRPr="003A21E4">
        <w:rPr>
          <w:sz w:val="28"/>
          <w:szCs w:val="28"/>
        </w:rPr>
        <w:t>співфінансування</w:t>
      </w:r>
      <w:proofErr w:type="spellEnd"/>
      <w:r w:rsidRPr="003A21E4">
        <w:rPr>
          <w:sz w:val="28"/>
          <w:szCs w:val="28"/>
        </w:rPr>
        <w:t xml:space="preserve"> капітального ремонту багатоквартирних будинків на 2021-2022 роки.</w:t>
      </w:r>
    </w:p>
    <w:p w:rsidR="003F2D9F" w:rsidRPr="003A21E4" w:rsidRDefault="003F2D9F" w:rsidP="003F2D9F">
      <w:pPr>
        <w:tabs>
          <w:tab w:val="left" w:pos="993"/>
          <w:tab w:val="left" w:pos="1580"/>
        </w:tabs>
        <w:ind w:firstLine="709"/>
        <w:jc w:val="both"/>
        <w:rPr>
          <w:sz w:val="28"/>
          <w:szCs w:val="28"/>
        </w:rPr>
      </w:pPr>
      <w:r w:rsidRPr="003A21E4">
        <w:rPr>
          <w:bCs/>
          <w:sz w:val="28"/>
          <w:szCs w:val="28"/>
        </w:rPr>
        <w:t>- комісі</w:t>
      </w:r>
      <w:r w:rsidR="008013B4">
        <w:rPr>
          <w:bCs/>
          <w:sz w:val="28"/>
          <w:szCs w:val="28"/>
        </w:rPr>
        <w:t>ю</w:t>
      </w:r>
      <w:r w:rsidRPr="003A21E4">
        <w:rPr>
          <w:bCs/>
          <w:sz w:val="28"/>
          <w:szCs w:val="28"/>
        </w:rPr>
        <w:t xml:space="preserve"> з формування рейтингової черги кандидатів для участі в Програмі часткової компенсації відсоткової ставки банкам за кредитами, наданими молодим сім</w:t>
      </w:r>
      <w:r w:rsidRPr="003A21E4">
        <w:rPr>
          <w:sz w:val="28"/>
          <w:szCs w:val="28"/>
        </w:rPr>
        <w:t>’ям на придбання житла за рахунок бюджету Дрогобицької міської територіальної громади на 2021 рік.</w:t>
      </w:r>
    </w:p>
    <w:p w:rsidR="003F2D9F" w:rsidRPr="003A21E4" w:rsidRDefault="003F2D9F" w:rsidP="003F2D9F">
      <w:pPr>
        <w:tabs>
          <w:tab w:val="left" w:pos="993"/>
          <w:tab w:val="left" w:pos="1580"/>
        </w:tabs>
        <w:ind w:firstLine="709"/>
        <w:jc w:val="both"/>
        <w:rPr>
          <w:sz w:val="28"/>
          <w:szCs w:val="28"/>
        </w:rPr>
      </w:pPr>
      <w:r w:rsidRPr="003A21E4">
        <w:rPr>
          <w:sz w:val="28"/>
          <w:szCs w:val="28"/>
        </w:rPr>
        <w:t>- рейтингов</w:t>
      </w:r>
      <w:r w:rsidR="008013B4">
        <w:rPr>
          <w:sz w:val="28"/>
          <w:szCs w:val="28"/>
        </w:rPr>
        <w:t>у</w:t>
      </w:r>
      <w:r w:rsidRPr="003A21E4">
        <w:rPr>
          <w:sz w:val="28"/>
          <w:szCs w:val="28"/>
        </w:rPr>
        <w:t xml:space="preserve"> черг</w:t>
      </w:r>
      <w:r w:rsidR="008013B4">
        <w:rPr>
          <w:sz w:val="28"/>
          <w:szCs w:val="28"/>
        </w:rPr>
        <w:t>у</w:t>
      </w:r>
      <w:r w:rsidRPr="003A21E4">
        <w:rPr>
          <w:sz w:val="28"/>
          <w:szCs w:val="28"/>
        </w:rPr>
        <w:t xml:space="preserve"> кандидатів для участі у Програмі часткової компенсації відсоткової ставки банкам за кредитами, наданими молодим сім’ям на придбання житла, за рахунок бюджету Дрогобицької міської територіальної громади на 2021 рік.</w:t>
      </w:r>
    </w:p>
    <w:p w:rsidR="003F2D9F" w:rsidRPr="003A21E4" w:rsidRDefault="003F2D9F" w:rsidP="003F2D9F">
      <w:pPr>
        <w:tabs>
          <w:tab w:val="left" w:pos="993"/>
          <w:tab w:val="left" w:pos="1580"/>
        </w:tabs>
        <w:ind w:firstLine="709"/>
        <w:jc w:val="both"/>
        <w:rPr>
          <w:rFonts w:eastAsia="Calibri"/>
          <w:sz w:val="28"/>
          <w:szCs w:val="28"/>
          <w:lang w:eastAsia="en-US"/>
        </w:rPr>
      </w:pPr>
      <w:r w:rsidRPr="003A21E4">
        <w:rPr>
          <w:rFonts w:eastAsia="Calibri"/>
          <w:sz w:val="28"/>
          <w:szCs w:val="28"/>
          <w:lang w:eastAsia="en-US"/>
        </w:rPr>
        <w:t>- Положення про проведення конкурсу на заміщення вакантних посад керівників комунальних підприємств.</w:t>
      </w:r>
    </w:p>
    <w:p w:rsidR="003F2D9F" w:rsidRPr="003A21E4" w:rsidRDefault="003F2D9F" w:rsidP="003F2D9F">
      <w:pPr>
        <w:numPr>
          <w:ilvl w:val="0"/>
          <w:numId w:val="8"/>
        </w:numPr>
        <w:tabs>
          <w:tab w:val="left" w:pos="993"/>
        </w:tabs>
        <w:ind w:left="0" w:firstLine="709"/>
        <w:jc w:val="both"/>
        <w:rPr>
          <w:sz w:val="28"/>
          <w:szCs w:val="28"/>
        </w:rPr>
      </w:pPr>
      <w:r w:rsidRPr="003A21E4">
        <w:rPr>
          <w:rFonts w:eastAsia="Calibri"/>
          <w:bCs/>
          <w:sz w:val="28"/>
          <w:szCs w:val="28"/>
        </w:rPr>
        <w:t>Прейскурант цін на платні послуги, що надаються комунальним некомерційним підприємством «Дрогобицька міська лікарня №1» Дрогобицької міської ради.</w:t>
      </w:r>
    </w:p>
    <w:p w:rsidR="003F2D9F" w:rsidRPr="003A21E4" w:rsidRDefault="003F2D9F" w:rsidP="003F2D9F">
      <w:pPr>
        <w:numPr>
          <w:ilvl w:val="0"/>
          <w:numId w:val="8"/>
        </w:numPr>
        <w:tabs>
          <w:tab w:val="left" w:pos="993"/>
        </w:tabs>
        <w:ind w:left="0" w:firstLine="709"/>
        <w:jc w:val="both"/>
        <w:rPr>
          <w:sz w:val="28"/>
          <w:szCs w:val="28"/>
        </w:rPr>
      </w:pPr>
      <w:r w:rsidRPr="003A21E4">
        <w:rPr>
          <w:bCs/>
          <w:sz w:val="28"/>
          <w:szCs w:val="28"/>
        </w:rPr>
        <w:t>Прейскурант цін на платні послуги, що надаються комунальним некомерційним підприємством «Дрогобицька міська поліклініка» Дрогобицької міської ради.</w:t>
      </w:r>
    </w:p>
    <w:p w:rsidR="003F2D9F" w:rsidRPr="003A21E4" w:rsidRDefault="003F2D9F" w:rsidP="003F2D9F">
      <w:pPr>
        <w:numPr>
          <w:ilvl w:val="0"/>
          <w:numId w:val="8"/>
        </w:numPr>
        <w:tabs>
          <w:tab w:val="left" w:pos="993"/>
        </w:tabs>
        <w:ind w:left="0" w:firstLine="709"/>
        <w:jc w:val="both"/>
        <w:rPr>
          <w:sz w:val="28"/>
          <w:szCs w:val="28"/>
        </w:rPr>
      </w:pPr>
      <w:r w:rsidRPr="003A21E4">
        <w:rPr>
          <w:bCs/>
          <w:sz w:val="28"/>
          <w:szCs w:val="28"/>
        </w:rPr>
        <w:t>Прейскурант цін на платні послуги що надаються комунальним некомерційним підприємством «Дрогобицька міська лікарня № 3» Дрогобицької міської ради.</w:t>
      </w:r>
    </w:p>
    <w:p w:rsidR="003F2D9F" w:rsidRPr="003A21E4" w:rsidRDefault="003F2D9F" w:rsidP="003F2D9F">
      <w:pPr>
        <w:numPr>
          <w:ilvl w:val="0"/>
          <w:numId w:val="8"/>
        </w:numPr>
        <w:tabs>
          <w:tab w:val="left" w:pos="993"/>
        </w:tabs>
        <w:ind w:left="0" w:firstLine="709"/>
        <w:jc w:val="both"/>
        <w:rPr>
          <w:sz w:val="28"/>
          <w:szCs w:val="28"/>
        </w:rPr>
      </w:pPr>
      <w:r w:rsidRPr="003A21E4">
        <w:rPr>
          <w:bCs/>
          <w:sz w:val="28"/>
          <w:szCs w:val="28"/>
        </w:rPr>
        <w:t>Прейскурант цін на платні послуги, що надаються Комунальним некомерційним підприємством «Дрогобицький міський пологовий будинок» Дрогобицької міської ради.</w:t>
      </w:r>
    </w:p>
    <w:p w:rsidR="003F2D9F" w:rsidRPr="003A21E4" w:rsidRDefault="003F2D9F" w:rsidP="003F2D9F">
      <w:pPr>
        <w:numPr>
          <w:ilvl w:val="0"/>
          <w:numId w:val="8"/>
        </w:numPr>
        <w:tabs>
          <w:tab w:val="left" w:pos="993"/>
        </w:tabs>
        <w:ind w:left="0" w:firstLine="709"/>
        <w:jc w:val="both"/>
        <w:rPr>
          <w:sz w:val="28"/>
          <w:szCs w:val="28"/>
        </w:rPr>
      </w:pPr>
      <w:r w:rsidRPr="003A21E4">
        <w:rPr>
          <w:bCs/>
          <w:sz w:val="28"/>
          <w:szCs w:val="28"/>
        </w:rPr>
        <w:t>Прейскурант цін на платні послуги, що надаються Комунальним некомерційним підприємством «Дрогобицька міська лікарня №5» Дрогобицької міської ради</w:t>
      </w:r>
      <w:r w:rsidR="008013B4">
        <w:rPr>
          <w:bCs/>
          <w:sz w:val="28"/>
          <w:szCs w:val="28"/>
        </w:rPr>
        <w:t>.</w:t>
      </w:r>
    </w:p>
    <w:p w:rsidR="003F2D9F" w:rsidRPr="003A21E4" w:rsidRDefault="003F2D9F" w:rsidP="003F2D9F">
      <w:pPr>
        <w:numPr>
          <w:ilvl w:val="0"/>
          <w:numId w:val="8"/>
        </w:numPr>
        <w:tabs>
          <w:tab w:val="left" w:pos="993"/>
        </w:tabs>
        <w:ind w:left="0" w:firstLine="709"/>
        <w:jc w:val="both"/>
        <w:rPr>
          <w:sz w:val="28"/>
          <w:szCs w:val="28"/>
        </w:rPr>
      </w:pPr>
      <w:r w:rsidRPr="003A21E4">
        <w:rPr>
          <w:bCs/>
          <w:sz w:val="28"/>
          <w:szCs w:val="28"/>
        </w:rPr>
        <w:t>Прейскурант цін на платні послуги, що надаються Комунальним некомерційним підприємством «Дрогобицька міська дитяча лікарня» Дрогобицької міської ради</w:t>
      </w:r>
      <w:r w:rsidR="008013B4">
        <w:rPr>
          <w:bCs/>
          <w:sz w:val="28"/>
          <w:szCs w:val="28"/>
        </w:rPr>
        <w:t>.</w:t>
      </w:r>
    </w:p>
    <w:p w:rsidR="003F2D9F" w:rsidRPr="003A21E4" w:rsidRDefault="003F2D9F" w:rsidP="003F2D9F">
      <w:pPr>
        <w:numPr>
          <w:ilvl w:val="0"/>
          <w:numId w:val="8"/>
        </w:numPr>
        <w:tabs>
          <w:tab w:val="left" w:pos="993"/>
        </w:tabs>
        <w:ind w:left="0" w:firstLine="709"/>
        <w:jc w:val="both"/>
        <w:rPr>
          <w:sz w:val="28"/>
          <w:szCs w:val="28"/>
        </w:rPr>
      </w:pPr>
      <w:r w:rsidRPr="003A21E4">
        <w:rPr>
          <w:bCs/>
          <w:sz w:val="28"/>
          <w:szCs w:val="28"/>
          <w:bdr w:val="none" w:sz="0" w:space="0" w:color="auto" w:frame="1"/>
          <w:lang w:eastAsia="en-US"/>
        </w:rPr>
        <w:t>Порядок розміщення наборів даних Виконавчого комітету Дрогобицької міської ради та її виконавчих органів, які підлягають оприлюдненню у формі відкритих даних, в мережі Інтернет.</w:t>
      </w:r>
    </w:p>
    <w:p w:rsidR="003F2D9F" w:rsidRPr="003A21E4" w:rsidRDefault="003F2D9F" w:rsidP="003F2D9F">
      <w:pPr>
        <w:tabs>
          <w:tab w:val="left" w:pos="993"/>
          <w:tab w:val="left" w:pos="1580"/>
        </w:tabs>
        <w:ind w:firstLine="709"/>
        <w:jc w:val="both"/>
        <w:rPr>
          <w:sz w:val="28"/>
          <w:szCs w:val="28"/>
        </w:rPr>
      </w:pPr>
      <w:r w:rsidRPr="003A21E4">
        <w:rPr>
          <w:sz w:val="28"/>
          <w:szCs w:val="28"/>
        </w:rPr>
        <w:t>- Склад конкурсної комісії з відбору проектних пропозицій Громадського бюджету Дрогобицької міської ради.</w:t>
      </w:r>
    </w:p>
    <w:p w:rsidR="003F2D9F" w:rsidRPr="003A21E4" w:rsidRDefault="003F2D9F" w:rsidP="003F2D9F">
      <w:pPr>
        <w:tabs>
          <w:tab w:val="left" w:pos="993"/>
        </w:tabs>
        <w:ind w:firstLine="709"/>
        <w:jc w:val="both"/>
        <w:rPr>
          <w:sz w:val="28"/>
          <w:szCs w:val="28"/>
        </w:rPr>
      </w:pPr>
      <w:r w:rsidRPr="003A21E4">
        <w:rPr>
          <w:sz w:val="28"/>
          <w:szCs w:val="28"/>
        </w:rPr>
        <w:t xml:space="preserve">1.4. Прийнято рішення про: </w:t>
      </w:r>
    </w:p>
    <w:p w:rsidR="003F2D9F" w:rsidRPr="003A21E4" w:rsidRDefault="003F2D9F" w:rsidP="003F2D9F">
      <w:pPr>
        <w:shd w:val="clear" w:color="auto" w:fill="FFFFFF"/>
        <w:tabs>
          <w:tab w:val="left" w:pos="993"/>
        </w:tabs>
        <w:ind w:firstLine="709"/>
        <w:jc w:val="both"/>
        <w:rPr>
          <w:sz w:val="28"/>
          <w:szCs w:val="28"/>
        </w:rPr>
      </w:pPr>
      <w:r w:rsidRPr="003A21E4">
        <w:rPr>
          <w:sz w:val="28"/>
          <w:szCs w:val="28"/>
        </w:rPr>
        <w:lastRenderedPageBreak/>
        <w:t>-</w:t>
      </w:r>
      <w:r w:rsidR="008013B4">
        <w:rPr>
          <w:sz w:val="28"/>
          <w:szCs w:val="28"/>
        </w:rPr>
        <w:t xml:space="preserve"> </w:t>
      </w:r>
      <w:r w:rsidRPr="003A21E4">
        <w:rPr>
          <w:sz w:val="28"/>
          <w:szCs w:val="28"/>
        </w:rPr>
        <w:t xml:space="preserve">відкриття нового автобусного маршруту загального користування №8 «вул. Наливайка – с. </w:t>
      </w:r>
      <w:proofErr w:type="spellStart"/>
      <w:r w:rsidRPr="003A21E4">
        <w:rPr>
          <w:sz w:val="28"/>
          <w:szCs w:val="28"/>
        </w:rPr>
        <w:t>Почаєвичі</w:t>
      </w:r>
      <w:proofErr w:type="spellEnd"/>
      <w:r w:rsidRPr="003A21E4">
        <w:rPr>
          <w:sz w:val="28"/>
          <w:szCs w:val="28"/>
        </w:rPr>
        <w:t>».</w:t>
      </w:r>
    </w:p>
    <w:p w:rsidR="003F2D9F" w:rsidRPr="003A21E4" w:rsidRDefault="003F2D9F" w:rsidP="003F2D9F">
      <w:pPr>
        <w:shd w:val="clear" w:color="auto" w:fill="FFFFFF"/>
        <w:tabs>
          <w:tab w:val="left" w:pos="993"/>
        </w:tabs>
        <w:ind w:firstLine="709"/>
        <w:jc w:val="both"/>
        <w:rPr>
          <w:sz w:val="28"/>
          <w:szCs w:val="28"/>
        </w:rPr>
      </w:pPr>
      <w:r w:rsidRPr="003A21E4">
        <w:rPr>
          <w:sz w:val="28"/>
          <w:szCs w:val="28"/>
        </w:rPr>
        <w:t>-</w:t>
      </w:r>
      <w:r w:rsidR="008013B4">
        <w:rPr>
          <w:sz w:val="28"/>
          <w:szCs w:val="28"/>
        </w:rPr>
        <w:t xml:space="preserve"> </w:t>
      </w:r>
      <w:r w:rsidRPr="003A21E4">
        <w:rPr>
          <w:sz w:val="28"/>
          <w:szCs w:val="28"/>
        </w:rPr>
        <w:t>мережу автобусних маршрутів загального користування, забезпечення організації пасажирських перевезень на яких покладається на виконавчий комітет Дрогобицької міської ради.</w:t>
      </w:r>
    </w:p>
    <w:p w:rsidR="008013B4" w:rsidRDefault="008013B4" w:rsidP="00E84192">
      <w:pPr>
        <w:pStyle w:val="1"/>
        <w:ind w:left="-5"/>
      </w:pPr>
    </w:p>
    <w:p w:rsidR="00E84192" w:rsidRPr="003A21E4" w:rsidRDefault="00E84192" w:rsidP="008013B4">
      <w:pPr>
        <w:pStyle w:val="1"/>
        <w:ind w:left="-5"/>
        <w:jc w:val="left"/>
      </w:pPr>
      <w:r w:rsidRPr="003A21E4">
        <w:t xml:space="preserve">Ведення реєстру виборців та організація виборів </w:t>
      </w:r>
    </w:p>
    <w:p w:rsidR="00E84192" w:rsidRPr="003A21E4" w:rsidRDefault="00E84192" w:rsidP="00E84192"/>
    <w:p w:rsidR="00CA0981" w:rsidRPr="003A21E4" w:rsidRDefault="00CA0981" w:rsidP="00CA0981">
      <w:pPr>
        <w:autoSpaceDE w:val="0"/>
        <w:ind w:firstLine="708"/>
        <w:jc w:val="both"/>
      </w:pPr>
      <w:r w:rsidRPr="003A21E4">
        <w:rPr>
          <w:sz w:val="28"/>
          <w:szCs w:val="28"/>
        </w:rPr>
        <w:t xml:space="preserve">Державний реєстр виборців – це автоматизована інформаційно-телекомунікаційна система (АІТС «ДРВ»),  призначена для зберігання, обробки даних, які містять передбачені Законом відомості, та користування ними, створена для забезпечення державного обліку громадян України, які мають право голосу відповідно до ст.70 Конституції України. АІТС «ДРВ» включає 412 відділів ведення та відділи адміністрування Реєстру в цілому по Україні, які об’єднані в єдину найбільшу і </w:t>
      </w:r>
      <w:proofErr w:type="spellStart"/>
      <w:r w:rsidRPr="003A21E4">
        <w:rPr>
          <w:sz w:val="28"/>
          <w:szCs w:val="28"/>
        </w:rPr>
        <w:t>найзахищенішу</w:t>
      </w:r>
      <w:proofErr w:type="spellEnd"/>
      <w:r w:rsidRPr="003A21E4">
        <w:rPr>
          <w:sz w:val="28"/>
          <w:szCs w:val="28"/>
        </w:rPr>
        <w:t xml:space="preserve"> в країні корпоративну комп’ютерну мережу. Розпорядником Реєстру є Центральна виборча комісія. Ведення Реєстру здійснюється в електронній формі. Достовірність відомостей Реєстру забезпечується наявністю у відділі документального підтвердження персональних даних, що містяться в базі даних, підстав включення виборця до Реєстру чи внесення змін до персональних даних.</w:t>
      </w:r>
    </w:p>
    <w:p w:rsidR="00CA0981" w:rsidRPr="003A21E4" w:rsidRDefault="00CA0981" w:rsidP="00CA0981">
      <w:pPr>
        <w:pStyle w:val="a8"/>
        <w:spacing w:before="120"/>
        <w:ind w:firstLine="708"/>
      </w:pPr>
      <w:r w:rsidRPr="003A21E4">
        <w:rPr>
          <w:sz w:val="28"/>
          <w:szCs w:val="28"/>
        </w:rPr>
        <w:t xml:space="preserve">Протягом звітного періоду відділом ведення Державного реєстру виборців виконкому Дрогобицької міської ради у взаємодії із суб’єктами подань відомостей про виборців (відповідальними особами Дрогобицького МВ ГУ Державної міграційної служби України у Львівській області, виконкому </w:t>
      </w:r>
      <w:proofErr w:type="spellStart"/>
      <w:r w:rsidRPr="003A21E4">
        <w:rPr>
          <w:sz w:val="28"/>
          <w:szCs w:val="28"/>
        </w:rPr>
        <w:t>Стебницької</w:t>
      </w:r>
      <w:proofErr w:type="spellEnd"/>
      <w:r w:rsidRPr="003A21E4">
        <w:rPr>
          <w:sz w:val="28"/>
          <w:szCs w:val="28"/>
        </w:rPr>
        <w:t xml:space="preserve"> міської ради (до березня 2021 року), Дрогобицького міського відділу державної реєстрації актів цивільного стану </w:t>
      </w:r>
      <w:r w:rsidRPr="003A21E4">
        <w:rPr>
          <w:color w:val="000000"/>
          <w:sz w:val="28"/>
          <w:szCs w:val="28"/>
        </w:rPr>
        <w:t>Західного міжрегіонального управління Міністерства юстиції (м.</w:t>
      </w:r>
      <w:r w:rsidR="008013B4">
        <w:rPr>
          <w:color w:val="000000"/>
          <w:sz w:val="28"/>
          <w:szCs w:val="28"/>
        </w:rPr>
        <w:t xml:space="preserve"> </w:t>
      </w:r>
      <w:r w:rsidRPr="003A21E4">
        <w:rPr>
          <w:color w:val="000000"/>
          <w:sz w:val="28"/>
          <w:szCs w:val="28"/>
        </w:rPr>
        <w:t>Львів) (до липня 2021 року)</w:t>
      </w:r>
      <w:r w:rsidRPr="003A21E4">
        <w:rPr>
          <w:sz w:val="28"/>
          <w:szCs w:val="28"/>
        </w:rPr>
        <w:t xml:space="preserve">, Дрогобицького міськрайонного суду, військової частини А-1108, Дрогобицької виправної колонії № 40, відділу-Центру надання адміністративних послуг, відділу охорони здоров’я і управління соціального захисту населення Дрогобицької міської ради) проведено 11 періодичних поновлень бази даних Державного реєстру виборців. </w:t>
      </w:r>
    </w:p>
    <w:p w:rsidR="00CA0981" w:rsidRPr="003A21E4" w:rsidRDefault="00CA0981" w:rsidP="00CA0981">
      <w:pPr>
        <w:spacing w:before="120"/>
        <w:ind w:firstLine="708"/>
        <w:jc w:val="both"/>
      </w:pPr>
    </w:p>
    <w:p w:rsidR="00CA0981" w:rsidRPr="003A21E4" w:rsidRDefault="00CA0981" w:rsidP="00CA0981">
      <w:pPr>
        <w:pStyle w:val="a8"/>
        <w:spacing w:before="120"/>
      </w:pPr>
    </w:p>
    <w:p w:rsidR="00CA0981" w:rsidRPr="003A21E4" w:rsidRDefault="00CA0981" w:rsidP="00CA0981">
      <w:pPr>
        <w:jc w:val="center"/>
      </w:pPr>
      <w:r w:rsidRPr="003A21E4">
        <w:rPr>
          <w:b/>
          <w:color w:val="000000"/>
          <w:sz w:val="24"/>
          <w:szCs w:val="24"/>
        </w:rPr>
        <w:t xml:space="preserve">Статистика відомостей періодичного (щомісячного) поновлення ДРВ            </w:t>
      </w:r>
    </w:p>
    <w:p w:rsidR="00CA0981" w:rsidRPr="003A21E4" w:rsidRDefault="00CA0981" w:rsidP="00CA0981">
      <w:pPr>
        <w:jc w:val="center"/>
        <w:rPr>
          <w:b/>
          <w:color w:val="000000"/>
          <w:sz w:val="24"/>
          <w:szCs w:val="24"/>
        </w:rPr>
      </w:pPr>
    </w:p>
    <w:tbl>
      <w:tblPr>
        <w:tblW w:w="0" w:type="auto"/>
        <w:tblInd w:w="-326" w:type="dxa"/>
        <w:tblLayout w:type="fixed"/>
        <w:tblLook w:val="04A0" w:firstRow="1" w:lastRow="0" w:firstColumn="1" w:lastColumn="0" w:noHBand="0" w:noVBand="1"/>
      </w:tblPr>
      <w:tblGrid>
        <w:gridCol w:w="4140"/>
        <w:gridCol w:w="3345"/>
        <w:gridCol w:w="2506"/>
      </w:tblGrid>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center"/>
            </w:pPr>
            <w:r w:rsidRPr="003A21E4">
              <w:rPr>
                <w:b/>
                <w:color w:val="000000"/>
                <w:sz w:val="24"/>
                <w:szCs w:val="24"/>
              </w:rPr>
              <w:t>Назва суб’єкта подання</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center"/>
            </w:pPr>
            <w:r w:rsidRPr="003A21E4">
              <w:rPr>
                <w:b/>
                <w:color w:val="000000"/>
                <w:sz w:val="24"/>
                <w:szCs w:val="24"/>
              </w:rPr>
              <w:t>Тип відомостей</w:t>
            </w:r>
          </w:p>
        </w:tc>
        <w:tc>
          <w:tcPr>
            <w:tcW w:w="2506" w:type="dxa"/>
            <w:tcBorders>
              <w:top w:val="single" w:sz="4" w:space="0" w:color="000000"/>
              <w:left w:val="single" w:sz="4" w:space="0" w:color="000000"/>
              <w:bottom w:val="single" w:sz="4" w:space="0" w:color="000000"/>
              <w:right w:val="single" w:sz="4" w:space="0" w:color="000000"/>
            </w:tcBorders>
            <w:hideMark/>
          </w:tcPr>
          <w:p w:rsidR="00CA0981" w:rsidRPr="003A21E4" w:rsidRDefault="00CA0981">
            <w:pPr>
              <w:jc w:val="center"/>
            </w:pPr>
            <w:r w:rsidRPr="003A21E4">
              <w:rPr>
                <w:b/>
                <w:color w:val="000000"/>
                <w:sz w:val="24"/>
                <w:szCs w:val="24"/>
              </w:rPr>
              <w:t xml:space="preserve">Кількість записів про виборців </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Дрогобицький МВ ГУ Державної міграційної служби України у Львівській області</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Набули громадянства</w:t>
            </w:r>
          </w:p>
          <w:p w:rsidR="00CA0981" w:rsidRPr="003A21E4" w:rsidRDefault="00CA0981">
            <w:pPr>
              <w:jc w:val="both"/>
            </w:pPr>
            <w:r w:rsidRPr="003A21E4">
              <w:rPr>
                <w:color w:val="000000"/>
                <w:sz w:val="24"/>
                <w:szCs w:val="24"/>
              </w:rPr>
              <w:t>Змінили прізвище, ім’я, по батькові</w:t>
            </w:r>
          </w:p>
          <w:p w:rsidR="00CA0981" w:rsidRPr="003A21E4" w:rsidRDefault="00CA0981">
            <w:pPr>
              <w:jc w:val="both"/>
            </w:pPr>
            <w:r w:rsidRPr="003A21E4">
              <w:rPr>
                <w:color w:val="000000"/>
                <w:sz w:val="24"/>
                <w:szCs w:val="24"/>
              </w:rPr>
              <w:t>Змінили дату народження</w:t>
            </w:r>
          </w:p>
          <w:p w:rsidR="00CA0981" w:rsidRPr="003A21E4" w:rsidRDefault="00CA0981">
            <w:pPr>
              <w:jc w:val="both"/>
            </w:pPr>
            <w:r w:rsidRPr="003A21E4">
              <w:rPr>
                <w:color w:val="000000"/>
                <w:sz w:val="24"/>
                <w:szCs w:val="24"/>
              </w:rPr>
              <w:t>Виповнилося 18 років</w:t>
            </w:r>
          </w:p>
          <w:p w:rsidR="00CA0981" w:rsidRPr="003A21E4" w:rsidRDefault="00CA0981">
            <w:pPr>
              <w:jc w:val="both"/>
            </w:pPr>
            <w:r w:rsidRPr="003A21E4">
              <w:rPr>
                <w:color w:val="000000"/>
                <w:sz w:val="24"/>
                <w:szCs w:val="24"/>
              </w:rPr>
              <w:t>Видано паспорт вперше                        після 18 років</w:t>
            </w:r>
          </w:p>
        </w:tc>
        <w:tc>
          <w:tcPr>
            <w:tcW w:w="2506" w:type="dxa"/>
            <w:tcBorders>
              <w:top w:val="single" w:sz="4" w:space="0" w:color="000000"/>
              <w:left w:val="single" w:sz="4" w:space="0" w:color="000000"/>
              <w:bottom w:val="single" w:sz="4" w:space="0" w:color="000000"/>
              <w:right w:val="single" w:sz="4" w:space="0" w:color="000000"/>
            </w:tcBorders>
          </w:tcPr>
          <w:p w:rsidR="00CA0981" w:rsidRPr="003A21E4" w:rsidRDefault="00CA0981">
            <w:pPr>
              <w:jc w:val="center"/>
            </w:pPr>
            <w:r w:rsidRPr="003A21E4">
              <w:rPr>
                <w:color w:val="000000"/>
                <w:sz w:val="24"/>
                <w:szCs w:val="24"/>
              </w:rPr>
              <w:t>1</w:t>
            </w:r>
          </w:p>
          <w:p w:rsidR="00CA0981" w:rsidRPr="003A21E4" w:rsidRDefault="00CA0981">
            <w:pPr>
              <w:jc w:val="center"/>
              <w:rPr>
                <w:color w:val="000000"/>
                <w:sz w:val="24"/>
                <w:szCs w:val="24"/>
              </w:rPr>
            </w:pPr>
          </w:p>
          <w:p w:rsidR="00CA0981" w:rsidRPr="003A21E4" w:rsidRDefault="00CA0981">
            <w:pPr>
              <w:jc w:val="center"/>
            </w:pPr>
            <w:r w:rsidRPr="003A21E4">
              <w:rPr>
                <w:color w:val="000000"/>
                <w:sz w:val="24"/>
                <w:szCs w:val="24"/>
              </w:rPr>
              <w:t>415</w:t>
            </w:r>
          </w:p>
          <w:p w:rsidR="00CA0981" w:rsidRPr="003A21E4" w:rsidRDefault="00CA0981">
            <w:pPr>
              <w:jc w:val="center"/>
            </w:pPr>
            <w:r w:rsidRPr="003A21E4">
              <w:rPr>
                <w:color w:val="000000"/>
                <w:sz w:val="24"/>
                <w:szCs w:val="24"/>
              </w:rPr>
              <w:t>0</w:t>
            </w:r>
          </w:p>
          <w:p w:rsidR="00CA0981" w:rsidRPr="003A21E4" w:rsidRDefault="00CA0981">
            <w:pPr>
              <w:jc w:val="center"/>
            </w:pPr>
            <w:r w:rsidRPr="003A21E4">
              <w:rPr>
                <w:color w:val="000000"/>
                <w:sz w:val="24"/>
                <w:szCs w:val="24"/>
              </w:rPr>
              <w:t>993</w:t>
            </w:r>
          </w:p>
          <w:p w:rsidR="00CA0981" w:rsidRPr="003A21E4" w:rsidRDefault="00CA0981">
            <w:pPr>
              <w:jc w:val="center"/>
              <w:rPr>
                <w:color w:val="000000"/>
                <w:sz w:val="24"/>
                <w:szCs w:val="24"/>
              </w:rPr>
            </w:pPr>
          </w:p>
          <w:p w:rsidR="00CA0981" w:rsidRPr="003A21E4" w:rsidRDefault="00CA0981">
            <w:pPr>
              <w:jc w:val="center"/>
            </w:pPr>
            <w:r w:rsidRPr="003A21E4">
              <w:rPr>
                <w:color w:val="000000"/>
                <w:sz w:val="24"/>
                <w:szCs w:val="24"/>
              </w:rPr>
              <w:t>14</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 xml:space="preserve">Відділ-ЦНАП виконкому Дрогобицької міської ради </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Виповнилося 18 років</w:t>
            </w:r>
          </w:p>
          <w:p w:rsidR="00CA0981" w:rsidRPr="003A21E4" w:rsidRDefault="00CA0981">
            <w:pPr>
              <w:jc w:val="both"/>
            </w:pPr>
            <w:r w:rsidRPr="003A21E4">
              <w:rPr>
                <w:color w:val="000000"/>
                <w:sz w:val="24"/>
                <w:szCs w:val="24"/>
              </w:rPr>
              <w:t>Зареєстровані в АТО</w:t>
            </w:r>
          </w:p>
          <w:p w:rsidR="00CA0981" w:rsidRPr="003A21E4" w:rsidRDefault="00CA0981">
            <w:pPr>
              <w:jc w:val="both"/>
            </w:pPr>
            <w:r w:rsidRPr="003A21E4">
              <w:rPr>
                <w:color w:val="000000"/>
                <w:sz w:val="24"/>
                <w:szCs w:val="24"/>
              </w:rPr>
              <w:t>Зняті з реєстрації</w:t>
            </w:r>
          </w:p>
        </w:tc>
        <w:tc>
          <w:tcPr>
            <w:tcW w:w="2506" w:type="dxa"/>
            <w:tcBorders>
              <w:top w:val="single" w:sz="4" w:space="0" w:color="000000"/>
              <w:left w:val="single" w:sz="4" w:space="0" w:color="000000"/>
              <w:bottom w:val="single" w:sz="4" w:space="0" w:color="000000"/>
              <w:right w:val="single" w:sz="4" w:space="0" w:color="000000"/>
            </w:tcBorders>
            <w:hideMark/>
          </w:tcPr>
          <w:p w:rsidR="00CA0981" w:rsidRPr="003A21E4" w:rsidRDefault="00CA0981">
            <w:pPr>
              <w:jc w:val="center"/>
            </w:pPr>
            <w:r w:rsidRPr="003A21E4">
              <w:rPr>
                <w:color w:val="000000"/>
                <w:sz w:val="24"/>
                <w:szCs w:val="24"/>
              </w:rPr>
              <w:t>467</w:t>
            </w:r>
          </w:p>
          <w:p w:rsidR="00CA0981" w:rsidRPr="003A21E4" w:rsidRDefault="00CA0981">
            <w:pPr>
              <w:jc w:val="center"/>
            </w:pPr>
            <w:r w:rsidRPr="003A21E4">
              <w:rPr>
                <w:color w:val="000000"/>
                <w:sz w:val="24"/>
                <w:szCs w:val="24"/>
              </w:rPr>
              <w:t>1764</w:t>
            </w:r>
          </w:p>
          <w:p w:rsidR="00CA0981" w:rsidRPr="003A21E4" w:rsidRDefault="00CA0981">
            <w:pPr>
              <w:jc w:val="center"/>
            </w:pPr>
            <w:r w:rsidRPr="003A21E4">
              <w:rPr>
                <w:color w:val="000000"/>
                <w:sz w:val="24"/>
                <w:szCs w:val="24"/>
              </w:rPr>
              <w:t>1768</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lastRenderedPageBreak/>
              <w:t xml:space="preserve">Виконавчий комітет </w:t>
            </w:r>
            <w:proofErr w:type="spellStart"/>
            <w:r w:rsidRPr="003A21E4">
              <w:rPr>
                <w:sz w:val="24"/>
                <w:szCs w:val="24"/>
              </w:rPr>
              <w:t>Стебницької</w:t>
            </w:r>
            <w:proofErr w:type="spellEnd"/>
            <w:r w:rsidRPr="003A21E4">
              <w:rPr>
                <w:sz w:val="24"/>
                <w:szCs w:val="24"/>
              </w:rPr>
              <w:t xml:space="preserve"> міської ради (до березня 2021 року)</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Виповнилося 18 років</w:t>
            </w:r>
          </w:p>
          <w:p w:rsidR="00CA0981" w:rsidRPr="003A21E4" w:rsidRDefault="00CA0981">
            <w:pPr>
              <w:jc w:val="both"/>
            </w:pPr>
            <w:r w:rsidRPr="003A21E4">
              <w:rPr>
                <w:color w:val="000000"/>
                <w:sz w:val="24"/>
                <w:szCs w:val="24"/>
              </w:rPr>
              <w:t>Зареєстровані в АТО</w:t>
            </w:r>
          </w:p>
          <w:p w:rsidR="00CA0981" w:rsidRPr="003A21E4" w:rsidRDefault="00CA0981">
            <w:pPr>
              <w:jc w:val="both"/>
            </w:pPr>
            <w:r w:rsidRPr="003A21E4">
              <w:rPr>
                <w:color w:val="000000"/>
                <w:sz w:val="24"/>
                <w:szCs w:val="24"/>
              </w:rPr>
              <w:t>Зняті з реєстрації</w:t>
            </w:r>
          </w:p>
        </w:tc>
        <w:tc>
          <w:tcPr>
            <w:tcW w:w="2506" w:type="dxa"/>
            <w:tcBorders>
              <w:top w:val="single" w:sz="4" w:space="0" w:color="000000"/>
              <w:left w:val="single" w:sz="4" w:space="0" w:color="000000"/>
              <w:bottom w:val="single" w:sz="4" w:space="0" w:color="000000"/>
              <w:right w:val="single" w:sz="4" w:space="0" w:color="000000"/>
            </w:tcBorders>
            <w:hideMark/>
          </w:tcPr>
          <w:p w:rsidR="00CA0981" w:rsidRPr="003A21E4" w:rsidRDefault="00CA0981">
            <w:pPr>
              <w:jc w:val="center"/>
            </w:pPr>
            <w:r w:rsidRPr="003A21E4">
              <w:rPr>
                <w:color w:val="000000"/>
                <w:sz w:val="24"/>
                <w:szCs w:val="24"/>
              </w:rPr>
              <w:t>35</w:t>
            </w:r>
          </w:p>
          <w:p w:rsidR="00CA0981" w:rsidRPr="003A21E4" w:rsidRDefault="00CA0981">
            <w:pPr>
              <w:jc w:val="center"/>
            </w:pPr>
            <w:r w:rsidRPr="003A21E4">
              <w:rPr>
                <w:color w:val="000000"/>
                <w:sz w:val="24"/>
                <w:szCs w:val="24"/>
              </w:rPr>
              <w:t>76</w:t>
            </w:r>
          </w:p>
          <w:p w:rsidR="00CA0981" w:rsidRPr="003A21E4" w:rsidRDefault="00CA0981">
            <w:pPr>
              <w:jc w:val="center"/>
            </w:pPr>
            <w:r w:rsidRPr="003A21E4">
              <w:rPr>
                <w:color w:val="000000"/>
                <w:sz w:val="24"/>
                <w:szCs w:val="24"/>
              </w:rPr>
              <w:t>18</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 xml:space="preserve">Дрогобицький МВ державної реєстрації актів цивільного стану </w:t>
            </w:r>
            <w:r w:rsidRPr="003A21E4">
              <w:rPr>
                <w:color w:val="000000"/>
                <w:sz w:val="24"/>
                <w:szCs w:val="24"/>
              </w:rPr>
              <w:t>Західного міжрегіонального управління Міністерства юстиції (</w:t>
            </w:r>
            <w:proofErr w:type="spellStart"/>
            <w:r w:rsidRPr="003A21E4">
              <w:rPr>
                <w:color w:val="000000"/>
                <w:sz w:val="24"/>
                <w:szCs w:val="24"/>
              </w:rPr>
              <w:t>м.Львів</w:t>
            </w:r>
            <w:proofErr w:type="spellEnd"/>
            <w:r w:rsidRPr="003A21E4">
              <w:rPr>
                <w:color w:val="000000"/>
                <w:sz w:val="24"/>
                <w:szCs w:val="24"/>
              </w:rPr>
              <w:t>) (до 31.07.2021)</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Померли</w:t>
            </w:r>
          </w:p>
        </w:tc>
        <w:tc>
          <w:tcPr>
            <w:tcW w:w="2506" w:type="dxa"/>
            <w:tcBorders>
              <w:top w:val="single" w:sz="4" w:space="0" w:color="000000"/>
              <w:left w:val="single" w:sz="4" w:space="0" w:color="000000"/>
              <w:bottom w:val="single" w:sz="4" w:space="0" w:color="000000"/>
              <w:right w:val="single" w:sz="4" w:space="0" w:color="000000"/>
            </w:tcBorders>
            <w:hideMark/>
          </w:tcPr>
          <w:p w:rsidR="00CA0981" w:rsidRPr="003A21E4" w:rsidRDefault="00CA0981">
            <w:pPr>
              <w:jc w:val="center"/>
            </w:pPr>
            <w:r w:rsidRPr="003A21E4">
              <w:rPr>
                <w:color w:val="000000"/>
                <w:sz w:val="24"/>
                <w:szCs w:val="24"/>
              </w:rPr>
              <w:t>804</w:t>
            </w:r>
          </w:p>
        </w:tc>
      </w:tr>
      <w:tr w:rsidR="00CA0981" w:rsidRPr="003A21E4" w:rsidTr="00CA0981">
        <w:tc>
          <w:tcPr>
            <w:tcW w:w="4140" w:type="dxa"/>
            <w:tcBorders>
              <w:top w:val="nil"/>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Міністерств юстиції України через Центральну виборчу комісію засобами АІТС ДРВ (з 01.08.2021)</w:t>
            </w:r>
          </w:p>
        </w:tc>
        <w:tc>
          <w:tcPr>
            <w:tcW w:w="3345" w:type="dxa"/>
            <w:tcBorders>
              <w:top w:val="nil"/>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Померли</w:t>
            </w:r>
          </w:p>
        </w:tc>
        <w:tc>
          <w:tcPr>
            <w:tcW w:w="2506" w:type="dxa"/>
            <w:tcBorders>
              <w:top w:val="nil"/>
              <w:left w:val="single" w:sz="4" w:space="0" w:color="000000"/>
              <w:bottom w:val="single" w:sz="4" w:space="0" w:color="000000"/>
              <w:right w:val="single" w:sz="4" w:space="0" w:color="000000"/>
            </w:tcBorders>
            <w:hideMark/>
          </w:tcPr>
          <w:p w:rsidR="00CA0981" w:rsidRPr="003A21E4" w:rsidRDefault="00CA0981">
            <w:pPr>
              <w:jc w:val="center"/>
            </w:pPr>
            <w:r w:rsidRPr="003A21E4">
              <w:rPr>
                <w:color w:val="000000"/>
                <w:sz w:val="24"/>
                <w:szCs w:val="24"/>
              </w:rPr>
              <w:t>465</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Дрогобицький міськрайонний суд</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Визнані недієздатними</w:t>
            </w:r>
          </w:p>
          <w:p w:rsidR="00CA0981" w:rsidRPr="003A21E4" w:rsidRDefault="00CA0981">
            <w:pPr>
              <w:jc w:val="both"/>
            </w:pPr>
            <w:r w:rsidRPr="003A21E4">
              <w:rPr>
                <w:color w:val="000000"/>
                <w:sz w:val="24"/>
                <w:szCs w:val="24"/>
              </w:rPr>
              <w:t>Недієздатність скасовано</w:t>
            </w:r>
          </w:p>
          <w:p w:rsidR="00CA0981" w:rsidRPr="003A21E4" w:rsidRDefault="00CA0981">
            <w:pPr>
              <w:jc w:val="both"/>
            </w:pPr>
            <w:r w:rsidRPr="003A21E4">
              <w:rPr>
                <w:color w:val="000000"/>
                <w:sz w:val="24"/>
                <w:szCs w:val="24"/>
              </w:rPr>
              <w:t>Недієздатність продовжено</w:t>
            </w:r>
          </w:p>
        </w:tc>
        <w:tc>
          <w:tcPr>
            <w:tcW w:w="2506" w:type="dxa"/>
            <w:tcBorders>
              <w:top w:val="single" w:sz="4" w:space="0" w:color="000000"/>
              <w:left w:val="single" w:sz="4" w:space="0" w:color="000000"/>
              <w:bottom w:val="single" w:sz="4" w:space="0" w:color="000000"/>
              <w:right w:val="single" w:sz="4" w:space="0" w:color="000000"/>
            </w:tcBorders>
            <w:hideMark/>
          </w:tcPr>
          <w:p w:rsidR="00CA0981" w:rsidRPr="003A21E4" w:rsidRDefault="00CA0981">
            <w:pPr>
              <w:jc w:val="center"/>
            </w:pPr>
            <w:r w:rsidRPr="003A21E4">
              <w:rPr>
                <w:color w:val="000000"/>
                <w:sz w:val="24"/>
                <w:szCs w:val="24"/>
              </w:rPr>
              <w:t>0</w:t>
            </w:r>
          </w:p>
          <w:p w:rsidR="00CA0981" w:rsidRPr="003A21E4" w:rsidRDefault="00CA0981">
            <w:pPr>
              <w:jc w:val="center"/>
            </w:pPr>
            <w:r w:rsidRPr="003A21E4">
              <w:rPr>
                <w:color w:val="000000"/>
                <w:sz w:val="24"/>
                <w:szCs w:val="24"/>
              </w:rPr>
              <w:t>0</w:t>
            </w:r>
          </w:p>
          <w:p w:rsidR="00CA0981" w:rsidRPr="003A21E4" w:rsidRDefault="00CA0981">
            <w:pPr>
              <w:jc w:val="center"/>
            </w:pPr>
            <w:r w:rsidRPr="003A21E4">
              <w:rPr>
                <w:color w:val="000000"/>
                <w:sz w:val="24"/>
                <w:szCs w:val="24"/>
              </w:rPr>
              <w:t>1</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Військова частина А-1108</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Прибули для проходження строкової військової служби</w:t>
            </w:r>
          </w:p>
          <w:p w:rsidR="00CA0981" w:rsidRPr="003A21E4" w:rsidRDefault="00CA0981">
            <w:pPr>
              <w:jc w:val="both"/>
            </w:pPr>
            <w:r w:rsidRPr="003A21E4">
              <w:rPr>
                <w:color w:val="000000"/>
                <w:sz w:val="24"/>
                <w:szCs w:val="24"/>
              </w:rPr>
              <w:t>Вибули з в/ч</w:t>
            </w:r>
          </w:p>
        </w:tc>
        <w:tc>
          <w:tcPr>
            <w:tcW w:w="2506" w:type="dxa"/>
            <w:tcBorders>
              <w:top w:val="single" w:sz="4" w:space="0" w:color="000000"/>
              <w:left w:val="single" w:sz="4" w:space="0" w:color="000000"/>
              <w:bottom w:val="single" w:sz="4" w:space="0" w:color="000000"/>
              <w:right w:val="single" w:sz="4" w:space="0" w:color="000000"/>
            </w:tcBorders>
          </w:tcPr>
          <w:p w:rsidR="00CA0981" w:rsidRPr="003A21E4" w:rsidRDefault="00CA0981">
            <w:pPr>
              <w:snapToGrid w:val="0"/>
              <w:jc w:val="center"/>
              <w:rPr>
                <w:color w:val="000000"/>
                <w:sz w:val="24"/>
                <w:szCs w:val="24"/>
              </w:rPr>
            </w:pPr>
          </w:p>
          <w:p w:rsidR="00CA0981" w:rsidRPr="003A21E4" w:rsidRDefault="00CA0981">
            <w:pPr>
              <w:jc w:val="center"/>
            </w:pPr>
            <w:r w:rsidRPr="003A21E4">
              <w:rPr>
                <w:color w:val="000000"/>
                <w:sz w:val="24"/>
                <w:szCs w:val="24"/>
              </w:rPr>
              <w:t>54</w:t>
            </w:r>
          </w:p>
          <w:p w:rsidR="00CA0981" w:rsidRPr="003A21E4" w:rsidRDefault="00CA0981">
            <w:pPr>
              <w:jc w:val="center"/>
            </w:pPr>
            <w:r w:rsidRPr="003A21E4">
              <w:rPr>
                <w:color w:val="000000"/>
                <w:sz w:val="24"/>
                <w:szCs w:val="24"/>
              </w:rPr>
              <w:t>39</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Дрогобицька виправна колонія № 40</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Прибули для відбування покарання</w:t>
            </w:r>
          </w:p>
          <w:p w:rsidR="00CA0981" w:rsidRPr="003A21E4" w:rsidRDefault="00CA0981">
            <w:pPr>
              <w:jc w:val="both"/>
            </w:pPr>
            <w:r w:rsidRPr="003A21E4">
              <w:rPr>
                <w:color w:val="000000"/>
                <w:sz w:val="24"/>
                <w:szCs w:val="24"/>
              </w:rPr>
              <w:t>Вибули з установи покарань</w:t>
            </w:r>
          </w:p>
        </w:tc>
        <w:tc>
          <w:tcPr>
            <w:tcW w:w="2506" w:type="dxa"/>
            <w:tcBorders>
              <w:top w:val="single" w:sz="4" w:space="0" w:color="000000"/>
              <w:left w:val="single" w:sz="4" w:space="0" w:color="000000"/>
              <w:bottom w:val="single" w:sz="4" w:space="0" w:color="000000"/>
              <w:right w:val="single" w:sz="4" w:space="0" w:color="000000"/>
            </w:tcBorders>
          </w:tcPr>
          <w:p w:rsidR="00CA0981" w:rsidRPr="003A21E4" w:rsidRDefault="00CA0981">
            <w:pPr>
              <w:snapToGrid w:val="0"/>
              <w:jc w:val="center"/>
              <w:rPr>
                <w:color w:val="000000"/>
                <w:sz w:val="24"/>
                <w:szCs w:val="24"/>
              </w:rPr>
            </w:pPr>
          </w:p>
          <w:p w:rsidR="00CA0981" w:rsidRPr="003A21E4" w:rsidRDefault="00CA0981">
            <w:pPr>
              <w:jc w:val="center"/>
            </w:pPr>
            <w:r w:rsidRPr="003A21E4">
              <w:rPr>
                <w:color w:val="000000"/>
                <w:sz w:val="24"/>
                <w:szCs w:val="24"/>
              </w:rPr>
              <w:t>122</w:t>
            </w:r>
          </w:p>
          <w:p w:rsidR="00CA0981" w:rsidRPr="003A21E4" w:rsidRDefault="00CA0981">
            <w:pPr>
              <w:jc w:val="center"/>
            </w:pPr>
            <w:r w:rsidRPr="003A21E4">
              <w:rPr>
                <w:color w:val="000000"/>
                <w:sz w:val="24"/>
                <w:szCs w:val="24"/>
              </w:rPr>
              <w:t>85</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Відділ охорони здоров’я виконавчих органів Дрогобицької міської ради</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 xml:space="preserve">Нездатні пересуватися самостійно </w:t>
            </w:r>
          </w:p>
        </w:tc>
        <w:tc>
          <w:tcPr>
            <w:tcW w:w="2506" w:type="dxa"/>
            <w:tcBorders>
              <w:top w:val="single" w:sz="4" w:space="0" w:color="000000"/>
              <w:left w:val="single" w:sz="4" w:space="0" w:color="000000"/>
              <w:bottom w:val="single" w:sz="4" w:space="0" w:color="000000"/>
              <w:right w:val="single" w:sz="4" w:space="0" w:color="000000"/>
            </w:tcBorders>
          </w:tcPr>
          <w:p w:rsidR="00CA0981" w:rsidRPr="003A21E4" w:rsidRDefault="00CA0981">
            <w:pPr>
              <w:snapToGrid w:val="0"/>
              <w:jc w:val="center"/>
              <w:rPr>
                <w:color w:val="000000"/>
                <w:sz w:val="24"/>
                <w:szCs w:val="24"/>
              </w:rPr>
            </w:pPr>
          </w:p>
          <w:p w:rsidR="00CA0981" w:rsidRPr="003A21E4" w:rsidRDefault="00CA0981">
            <w:pPr>
              <w:jc w:val="center"/>
            </w:pPr>
            <w:r w:rsidRPr="003A21E4">
              <w:rPr>
                <w:color w:val="000000"/>
                <w:sz w:val="24"/>
                <w:szCs w:val="24"/>
              </w:rPr>
              <w:t>18</w:t>
            </w:r>
          </w:p>
        </w:tc>
      </w:tr>
      <w:tr w:rsidR="00CA0981" w:rsidRPr="003A21E4" w:rsidTr="00CA0981">
        <w:tc>
          <w:tcPr>
            <w:tcW w:w="4140"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sz w:val="24"/>
                <w:szCs w:val="24"/>
              </w:rPr>
              <w:t>Управління соціального захисту населення Дрогобицької міської ради</w:t>
            </w:r>
          </w:p>
        </w:tc>
        <w:tc>
          <w:tcPr>
            <w:tcW w:w="3345" w:type="dxa"/>
            <w:tcBorders>
              <w:top w:val="single" w:sz="4" w:space="0" w:color="000000"/>
              <w:left w:val="single" w:sz="4" w:space="0" w:color="000000"/>
              <w:bottom w:val="single" w:sz="4" w:space="0" w:color="000000"/>
              <w:right w:val="nil"/>
            </w:tcBorders>
            <w:hideMark/>
          </w:tcPr>
          <w:p w:rsidR="00CA0981" w:rsidRPr="003A21E4" w:rsidRDefault="00CA0981">
            <w:pPr>
              <w:jc w:val="both"/>
            </w:pPr>
            <w:r w:rsidRPr="003A21E4">
              <w:rPr>
                <w:color w:val="000000"/>
                <w:sz w:val="24"/>
                <w:szCs w:val="24"/>
              </w:rPr>
              <w:t xml:space="preserve">Нездатні пересуватися самостійно </w:t>
            </w:r>
          </w:p>
        </w:tc>
        <w:tc>
          <w:tcPr>
            <w:tcW w:w="2506" w:type="dxa"/>
            <w:tcBorders>
              <w:top w:val="single" w:sz="4" w:space="0" w:color="000000"/>
              <w:left w:val="single" w:sz="4" w:space="0" w:color="000000"/>
              <w:bottom w:val="single" w:sz="4" w:space="0" w:color="000000"/>
              <w:right w:val="single" w:sz="4" w:space="0" w:color="000000"/>
            </w:tcBorders>
          </w:tcPr>
          <w:p w:rsidR="00CA0981" w:rsidRPr="003A21E4" w:rsidRDefault="00CA0981">
            <w:pPr>
              <w:snapToGrid w:val="0"/>
              <w:jc w:val="center"/>
              <w:rPr>
                <w:color w:val="000000"/>
                <w:sz w:val="24"/>
                <w:szCs w:val="24"/>
              </w:rPr>
            </w:pPr>
          </w:p>
          <w:p w:rsidR="00CA0981" w:rsidRPr="003A21E4" w:rsidRDefault="00CA0981">
            <w:pPr>
              <w:jc w:val="center"/>
            </w:pPr>
            <w:r w:rsidRPr="003A21E4">
              <w:rPr>
                <w:color w:val="000000"/>
                <w:sz w:val="24"/>
                <w:szCs w:val="24"/>
              </w:rPr>
              <w:t>40</w:t>
            </w:r>
          </w:p>
        </w:tc>
      </w:tr>
    </w:tbl>
    <w:p w:rsidR="00CA0981" w:rsidRPr="003A21E4" w:rsidRDefault="00CA0981" w:rsidP="00CA0981">
      <w:pPr>
        <w:ind w:firstLine="708"/>
        <w:jc w:val="both"/>
        <w:rPr>
          <w:lang w:eastAsia="zh-CN"/>
        </w:rPr>
      </w:pPr>
    </w:p>
    <w:p w:rsidR="00CA0981" w:rsidRPr="003A21E4" w:rsidRDefault="00CA0981" w:rsidP="00CA0981">
      <w:pPr>
        <w:spacing w:before="120"/>
        <w:ind w:firstLine="708"/>
        <w:jc w:val="both"/>
      </w:pPr>
      <w:r w:rsidRPr="003A21E4">
        <w:rPr>
          <w:color w:val="000000"/>
          <w:sz w:val="28"/>
          <w:szCs w:val="28"/>
        </w:rPr>
        <w:t xml:space="preserve">За цей же період на підставі відомостей, наданих відповідними суб’єктами подань, та за результатами розгляду заяв громадян до бази даних ДРВ включено 988 виборців, </w:t>
      </w:r>
      <w:proofErr w:type="spellStart"/>
      <w:r w:rsidRPr="003A21E4">
        <w:rPr>
          <w:color w:val="000000"/>
          <w:sz w:val="28"/>
          <w:szCs w:val="28"/>
        </w:rPr>
        <w:t>внесено</w:t>
      </w:r>
      <w:proofErr w:type="spellEnd"/>
      <w:r w:rsidRPr="003A21E4">
        <w:rPr>
          <w:color w:val="000000"/>
          <w:sz w:val="28"/>
          <w:szCs w:val="28"/>
        </w:rPr>
        <w:t xml:space="preserve"> 132963 зміни до персональних даних виборців (у тому числі змін місць народжень 55327 виборцям та змін у виборчих адресах 72289 виборців — у зв’язку зі змінами адміністративно-територіального устрою України), знищено записи про 1305 виборців, в тому числі про 34 осіб, </w:t>
      </w:r>
      <w:proofErr w:type="spellStart"/>
      <w:r w:rsidRPr="003A21E4">
        <w:rPr>
          <w:color w:val="000000"/>
          <w:sz w:val="28"/>
          <w:szCs w:val="28"/>
        </w:rPr>
        <w:t>кратно</w:t>
      </w:r>
      <w:proofErr w:type="spellEnd"/>
      <w:r w:rsidRPr="003A21E4">
        <w:rPr>
          <w:color w:val="000000"/>
          <w:sz w:val="28"/>
          <w:szCs w:val="28"/>
        </w:rPr>
        <w:t xml:space="preserve"> включених до Реєстру у нас та в інших адміністративно-територіальних одиницях, та про 1271 особу, термін збереження записів щодо яких закінчився. Для виконання зазначених вище дій видано 250</w:t>
      </w:r>
      <w:r w:rsidRPr="003A21E4">
        <w:rPr>
          <w:b/>
          <w:bCs/>
          <w:color w:val="000000"/>
          <w:sz w:val="28"/>
          <w:szCs w:val="28"/>
        </w:rPr>
        <w:t xml:space="preserve"> </w:t>
      </w:r>
      <w:r w:rsidRPr="003A21E4">
        <w:rPr>
          <w:color w:val="000000"/>
          <w:sz w:val="28"/>
          <w:szCs w:val="28"/>
        </w:rPr>
        <w:t>наказів начальника відділу.</w:t>
      </w:r>
    </w:p>
    <w:p w:rsidR="00CA0981" w:rsidRPr="003A21E4" w:rsidRDefault="00CA0981" w:rsidP="00CA0981">
      <w:pPr>
        <w:autoSpaceDE w:val="0"/>
        <w:jc w:val="both"/>
      </w:pPr>
      <w:r w:rsidRPr="003A21E4">
        <w:rPr>
          <w:sz w:val="28"/>
          <w:szCs w:val="28"/>
        </w:rPr>
        <w:tab/>
        <w:t>Станом на 12 листопада 2021 року до бази даних автоматизованої інформаційно-телекомунікаційної системи «Державний реєстр виборців» включено 85230 осіб, виборчими адресами яких є населені пункти Дрогобицької міської територіальної громади.</w:t>
      </w:r>
    </w:p>
    <w:p w:rsidR="00CA0981" w:rsidRPr="003A21E4" w:rsidRDefault="00CA0981" w:rsidP="00CA0981">
      <w:pPr>
        <w:autoSpaceDE w:val="0"/>
        <w:jc w:val="both"/>
      </w:pPr>
    </w:p>
    <w:p w:rsidR="00CA0981" w:rsidRPr="003A21E4" w:rsidRDefault="00CA0981" w:rsidP="00CA0981">
      <w:pPr>
        <w:autoSpaceDE w:val="0"/>
        <w:jc w:val="center"/>
      </w:pPr>
      <w:r w:rsidRPr="003A21E4">
        <w:rPr>
          <w:b/>
          <w:bCs/>
          <w:sz w:val="24"/>
          <w:szCs w:val="24"/>
        </w:rPr>
        <w:t>Кількість виборців у населених пунктах  Дрогобицької територіальної громади</w:t>
      </w:r>
    </w:p>
    <w:p w:rsidR="00CA0981" w:rsidRPr="003A21E4" w:rsidRDefault="00CA0981" w:rsidP="00CA0981">
      <w:pPr>
        <w:autoSpaceDE w:val="0"/>
        <w:jc w:val="both"/>
      </w:pPr>
    </w:p>
    <w:tbl>
      <w:tblPr>
        <w:tblW w:w="0" w:type="auto"/>
        <w:tblInd w:w="-8" w:type="dxa"/>
        <w:tblLayout w:type="fixed"/>
        <w:tblCellMar>
          <w:top w:w="55" w:type="dxa"/>
          <w:left w:w="55" w:type="dxa"/>
          <w:bottom w:w="55" w:type="dxa"/>
          <w:right w:w="55" w:type="dxa"/>
        </w:tblCellMar>
        <w:tblLook w:val="04A0" w:firstRow="1" w:lastRow="0" w:firstColumn="1" w:lastColumn="0" w:noHBand="0" w:noVBand="1"/>
      </w:tblPr>
      <w:tblGrid>
        <w:gridCol w:w="3285"/>
        <w:gridCol w:w="1305"/>
        <w:gridCol w:w="3180"/>
        <w:gridCol w:w="1365"/>
      </w:tblGrid>
      <w:tr w:rsidR="00CA0981" w:rsidRPr="003A21E4" w:rsidTr="00CA0981">
        <w:tc>
          <w:tcPr>
            <w:tcW w:w="3285" w:type="dxa"/>
            <w:tcBorders>
              <w:top w:val="single" w:sz="4" w:space="0" w:color="000000"/>
              <w:left w:val="single" w:sz="4" w:space="0" w:color="000000"/>
              <w:bottom w:val="single" w:sz="4" w:space="0" w:color="000000"/>
              <w:right w:val="nil"/>
            </w:tcBorders>
            <w:hideMark/>
          </w:tcPr>
          <w:p w:rsidR="00CA0981" w:rsidRPr="003A21E4" w:rsidRDefault="00CA0981">
            <w:pPr>
              <w:jc w:val="center"/>
            </w:pPr>
            <w:r w:rsidRPr="003A21E4">
              <w:rPr>
                <w:b/>
                <w:bCs/>
                <w:color w:val="000000"/>
                <w:sz w:val="24"/>
              </w:rPr>
              <w:t>Населений пункт</w:t>
            </w:r>
          </w:p>
        </w:tc>
        <w:tc>
          <w:tcPr>
            <w:tcW w:w="1305" w:type="dxa"/>
            <w:tcBorders>
              <w:top w:val="single" w:sz="4" w:space="0" w:color="000000"/>
              <w:left w:val="single" w:sz="4" w:space="0" w:color="000000"/>
              <w:bottom w:val="single" w:sz="4" w:space="0" w:color="000000"/>
              <w:right w:val="nil"/>
            </w:tcBorders>
            <w:hideMark/>
          </w:tcPr>
          <w:p w:rsidR="00CA0981" w:rsidRPr="003A21E4" w:rsidRDefault="00CA0981">
            <w:pPr>
              <w:jc w:val="center"/>
            </w:pPr>
            <w:r w:rsidRPr="003A21E4">
              <w:rPr>
                <w:b/>
                <w:bCs/>
                <w:color w:val="000000"/>
                <w:sz w:val="24"/>
              </w:rPr>
              <w:t>Кількість виборців</w:t>
            </w:r>
          </w:p>
        </w:tc>
        <w:tc>
          <w:tcPr>
            <w:tcW w:w="3180" w:type="dxa"/>
            <w:tcBorders>
              <w:top w:val="single" w:sz="4" w:space="0" w:color="000000"/>
              <w:left w:val="single" w:sz="4" w:space="0" w:color="000000"/>
              <w:bottom w:val="single" w:sz="4" w:space="0" w:color="000000"/>
              <w:right w:val="nil"/>
            </w:tcBorders>
            <w:hideMark/>
          </w:tcPr>
          <w:p w:rsidR="00CA0981" w:rsidRPr="003A21E4" w:rsidRDefault="00CA0981">
            <w:pPr>
              <w:jc w:val="center"/>
            </w:pPr>
            <w:r w:rsidRPr="003A21E4">
              <w:rPr>
                <w:b/>
                <w:bCs/>
                <w:color w:val="000000"/>
                <w:sz w:val="24"/>
              </w:rPr>
              <w:t>Населений пункт</w:t>
            </w:r>
          </w:p>
        </w:tc>
        <w:tc>
          <w:tcPr>
            <w:tcW w:w="1365" w:type="dxa"/>
            <w:tcBorders>
              <w:top w:val="single" w:sz="4" w:space="0" w:color="000000"/>
              <w:left w:val="single" w:sz="4" w:space="0" w:color="000000"/>
              <w:bottom w:val="single" w:sz="4" w:space="0" w:color="000000"/>
              <w:right w:val="single" w:sz="4" w:space="0" w:color="000000"/>
            </w:tcBorders>
            <w:hideMark/>
          </w:tcPr>
          <w:p w:rsidR="00CA0981" w:rsidRPr="003A21E4" w:rsidRDefault="00CA0981">
            <w:pPr>
              <w:jc w:val="center"/>
            </w:pPr>
            <w:r w:rsidRPr="003A21E4">
              <w:rPr>
                <w:b/>
                <w:bCs/>
                <w:color w:val="000000"/>
                <w:sz w:val="24"/>
              </w:rPr>
              <w:t>Кількість виборців</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м.Дрогобич</w:t>
            </w:r>
            <w:proofErr w:type="spellEnd"/>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51124</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с.Михайлевичі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691</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м.Стебник</w:t>
            </w:r>
            <w:proofErr w:type="spellEnd"/>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13313</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с.Монастир-Дережицький</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189</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с.Биків</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156</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с.Монастир-Лішнянський</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211</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с.Бистриця</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303</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с.Нагуєвичі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1598</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с.Бійничі</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182</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с.Нижні</w:t>
            </w:r>
            <w:proofErr w:type="spellEnd"/>
            <w:r w:rsidRPr="003A21E4">
              <w:rPr>
                <w:color w:val="000000"/>
                <w:sz w:val="24"/>
              </w:rPr>
              <w:t xml:space="preserve"> Гаї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919</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с.Болехівці</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1210</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с.Нове</w:t>
            </w:r>
            <w:proofErr w:type="spellEnd"/>
            <w:r w:rsidRPr="003A21E4">
              <w:rPr>
                <w:color w:val="000000"/>
                <w:sz w:val="24"/>
              </w:rPr>
              <w:t xml:space="preserve"> Село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648</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lastRenderedPageBreak/>
              <w:t>с.Брониця</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655</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с.Новошичі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357</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с.Верхні</w:t>
            </w:r>
            <w:proofErr w:type="spellEnd"/>
            <w:r w:rsidRPr="003A21E4">
              <w:rPr>
                <w:color w:val="000000"/>
                <w:sz w:val="24"/>
              </w:rPr>
              <w:t xml:space="preserve"> Гаї</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660</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с.Ортиничі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103</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с.Воля</w:t>
            </w:r>
            <w:proofErr w:type="spellEnd"/>
            <w:r w:rsidRPr="003A21E4">
              <w:rPr>
                <w:color w:val="000000"/>
                <w:sz w:val="24"/>
              </w:rPr>
              <w:t xml:space="preserve"> </w:t>
            </w:r>
            <w:proofErr w:type="spellStart"/>
            <w:r w:rsidRPr="003A21E4">
              <w:rPr>
                <w:color w:val="000000"/>
                <w:sz w:val="24"/>
              </w:rPr>
              <w:t>Якубова</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264</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с.Почаєвичі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746</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с.Глинне</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23</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с.Раневичі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1341</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с.Дережичі</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890</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с.Рихтичі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2540</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с.Добрівляни</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860</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с.Селець</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117</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с.Долішній</w:t>
            </w:r>
            <w:proofErr w:type="spellEnd"/>
            <w:r w:rsidRPr="003A21E4">
              <w:rPr>
                <w:color w:val="000000"/>
                <w:sz w:val="24"/>
              </w:rPr>
              <w:t xml:space="preserve"> Лужок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499</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с.Снятинка</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706</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с.Залужани</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561</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с.Старе</w:t>
            </w:r>
            <w:proofErr w:type="spellEnd"/>
            <w:r w:rsidRPr="003A21E4">
              <w:rPr>
                <w:color w:val="000000"/>
                <w:sz w:val="24"/>
              </w:rPr>
              <w:t xml:space="preserve"> Село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533</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с.Котоване</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68</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с.Ступниця</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332</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с.Лішня</w:t>
            </w:r>
            <w:proofErr w:type="spellEnd"/>
            <w:r w:rsidRPr="003A21E4">
              <w:rPr>
                <w:color w:val="000000"/>
                <w:sz w:val="24"/>
              </w:rPr>
              <w:t xml:space="preserve"> </w:t>
            </w:r>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1913</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с.Унятичі</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881</w:t>
            </w:r>
          </w:p>
        </w:tc>
      </w:tr>
      <w:tr w:rsidR="00CA0981" w:rsidRPr="003A21E4" w:rsidTr="00CA0981">
        <w:tc>
          <w:tcPr>
            <w:tcW w:w="328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с.Медвежа</w:t>
            </w:r>
            <w:proofErr w:type="spellEnd"/>
          </w:p>
        </w:tc>
        <w:tc>
          <w:tcPr>
            <w:tcW w:w="1305"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color w:val="000000"/>
                <w:sz w:val="24"/>
              </w:rPr>
              <w:t>523</w:t>
            </w: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proofErr w:type="spellStart"/>
            <w:r w:rsidRPr="003A21E4">
              <w:rPr>
                <w:color w:val="000000"/>
                <w:sz w:val="24"/>
              </w:rPr>
              <w:t>с.Хатки</w:t>
            </w:r>
            <w:proofErr w:type="spellEnd"/>
            <w:r w:rsidRPr="003A21E4">
              <w:rPr>
                <w:color w:val="000000"/>
                <w:sz w:val="24"/>
              </w:rPr>
              <w:t xml:space="preserve"> </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color w:val="000000"/>
                <w:sz w:val="24"/>
              </w:rPr>
              <w:t>114</w:t>
            </w:r>
          </w:p>
        </w:tc>
      </w:tr>
      <w:tr w:rsidR="00CA0981" w:rsidRPr="003A21E4" w:rsidTr="00CA0981">
        <w:tc>
          <w:tcPr>
            <w:tcW w:w="3285" w:type="dxa"/>
            <w:tcBorders>
              <w:top w:val="nil"/>
              <w:left w:val="single" w:sz="4" w:space="0" w:color="000000"/>
              <w:bottom w:val="single" w:sz="4" w:space="0" w:color="000000"/>
              <w:right w:val="nil"/>
            </w:tcBorders>
          </w:tcPr>
          <w:p w:rsidR="00CA0981" w:rsidRPr="003A21E4" w:rsidRDefault="00CA0981">
            <w:pPr>
              <w:spacing w:line="280" w:lineRule="atLeast"/>
              <w:jc w:val="center"/>
              <w:rPr>
                <w:color w:val="000000"/>
                <w:sz w:val="24"/>
              </w:rPr>
            </w:pPr>
          </w:p>
        </w:tc>
        <w:tc>
          <w:tcPr>
            <w:tcW w:w="1305" w:type="dxa"/>
            <w:tcBorders>
              <w:top w:val="nil"/>
              <w:left w:val="single" w:sz="4" w:space="0" w:color="000000"/>
              <w:bottom w:val="single" w:sz="4" w:space="0" w:color="000000"/>
              <w:right w:val="nil"/>
            </w:tcBorders>
          </w:tcPr>
          <w:p w:rsidR="00CA0981" w:rsidRPr="003A21E4" w:rsidRDefault="00CA0981">
            <w:pPr>
              <w:spacing w:line="280" w:lineRule="atLeast"/>
              <w:jc w:val="center"/>
              <w:rPr>
                <w:color w:val="000000"/>
                <w:sz w:val="24"/>
              </w:rPr>
            </w:pPr>
          </w:p>
        </w:tc>
        <w:tc>
          <w:tcPr>
            <w:tcW w:w="3180" w:type="dxa"/>
            <w:tcBorders>
              <w:top w:val="nil"/>
              <w:left w:val="single" w:sz="4" w:space="0" w:color="000000"/>
              <w:bottom w:val="single" w:sz="4" w:space="0" w:color="000000"/>
              <w:right w:val="nil"/>
            </w:tcBorders>
            <w:hideMark/>
          </w:tcPr>
          <w:p w:rsidR="00CA0981" w:rsidRPr="003A21E4" w:rsidRDefault="00CA0981">
            <w:pPr>
              <w:spacing w:line="280" w:lineRule="atLeast"/>
              <w:jc w:val="center"/>
            </w:pPr>
            <w:r w:rsidRPr="003A21E4">
              <w:rPr>
                <w:b/>
                <w:color w:val="000000"/>
                <w:sz w:val="24"/>
              </w:rPr>
              <w:t>Всього</w:t>
            </w:r>
          </w:p>
        </w:tc>
        <w:tc>
          <w:tcPr>
            <w:tcW w:w="1365" w:type="dxa"/>
            <w:tcBorders>
              <w:top w:val="nil"/>
              <w:left w:val="single" w:sz="4" w:space="0" w:color="000000"/>
              <w:bottom w:val="single" w:sz="4" w:space="0" w:color="000000"/>
              <w:right w:val="single" w:sz="4" w:space="0" w:color="000000"/>
            </w:tcBorders>
            <w:hideMark/>
          </w:tcPr>
          <w:p w:rsidR="00CA0981" w:rsidRPr="003A21E4" w:rsidRDefault="00CA0981">
            <w:pPr>
              <w:spacing w:line="280" w:lineRule="atLeast"/>
              <w:jc w:val="center"/>
            </w:pPr>
            <w:r w:rsidRPr="003A21E4">
              <w:rPr>
                <w:b/>
                <w:color w:val="000000"/>
                <w:sz w:val="24"/>
              </w:rPr>
              <w:t>85230</w:t>
            </w:r>
          </w:p>
        </w:tc>
      </w:tr>
    </w:tbl>
    <w:p w:rsidR="00CA0981" w:rsidRPr="003A21E4" w:rsidRDefault="00CA0981" w:rsidP="00CA0981">
      <w:pPr>
        <w:autoSpaceDE w:val="0"/>
        <w:jc w:val="both"/>
        <w:rPr>
          <w:lang w:eastAsia="zh-CN"/>
        </w:rPr>
      </w:pPr>
      <w:r w:rsidRPr="003A21E4">
        <w:rPr>
          <w:sz w:val="28"/>
          <w:szCs w:val="28"/>
        </w:rPr>
        <w:br/>
      </w:r>
      <w:r w:rsidRPr="003A21E4">
        <w:rPr>
          <w:sz w:val="28"/>
          <w:szCs w:val="28"/>
        </w:rPr>
        <w:tab/>
        <w:t xml:space="preserve">Серед цих виборців є 606 осіб, нездатних самостійно пересуватися. У базі даних АІТС «ДРВ» зберігаються також записи про 42 недієздатних осіб, 9 осіб, громадянство України яких скасовано, та 2124 особи без виборчих адрес (знятих з реєстрації за місцем проживання), а також про 7437 осіб, що померли протягом 5 останніх років, строк збереження записів про яких ще не закінчився. </w:t>
      </w:r>
    </w:p>
    <w:p w:rsidR="00CA0981" w:rsidRPr="003A21E4" w:rsidRDefault="00CA0981" w:rsidP="00CA0981">
      <w:pPr>
        <w:autoSpaceDE w:val="0"/>
        <w:ind w:firstLine="708"/>
        <w:jc w:val="both"/>
      </w:pPr>
      <w:r w:rsidRPr="003A21E4">
        <w:rPr>
          <w:sz w:val="28"/>
          <w:szCs w:val="28"/>
        </w:rPr>
        <w:t>Адресна підсистема Реєстру в межах Дрогобицької територіальної громади включає 681 вулицю, провулки і площі та 20917 будинків.</w:t>
      </w:r>
    </w:p>
    <w:p w:rsidR="00CA0981" w:rsidRPr="003A21E4" w:rsidRDefault="00CA0981" w:rsidP="00CA0981">
      <w:pPr>
        <w:autoSpaceDE w:val="0"/>
        <w:ind w:firstLine="708"/>
        <w:jc w:val="both"/>
      </w:pPr>
      <w:r w:rsidRPr="003A21E4">
        <w:rPr>
          <w:sz w:val="28"/>
          <w:szCs w:val="28"/>
        </w:rPr>
        <w:t>За січень-листопад 2021 року до адресного реєстру АІТС ДРВ включено 202 будинки.</w:t>
      </w:r>
    </w:p>
    <w:p w:rsidR="00CA0981" w:rsidRPr="003A21E4" w:rsidRDefault="00CA0981" w:rsidP="00CA0981">
      <w:pPr>
        <w:autoSpaceDE w:val="0"/>
        <w:ind w:firstLine="708"/>
        <w:jc w:val="both"/>
      </w:pPr>
      <w:r w:rsidRPr="003A21E4">
        <w:rPr>
          <w:sz w:val="28"/>
          <w:szCs w:val="28"/>
        </w:rPr>
        <w:t>Спеціалісти відділу з використанням програмних засобів автоматизованої інформаційно-телекомунікаційної системи постійно здійснюють вибіркові перевірки персональних даних Реєстру з метою забезпечення повноти і цілісності відомостей, коректності персональних даних. У разі виявлення у базі даних Реєстру за результатами проведення візуального та автоматизованого контролю неповноти або некоректності відомостей відділом проводиться відповідна перевірка персональних даних про виборця шляхом звернення до органів, закладів, установ та організацій, визначених статтею 22 Закону, або до виборця. Після перевірок на основі отриманих відділом документів, які є підставою для видання наказу, виконано відповідні дії щодо ведення Реєстру (</w:t>
      </w:r>
      <w:proofErr w:type="spellStart"/>
      <w:r w:rsidRPr="003A21E4">
        <w:rPr>
          <w:sz w:val="28"/>
          <w:szCs w:val="28"/>
        </w:rPr>
        <w:t>внесено</w:t>
      </w:r>
      <w:proofErr w:type="spellEnd"/>
      <w:r w:rsidRPr="003A21E4">
        <w:rPr>
          <w:sz w:val="28"/>
          <w:szCs w:val="28"/>
        </w:rPr>
        <w:t xml:space="preserve"> необхідні зміни до персональних даних виборців). Протягом звітного періоду сформовано</w:t>
      </w:r>
      <w:r w:rsidR="008013B4">
        <w:rPr>
          <w:sz w:val="28"/>
          <w:szCs w:val="28"/>
        </w:rPr>
        <w:t xml:space="preserve"> </w:t>
      </w:r>
      <w:r w:rsidRPr="003A21E4">
        <w:rPr>
          <w:sz w:val="28"/>
          <w:szCs w:val="28"/>
        </w:rPr>
        <w:t xml:space="preserve">32 запити щодо 195 осіб та опрацьовано відповіді на ці запити, </w:t>
      </w:r>
      <w:proofErr w:type="spellStart"/>
      <w:r w:rsidRPr="003A21E4">
        <w:rPr>
          <w:sz w:val="28"/>
          <w:szCs w:val="28"/>
        </w:rPr>
        <w:t>внісши</w:t>
      </w:r>
      <w:proofErr w:type="spellEnd"/>
      <w:r w:rsidRPr="003A21E4">
        <w:rPr>
          <w:sz w:val="28"/>
          <w:szCs w:val="28"/>
        </w:rPr>
        <w:t>, за необхідності, відповідні зміни до Реєстру.</w:t>
      </w:r>
    </w:p>
    <w:p w:rsidR="00CA0981" w:rsidRPr="003A21E4" w:rsidRDefault="00CA0981" w:rsidP="00CA0981">
      <w:pPr>
        <w:autoSpaceDE w:val="0"/>
        <w:ind w:firstLine="708"/>
        <w:jc w:val="both"/>
      </w:pPr>
      <w:r w:rsidRPr="003A21E4">
        <w:rPr>
          <w:color w:val="000000"/>
          <w:sz w:val="28"/>
          <w:szCs w:val="28"/>
        </w:rPr>
        <w:t xml:space="preserve">З метою забезпечення однократності включення виборців до Реєстру відділом постійно здійснюється перевірка бази даних щодо виявлення записів можливих кратних включень, тобто записів, що містять схожі ідентифікаційні персональні дані, або викликають підозру кратного включення виборця до Реєстру через частковий збіг зазначених облікових реквізитів. Протягом звітного періоду відділом виявлено та </w:t>
      </w:r>
      <w:proofErr w:type="spellStart"/>
      <w:r w:rsidRPr="003A21E4">
        <w:rPr>
          <w:color w:val="000000"/>
          <w:sz w:val="28"/>
          <w:szCs w:val="28"/>
        </w:rPr>
        <w:t>усунено</w:t>
      </w:r>
      <w:proofErr w:type="spellEnd"/>
      <w:r w:rsidRPr="003A21E4">
        <w:rPr>
          <w:color w:val="000000"/>
          <w:sz w:val="28"/>
          <w:szCs w:val="28"/>
        </w:rPr>
        <w:t xml:space="preserve"> 34 записи про виборців, </w:t>
      </w:r>
      <w:proofErr w:type="spellStart"/>
      <w:r w:rsidRPr="003A21E4">
        <w:rPr>
          <w:color w:val="000000"/>
          <w:sz w:val="28"/>
          <w:szCs w:val="28"/>
        </w:rPr>
        <w:t>кратно</w:t>
      </w:r>
      <w:proofErr w:type="spellEnd"/>
      <w:r w:rsidRPr="003A21E4">
        <w:rPr>
          <w:color w:val="000000"/>
          <w:sz w:val="28"/>
          <w:szCs w:val="28"/>
        </w:rPr>
        <w:t xml:space="preserve"> включених до Реєстру у нас та в інших адміністративно-територіальних одиницях.</w:t>
      </w:r>
    </w:p>
    <w:p w:rsidR="00CA0981" w:rsidRPr="003A21E4" w:rsidRDefault="00CA0981" w:rsidP="00CA0981">
      <w:pPr>
        <w:autoSpaceDE w:val="0"/>
        <w:ind w:firstLine="708"/>
        <w:jc w:val="both"/>
      </w:pPr>
      <w:r w:rsidRPr="003A21E4">
        <w:rPr>
          <w:color w:val="000000"/>
          <w:sz w:val="28"/>
          <w:szCs w:val="28"/>
        </w:rPr>
        <w:t>Крім цього, від початку 2021 року розглянуто 8 запитів виборців щодо змісту їх персональних даних у Реєстрі та видано їм відповідні довідки.</w:t>
      </w:r>
    </w:p>
    <w:p w:rsidR="00CA0981" w:rsidRPr="003A21E4" w:rsidRDefault="00CA0981" w:rsidP="00CA0981">
      <w:pPr>
        <w:autoSpaceDE w:val="0"/>
        <w:ind w:firstLine="708"/>
        <w:jc w:val="both"/>
      </w:pPr>
      <w:r w:rsidRPr="003A21E4">
        <w:rPr>
          <w:sz w:val="28"/>
          <w:szCs w:val="28"/>
        </w:rPr>
        <w:lastRenderedPageBreak/>
        <w:t xml:space="preserve">Відділом постійно підтримується в актуальному стані довідник виборчих дільниць, які утворені ЦВК на постійній основі, а також картографічний облік цих виборчих дільниць в інтернет-мережі. На даний час у містах Дрогобичі та Стебнику, </w:t>
      </w:r>
      <w:r w:rsidRPr="003A21E4">
        <w:rPr>
          <w:color w:val="000000"/>
          <w:sz w:val="28"/>
          <w:szCs w:val="28"/>
        </w:rPr>
        <w:t xml:space="preserve">а також у селах, які входять до складу Дрогобицької територіальної громади, </w:t>
      </w:r>
      <w:r w:rsidRPr="003A21E4">
        <w:rPr>
          <w:sz w:val="28"/>
          <w:szCs w:val="28"/>
        </w:rPr>
        <w:t xml:space="preserve">є 63 звичайні та 2 спеціальні виборчі дільниці, з них: 12 малих, 24 середніх та 29 великих виборчих дільниць. </w:t>
      </w:r>
    </w:p>
    <w:p w:rsidR="00CA0981" w:rsidRPr="003A21E4" w:rsidRDefault="00CA0981" w:rsidP="00CA0981">
      <w:pPr>
        <w:autoSpaceDE w:val="0"/>
        <w:ind w:firstLine="708"/>
        <w:jc w:val="both"/>
      </w:pPr>
      <w:r w:rsidRPr="003A21E4">
        <w:rPr>
          <w:sz w:val="28"/>
          <w:szCs w:val="28"/>
        </w:rPr>
        <w:t>На виконання вимог Закону щодо захищеності Реєстру від несанкціонованого доступу створено комплексну систему захисту інформації</w:t>
      </w:r>
    </w:p>
    <w:p w:rsidR="00CA0981" w:rsidRPr="003A21E4" w:rsidRDefault="00CA0981" w:rsidP="008013B4">
      <w:pPr>
        <w:autoSpaceDE w:val="0"/>
        <w:jc w:val="both"/>
      </w:pPr>
      <w:r w:rsidRPr="003A21E4">
        <w:rPr>
          <w:sz w:val="28"/>
          <w:szCs w:val="28"/>
        </w:rPr>
        <w:t xml:space="preserve">підсистеми рівня відділу в автоматизованій інформаційно-телекомунікаційній системі «Державний реєстр виборців» (КСЗІ ІТС ОВР). Згідно з календарним планом робіт із захисту інформації в ІТС проводиться ряд організаційних та інженерно-технічних заходів: контролі оновлення антивірусу, ведення документації КСЗІ ІТС ДРВ, працездатності телекомунікаційного обладнання КСІ, використання ПАЗІ, доступу до приміщення та контроль за цілісністю наклейок. Крім цього, усі події та роботи КСЗІ обліковуються та фіксуються у системі. </w:t>
      </w:r>
    </w:p>
    <w:p w:rsidR="00CA0981" w:rsidRPr="003A21E4" w:rsidRDefault="00CA0981" w:rsidP="00CA0981">
      <w:pPr>
        <w:autoSpaceDE w:val="0"/>
        <w:ind w:firstLine="708"/>
        <w:jc w:val="both"/>
      </w:pPr>
      <w:r w:rsidRPr="003A21E4">
        <w:rPr>
          <w:sz w:val="28"/>
          <w:szCs w:val="28"/>
        </w:rPr>
        <w:t>Службою Розпорядника Реєстру (ЦВК) за допомогою автоматизованих програмних засобів Реєстру формується оцінка стану справ та роботи відділів ведення Реєстру. Оцінки за жовтень 2021 року за 12-ти бальною системою мають такий результат:</w:t>
      </w:r>
    </w:p>
    <w:p w:rsidR="00CA0981" w:rsidRPr="003A21E4" w:rsidRDefault="00CA0981" w:rsidP="00CA0981">
      <w:pPr>
        <w:autoSpaceDE w:val="0"/>
        <w:ind w:firstLine="708"/>
        <w:jc w:val="both"/>
      </w:pPr>
    </w:p>
    <w:p w:rsidR="00CA0981" w:rsidRPr="003A21E4" w:rsidRDefault="00CA0981" w:rsidP="00CA0981">
      <w:pPr>
        <w:autoSpaceDE w:val="0"/>
        <w:ind w:firstLine="708"/>
        <w:jc w:val="center"/>
      </w:pPr>
      <w:bookmarkStart w:id="0" w:name="report_table_R13458632054297622"/>
      <w:bookmarkEnd w:id="0"/>
      <w:r w:rsidRPr="003A21E4">
        <w:rPr>
          <w:rFonts w:ascii="Tahoma" w:hAnsi="Tahoma" w:cs="Tahoma"/>
          <w:b/>
          <w:bCs/>
          <w:sz w:val="18"/>
          <w:szCs w:val="18"/>
        </w:rPr>
        <w:t>Обчислені значення показників оцінки</w:t>
      </w:r>
    </w:p>
    <w:tbl>
      <w:tblPr>
        <w:tblW w:w="0" w:type="auto"/>
        <w:tblInd w:w="-8" w:type="dxa"/>
        <w:tblLayout w:type="fixed"/>
        <w:tblCellMar>
          <w:top w:w="28" w:type="dxa"/>
          <w:left w:w="28" w:type="dxa"/>
          <w:bottom w:w="28" w:type="dxa"/>
          <w:right w:w="28" w:type="dxa"/>
        </w:tblCellMar>
        <w:tblLook w:val="04A0" w:firstRow="1" w:lastRow="0" w:firstColumn="1" w:lastColumn="0" w:noHBand="0" w:noVBand="1"/>
      </w:tblPr>
      <w:tblGrid>
        <w:gridCol w:w="655"/>
        <w:gridCol w:w="131"/>
        <w:gridCol w:w="7557"/>
        <w:gridCol w:w="1012"/>
      </w:tblGrid>
      <w:tr w:rsidR="00CA0981" w:rsidRPr="003A21E4" w:rsidTr="00CA0981">
        <w:trPr>
          <w:tblHeader/>
        </w:trPr>
        <w:tc>
          <w:tcPr>
            <w:tcW w:w="655" w:type="dxa"/>
            <w:tcBorders>
              <w:top w:val="single" w:sz="4" w:space="0" w:color="000000"/>
              <w:left w:val="single" w:sz="4" w:space="0" w:color="000000"/>
              <w:bottom w:val="single" w:sz="4" w:space="0" w:color="000000"/>
              <w:right w:val="single" w:sz="4" w:space="0" w:color="000000"/>
            </w:tcBorders>
            <w:vAlign w:val="center"/>
            <w:hideMark/>
          </w:tcPr>
          <w:bookmarkStart w:id="1" w:name="F4188"/>
          <w:bookmarkEnd w:id="1"/>
          <w:p w:rsidR="00CA0981" w:rsidRPr="003A21E4" w:rsidRDefault="00CA0981">
            <w:pPr>
              <w:pStyle w:val="ab"/>
              <w:ind w:left="60"/>
            </w:pPr>
            <w:r w:rsidRPr="003A21E4">
              <w:fldChar w:fldCharType="begin"/>
            </w:r>
            <w:r w:rsidRPr="003A21E4">
              <w:instrText xml:space="preserve"> HYPERLINK "javascript:apex.widget.report.sort('13458632054297622','','fsp_sort_2_desc')" </w:instrText>
            </w:r>
            <w:r w:rsidRPr="003A21E4">
              <w:fldChar w:fldCharType="separate"/>
            </w:r>
            <w:r w:rsidRPr="003A21E4">
              <w:rPr>
                <w:rStyle w:val="a5"/>
              </w:rPr>
              <w:t>№</w:t>
            </w:r>
            <w:r w:rsidRPr="003A21E4">
              <w:fldChar w:fldCharType="end"/>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B1201A">
            <w:pPr>
              <w:pStyle w:val="ab"/>
            </w:pPr>
            <w:hyperlink r:id="rId5" w:history="1">
              <w:r w:rsidR="00CA0981" w:rsidRPr="003A21E4">
                <w:rPr>
                  <w:rStyle w:val="a5"/>
                </w:rPr>
                <w:t>Назва показника</w:t>
              </w:r>
            </w:hyperlink>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B1201A">
            <w:pPr>
              <w:pStyle w:val="ab"/>
            </w:pPr>
            <w:hyperlink r:id="rId6" w:history="1">
              <w:r w:rsidR="00CA0981" w:rsidRPr="003A21E4">
                <w:rPr>
                  <w:rStyle w:val="a5"/>
                </w:rPr>
                <w:t>Балів</w:t>
              </w:r>
            </w:hyperlink>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Щоденне ознайомлення з повідомленнями на порталі/Ефективність використання сайту portal.drv.gov.ua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11,571429</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Невчасне завантаження відомостей ПП (попередній період поновлення)</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4</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Навмисне створення дійсних кратних включень</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5</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 xml:space="preserve">Утримання </w:t>
            </w:r>
            <w:proofErr w:type="spellStart"/>
            <w:r w:rsidRPr="003A21E4">
              <w:t>кратників</w:t>
            </w:r>
            <w:proofErr w:type="spellEnd"/>
            <w:r w:rsidRPr="003A21E4">
              <w:t xml:space="preserve"> без висновку &gt;21 дня</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7</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Створення відділом ведення кратних включень, що виявлені протягом періоду розрахунку (незалежно від дати їх створення)</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8</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Оперативність виконання доручення/Оперативність внесення змін до Реєстру/ Оперативність опрацювання висновків відомостей ПП (попередній період поновлення)</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11,9376</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10</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Досвід та плинність кадрів</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11,8</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11</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Результат тестування за тестом "Робота в АІТС"</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12</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Результат тестування за тестом "Нормативно-правові акти"</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13</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Забезпечення щоденної роботи в АІТС</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10,857143</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14</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Опрацювання списків виборців</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15</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Виконання контрольних тестувань (попередній місяць)</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17</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Неопрацьовані виборці, які вибули з установ</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18</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КСЗІ - виконання протоколу випробувань ОВР (крім позицій 03.04, 03.05, 03.06), встановлення антивірусного ПЗ на робочих станціях відділу ведення, наявність визначеного адміністратора безпеки.</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19</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Некоректні дії щодо ведення Реєстру</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20</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Забезпечення коректності уточнених списків виборців</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21</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Включення (виключення) записів про не громадян України до Реєстру</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22</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 xml:space="preserve">Результат за тестом </w:t>
            </w:r>
            <w:proofErr w:type="spellStart"/>
            <w:r w:rsidRPr="003A21E4">
              <w:t>OpenOffice</w:t>
            </w:r>
            <w:proofErr w:type="spellEnd"/>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23</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Тест для керівників та адміністраторів безпеки</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24</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Виконання робіт по КСЗІ</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26</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Виконання протоколу випробувань за позиціями 03.04, 03.05, 03.06 (кондиціонер, пожежна сигналізація, охоронна сигналізація)</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8</w:t>
            </w:r>
          </w:p>
        </w:tc>
      </w:tr>
      <w:tr w:rsidR="00CA0981" w:rsidRPr="003A21E4" w:rsidTr="00CA0981">
        <w:tc>
          <w:tcPr>
            <w:tcW w:w="655"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t>27</w:t>
            </w:r>
          </w:p>
        </w:tc>
        <w:tc>
          <w:tcPr>
            <w:tcW w:w="7688" w:type="dxa"/>
            <w:gridSpan w:val="2"/>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pPr>
            <w:r w:rsidRPr="003A21E4">
              <w:t>Результат тестування за тестом Операційна система Microsoft Windows</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CA0981" w:rsidRPr="003A21E4" w:rsidRDefault="00CA0981">
            <w:pPr>
              <w:pStyle w:val="aa"/>
              <w:jc w:val="right"/>
            </w:pPr>
            <w:r w:rsidRPr="003A21E4">
              <w:rPr>
                <w:b/>
              </w:rPr>
              <w:t>12</w:t>
            </w:r>
          </w:p>
        </w:tc>
      </w:tr>
      <w:tr w:rsidR="00CA0981" w:rsidRPr="003A21E4" w:rsidTr="00CA0981">
        <w:trPr>
          <w:gridAfter w:val="2"/>
          <w:wAfter w:w="8569" w:type="dxa"/>
        </w:trPr>
        <w:tc>
          <w:tcPr>
            <w:tcW w:w="786" w:type="dxa"/>
            <w:gridSpan w:val="2"/>
            <w:vAlign w:val="center"/>
          </w:tcPr>
          <w:p w:rsidR="00CA0981" w:rsidRPr="003A21E4" w:rsidRDefault="00CA0981">
            <w:pPr>
              <w:pStyle w:val="aa"/>
              <w:rPr>
                <w:sz w:val="4"/>
                <w:szCs w:val="4"/>
              </w:rPr>
            </w:pPr>
          </w:p>
        </w:tc>
      </w:tr>
    </w:tbl>
    <w:p w:rsidR="00CA0981" w:rsidRPr="003A21E4" w:rsidRDefault="00CA0981" w:rsidP="00CA0981">
      <w:pPr>
        <w:autoSpaceDE w:val="0"/>
        <w:jc w:val="both"/>
        <w:rPr>
          <w:lang w:eastAsia="zh-CN"/>
        </w:rPr>
      </w:pPr>
      <w:r w:rsidRPr="003A21E4">
        <w:rPr>
          <w:sz w:val="28"/>
          <w:szCs w:val="28"/>
        </w:rPr>
        <w:t>Загальна (середня) оцінка — 11,52 балів.</w:t>
      </w:r>
    </w:p>
    <w:p w:rsidR="00B86783" w:rsidRPr="003A21E4" w:rsidRDefault="00B86783" w:rsidP="00ED4364">
      <w:pPr>
        <w:pStyle w:val="a6"/>
        <w:shd w:val="clear" w:color="auto" w:fill="FFFFFF"/>
        <w:spacing w:before="0" w:after="150"/>
        <w:jc w:val="both"/>
        <w:rPr>
          <w:sz w:val="28"/>
          <w:szCs w:val="28"/>
          <w:lang w:val="uk-UA"/>
        </w:rPr>
      </w:pPr>
    </w:p>
    <w:p w:rsidR="00E84192" w:rsidRPr="003A21E4" w:rsidRDefault="0041338A" w:rsidP="008013B4">
      <w:pPr>
        <w:pStyle w:val="1"/>
        <w:ind w:left="-5"/>
        <w:jc w:val="left"/>
        <w:rPr>
          <w:lang w:eastAsia="uk-UA"/>
        </w:rPr>
      </w:pPr>
      <w:r w:rsidRPr="003A21E4">
        <w:t xml:space="preserve">Організаційна </w:t>
      </w:r>
      <w:r w:rsidR="00E84192" w:rsidRPr="003A21E4">
        <w:t xml:space="preserve"> робота </w:t>
      </w:r>
    </w:p>
    <w:p w:rsidR="00B86783" w:rsidRPr="003A21E4" w:rsidRDefault="00B86783" w:rsidP="00ED4364">
      <w:pPr>
        <w:pStyle w:val="a6"/>
        <w:shd w:val="clear" w:color="auto" w:fill="FFFFFF"/>
        <w:spacing w:before="0" w:after="150"/>
        <w:jc w:val="both"/>
        <w:rPr>
          <w:sz w:val="28"/>
          <w:szCs w:val="28"/>
          <w:lang w:val="uk-UA"/>
        </w:rPr>
      </w:pPr>
    </w:p>
    <w:p w:rsidR="00B86783" w:rsidRPr="003A21E4" w:rsidRDefault="00B86783" w:rsidP="00B86783">
      <w:pPr>
        <w:spacing w:line="360" w:lineRule="auto"/>
        <w:ind w:firstLine="540"/>
        <w:jc w:val="both"/>
        <w:rPr>
          <w:sz w:val="28"/>
          <w:szCs w:val="28"/>
        </w:rPr>
      </w:pPr>
      <w:r w:rsidRPr="003A21E4">
        <w:rPr>
          <w:sz w:val="28"/>
          <w:szCs w:val="28"/>
        </w:rPr>
        <w:t>На початку 2021 року відділ розробив Програми, які затверджені сесією міської ради і якими відділ періодично користується у своїй роботі.</w:t>
      </w:r>
    </w:p>
    <w:p w:rsidR="00B86783" w:rsidRPr="003A21E4" w:rsidRDefault="00B86783" w:rsidP="00B86783">
      <w:pPr>
        <w:spacing w:line="360" w:lineRule="auto"/>
        <w:ind w:firstLine="540"/>
        <w:jc w:val="both"/>
        <w:rPr>
          <w:sz w:val="28"/>
          <w:szCs w:val="28"/>
        </w:rPr>
      </w:pPr>
      <w:r w:rsidRPr="003A21E4">
        <w:rPr>
          <w:sz w:val="28"/>
          <w:szCs w:val="28"/>
        </w:rPr>
        <w:t>А саме:</w:t>
      </w:r>
    </w:p>
    <w:p w:rsidR="00B86783" w:rsidRPr="003A21E4" w:rsidRDefault="00B86783" w:rsidP="00B86783">
      <w:pPr>
        <w:numPr>
          <w:ilvl w:val="0"/>
          <w:numId w:val="9"/>
        </w:numPr>
        <w:spacing w:line="360" w:lineRule="auto"/>
        <w:ind w:left="0" w:firstLine="540"/>
        <w:jc w:val="both"/>
        <w:rPr>
          <w:sz w:val="28"/>
          <w:szCs w:val="28"/>
        </w:rPr>
      </w:pPr>
      <w:r w:rsidRPr="003A21E4">
        <w:rPr>
          <w:sz w:val="28"/>
          <w:szCs w:val="28"/>
        </w:rPr>
        <w:t>Програму висвітлення діяльності міської ради у ЗМІ. Відповідно до цієї програми щоденно відбувається розсилка інформаційних матеріалів прес-служби Дрогобицької міської ради у ЗМІ. У кінці кожного місяця організаційний відділ погоджує з керівниками друкованих видань (часопис «Галицька Зоря», газета «Вільне слово») та  радіомовлення «Франкова Земля» акти виконаних робіт.</w:t>
      </w:r>
    </w:p>
    <w:p w:rsidR="00B86783" w:rsidRPr="003A21E4" w:rsidRDefault="00B86783" w:rsidP="00B86783">
      <w:pPr>
        <w:spacing w:line="360" w:lineRule="auto"/>
        <w:ind w:firstLine="540"/>
        <w:jc w:val="both"/>
        <w:rPr>
          <w:sz w:val="28"/>
          <w:szCs w:val="28"/>
        </w:rPr>
      </w:pPr>
      <w:r w:rsidRPr="003A21E4">
        <w:rPr>
          <w:sz w:val="28"/>
          <w:szCs w:val="28"/>
        </w:rPr>
        <w:t xml:space="preserve">- Програму про відзначення державних та професійних свят, ювілейних дат, заохочення за заслуги перед містом </w:t>
      </w:r>
      <w:proofErr w:type="spellStart"/>
      <w:r w:rsidRPr="003A21E4">
        <w:rPr>
          <w:sz w:val="28"/>
          <w:szCs w:val="28"/>
        </w:rPr>
        <w:t>Дрогобичем</w:t>
      </w:r>
      <w:proofErr w:type="spellEnd"/>
      <w:r w:rsidRPr="003A21E4">
        <w:rPr>
          <w:sz w:val="28"/>
          <w:szCs w:val="28"/>
        </w:rPr>
        <w:t xml:space="preserve"> на 2021 рік, яку затверджено на сесії Дрогобицької міської ради.</w:t>
      </w:r>
    </w:p>
    <w:p w:rsidR="00B86783" w:rsidRPr="003A21E4" w:rsidRDefault="00B86783" w:rsidP="00B86783">
      <w:pPr>
        <w:spacing w:line="360" w:lineRule="auto"/>
        <w:ind w:firstLine="540"/>
        <w:jc w:val="both"/>
        <w:rPr>
          <w:sz w:val="28"/>
          <w:szCs w:val="28"/>
        </w:rPr>
      </w:pPr>
      <w:r w:rsidRPr="003A21E4">
        <w:rPr>
          <w:sz w:val="28"/>
          <w:szCs w:val="28"/>
        </w:rPr>
        <w:t>- Програму з міжнародного і транскордонного співробітництва та європейської інтеграції м. Дрогобича на 2021 рік, якою відділ користується при прийомі іноземних делегацій, а також під час візитів керівництва міста за кордон.</w:t>
      </w:r>
    </w:p>
    <w:p w:rsidR="00B86783" w:rsidRPr="003A21E4" w:rsidRDefault="00B86783" w:rsidP="00B86783">
      <w:pPr>
        <w:spacing w:line="360" w:lineRule="auto"/>
        <w:ind w:firstLine="540"/>
        <w:jc w:val="both"/>
        <w:rPr>
          <w:sz w:val="28"/>
          <w:szCs w:val="28"/>
        </w:rPr>
      </w:pPr>
      <w:r w:rsidRPr="003A21E4">
        <w:rPr>
          <w:sz w:val="28"/>
          <w:szCs w:val="28"/>
        </w:rPr>
        <w:t>За звітний період було сформовано:</w:t>
      </w:r>
    </w:p>
    <w:p w:rsidR="00B86783" w:rsidRPr="003A21E4" w:rsidRDefault="00B86783" w:rsidP="00B86783">
      <w:pPr>
        <w:numPr>
          <w:ilvl w:val="0"/>
          <w:numId w:val="9"/>
        </w:numPr>
        <w:spacing w:line="360" w:lineRule="auto"/>
        <w:ind w:left="0" w:firstLine="540"/>
        <w:jc w:val="both"/>
        <w:rPr>
          <w:sz w:val="28"/>
          <w:szCs w:val="28"/>
        </w:rPr>
      </w:pPr>
      <w:r w:rsidRPr="003A21E4">
        <w:rPr>
          <w:sz w:val="28"/>
          <w:szCs w:val="28"/>
        </w:rPr>
        <w:t xml:space="preserve"> 11 планів роботи на місяць. </w:t>
      </w:r>
    </w:p>
    <w:p w:rsidR="00B86783" w:rsidRPr="003A21E4" w:rsidRDefault="00B86783" w:rsidP="00B86783">
      <w:pPr>
        <w:numPr>
          <w:ilvl w:val="0"/>
          <w:numId w:val="9"/>
        </w:numPr>
        <w:spacing w:line="360" w:lineRule="auto"/>
        <w:ind w:left="0" w:firstLine="540"/>
        <w:jc w:val="both"/>
        <w:rPr>
          <w:sz w:val="28"/>
          <w:szCs w:val="28"/>
        </w:rPr>
      </w:pPr>
      <w:r w:rsidRPr="003A21E4">
        <w:rPr>
          <w:sz w:val="28"/>
          <w:szCs w:val="28"/>
        </w:rPr>
        <w:t xml:space="preserve"> 44 тижневих планів, які затверджені міським головою.</w:t>
      </w:r>
    </w:p>
    <w:p w:rsidR="00B86783" w:rsidRPr="003A21E4" w:rsidRDefault="00B86783" w:rsidP="00B86783">
      <w:pPr>
        <w:spacing w:line="360" w:lineRule="auto"/>
        <w:ind w:firstLine="540"/>
        <w:jc w:val="both"/>
        <w:rPr>
          <w:sz w:val="28"/>
          <w:szCs w:val="28"/>
        </w:rPr>
      </w:pPr>
      <w:r w:rsidRPr="003A21E4">
        <w:rPr>
          <w:sz w:val="28"/>
          <w:szCs w:val="28"/>
        </w:rPr>
        <w:t>Підготовлено 73 розпоряджень міського голови.</w:t>
      </w:r>
    </w:p>
    <w:p w:rsidR="00B86783" w:rsidRPr="003A21E4" w:rsidRDefault="00B86783" w:rsidP="00B86783">
      <w:pPr>
        <w:spacing w:line="360" w:lineRule="auto"/>
        <w:ind w:firstLine="540"/>
        <w:jc w:val="both"/>
        <w:rPr>
          <w:sz w:val="28"/>
          <w:szCs w:val="28"/>
        </w:rPr>
      </w:pPr>
      <w:r w:rsidRPr="003A21E4">
        <w:rPr>
          <w:sz w:val="28"/>
          <w:szCs w:val="28"/>
        </w:rPr>
        <w:t>Підго</w:t>
      </w:r>
      <w:r w:rsidR="00F37733" w:rsidRPr="003A21E4">
        <w:rPr>
          <w:sz w:val="28"/>
          <w:szCs w:val="28"/>
        </w:rPr>
        <w:t>т</w:t>
      </w:r>
      <w:r w:rsidRPr="003A21E4">
        <w:rPr>
          <w:sz w:val="28"/>
          <w:szCs w:val="28"/>
        </w:rPr>
        <w:t>овлено 66 актів на списання відповідно до розпоряджень міського голови.</w:t>
      </w:r>
    </w:p>
    <w:p w:rsidR="00B86783" w:rsidRPr="003A21E4" w:rsidRDefault="00B86783" w:rsidP="00B86783">
      <w:pPr>
        <w:spacing w:line="360" w:lineRule="auto"/>
        <w:ind w:firstLine="540"/>
        <w:jc w:val="both"/>
        <w:rPr>
          <w:sz w:val="28"/>
          <w:szCs w:val="28"/>
        </w:rPr>
      </w:pPr>
      <w:r w:rsidRPr="003A21E4">
        <w:rPr>
          <w:sz w:val="28"/>
          <w:szCs w:val="28"/>
        </w:rPr>
        <w:t>Організовано та проведено понад 30 організаційних комітетів.</w:t>
      </w:r>
    </w:p>
    <w:p w:rsidR="00B86783" w:rsidRPr="003A21E4" w:rsidRDefault="00B86783" w:rsidP="00B86783">
      <w:pPr>
        <w:spacing w:line="360" w:lineRule="auto"/>
        <w:ind w:firstLine="540"/>
        <w:jc w:val="both"/>
        <w:rPr>
          <w:sz w:val="28"/>
          <w:szCs w:val="28"/>
        </w:rPr>
      </w:pPr>
      <w:r w:rsidRPr="003A21E4">
        <w:rPr>
          <w:sz w:val="28"/>
          <w:szCs w:val="28"/>
        </w:rPr>
        <w:t xml:space="preserve">Підготовлено 20 протоколів, за якими видано низку протокольних доручень. </w:t>
      </w:r>
    </w:p>
    <w:p w:rsidR="00B86783" w:rsidRPr="003A21E4" w:rsidRDefault="00B86783" w:rsidP="00B86783">
      <w:pPr>
        <w:spacing w:line="360" w:lineRule="auto"/>
        <w:ind w:firstLine="540"/>
        <w:jc w:val="both"/>
        <w:rPr>
          <w:sz w:val="28"/>
          <w:szCs w:val="28"/>
        </w:rPr>
      </w:pPr>
      <w:r w:rsidRPr="003A21E4">
        <w:rPr>
          <w:sz w:val="28"/>
          <w:szCs w:val="28"/>
        </w:rPr>
        <w:t xml:space="preserve">За звітний період в організаційний відділ надійшло 231 листів та звернень, на які дано відповіді. </w:t>
      </w:r>
    </w:p>
    <w:p w:rsidR="00B86783" w:rsidRPr="003A21E4" w:rsidRDefault="00B86783" w:rsidP="00B86783">
      <w:pPr>
        <w:spacing w:line="360" w:lineRule="auto"/>
        <w:ind w:firstLine="540"/>
        <w:jc w:val="both"/>
        <w:rPr>
          <w:sz w:val="28"/>
          <w:szCs w:val="28"/>
        </w:rPr>
      </w:pPr>
      <w:r w:rsidRPr="003A21E4">
        <w:rPr>
          <w:sz w:val="28"/>
          <w:szCs w:val="28"/>
        </w:rPr>
        <w:t>Підготовлено  понад 300 грамот та понад 170 подяк міського голови.</w:t>
      </w:r>
    </w:p>
    <w:p w:rsidR="00B86783" w:rsidRPr="003A21E4" w:rsidRDefault="00B86783" w:rsidP="00B86783">
      <w:pPr>
        <w:spacing w:line="360" w:lineRule="auto"/>
        <w:ind w:firstLine="540"/>
        <w:jc w:val="both"/>
        <w:rPr>
          <w:sz w:val="28"/>
          <w:szCs w:val="28"/>
        </w:rPr>
      </w:pPr>
      <w:r w:rsidRPr="003A21E4">
        <w:rPr>
          <w:sz w:val="28"/>
          <w:szCs w:val="28"/>
        </w:rPr>
        <w:t xml:space="preserve">Відділ постійно надсилає листи-повідомлення: </w:t>
      </w:r>
    </w:p>
    <w:p w:rsidR="00B86783" w:rsidRPr="003A21E4" w:rsidRDefault="00B86783" w:rsidP="00B86783">
      <w:pPr>
        <w:spacing w:line="360" w:lineRule="auto"/>
        <w:ind w:firstLine="540"/>
        <w:jc w:val="both"/>
        <w:rPr>
          <w:sz w:val="28"/>
          <w:szCs w:val="28"/>
        </w:rPr>
      </w:pPr>
      <w:r w:rsidRPr="003A21E4">
        <w:rPr>
          <w:sz w:val="28"/>
          <w:szCs w:val="28"/>
        </w:rPr>
        <w:lastRenderedPageBreak/>
        <w:t>- у поліцію про охорону правопорядку;</w:t>
      </w:r>
    </w:p>
    <w:p w:rsidR="00B86783" w:rsidRPr="003A21E4" w:rsidRDefault="00B86783" w:rsidP="00B86783">
      <w:pPr>
        <w:spacing w:line="360" w:lineRule="auto"/>
        <w:ind w:firstLine="540"/>
        <w:jc w:val="both"/>
        <w:rPr>
          <w:sz w:val="28"/>
          <w:szCs w:val="28"/>
        </w:rPr>
      </w:pPr>
      <w:r w:rsidRPr="003A21E4">
        <w:rPr>
          <w:sz w:val="28"/>
          <w:szCs w:val="28"/>
        </w:rPr>
        <w:t>- священнослужителям про участь у заходах;</w:t>
      </w:r>
    </w:p>
    <w:p w:rsidR="00B86783" w:rsidRPr="003A21E4" w:rsidRDefault="00B86783" w:rsidP="00B86783">
      <w:pPr>
        <w:spacing w:line="360" w:lineRule="auto"/>
        <w:ind w:firstLine="540"/>
        <w:jc w:val="both"/>
        <w:rPr>
          <w:sz w:val="28"/>
          <w:szCs w:val="28"/>
        </w:rPr>
      </w:pPr>
      <w:r w:rsidRPr="003A21E4">
        <w:rPr>
          <w:sz w:val="28"/>
          <w:szCs w:val="28"/>
        </w:rPr>
        <w:t>- департаменту міського господарства про благоустрій територій;</w:t>
      </w:r>
    </w:p>
    <w:p w:rsidR="00B86783" w:rsidRPr="003A21E4" w:rsidRDefault="00B86783" w:rsidP="00B86783">
      <w:pPr>
        <w:spacing w:line="360" w:lineRule="auto"/>
        <w:ind w:firstLine="540"/>
        <w:jc w:val="both"/>
        <w:rPr>
          <w:sz w:val="28"/>
          <w:szCs w:val="28"/>
        </w:rPr>
      </w:pPr>
      <w:r w:rsidRPr="003A21E4">
        <w:rPr>
          <w:sz w:val="28"/>
          <w:szCs w:val="28"/>
        </w:rPr>
        <w:t xml:space="preserve">- іноземним делегаціям (вітання, подяки, запрошення). </w:t>
      </w:r>
    </w:p>
    <w:p w:rsidR="00B86783" w:rsidRPr="003A21E4" w:rsidRDefault="00B86783" w:rsidP="00B86783">
      <w:pPr>
        <w:spacing w:line="360" w:lineRule="auto"/>
        <w:jc w:val="both"/>
        <w:rPr>
          <w:sz w:val="28"/>
          <w:szCs w:val="28"/>
        </w:rPr>
      </w:pPr>
      <w:r w:rsidRPr="003A21E4">
        <w:rPr>
          <w:sz w:val="28"/>
          <w:szCs w:val="28"/>
        </w:rPr>
        <w:t>Розроблено дизайн та організовано виготовлення :</w:t>
      </w:r>
    </w:p>
    <w:p w:rsidR="00B86783" w:rsidRPr="003A21E4" w:rsidRDefault="00B86783" w:rsidP="00B86783">
      <w:pPr>
        <w:numPr>
          <w:ilvl w:val="0"/>
          <w:numId w:val="9"/>
        </w:numPr>
        <w:spacing w:line="360" w:lineRule="auto"/>
        <w:ind w:left="0" w:firstLine="540"/>
        <w:jc w:val="both"/>
        <w:rPr>
          <w:sz w:val="28"/>
          <w:szCs w:val="28"/>
        </w:rPr>
      </w:pPr>
      <w:r w:rsidRPr="003A21E4">
        <w:rPr>
          <w:sz w:val="28"/>
          <w:szCs w:val="28"/>
        </w:rPr>
        <w:t xml:space="preserve">вітальних папок для керівництва міста. </w:t>
      </w:r>
    </w:p>
    <w:p w:rsidR="00B86783" w:rsidRPr="003A21E4" w:rsidRDefault="00B86783" w:rsidP="00B86783">
      <w:pPr>
        <w:numPr>
          <w:ilvl w:val="0"/>
          <w:numId w:val="9"/>
        </w:numPr>
        <w:spacing w:line="360" w:lineRule="auto"/>
        <w:ind w:left="0" w:firstLine="540"/>
        <w:jc w:val="both"/>
        <w:rPr>
          <w:sz w:val="28"/>
          <w:szCs w:val="28"/>
        </w:rPr>
      </w:pPr>
      <w:r w:rsidRPr="003A21E4">
        <w:rPr>
          <w:sz w:val="28"/>
          <w:szCs w:val="28"/>
        </w:rPr>
        <w:t>банерів з нагоди Дня Конституції,  Дня незалежності,  Дня міста.</w:t>
      </w:r>
    </w:p>
    <w:p w:rsidR="00B86783" w:rsidRPr="003A21E4" w:rsidRDefault="00B86783" w:rsidP="00B86783">
      <w:pPr>
        <w:numPr>
          <w:ilvl w:val="0"/>
          <w:numId w:val="9"/>
        </w:numPr>
        <w:spacing w:line="360" w:lineRule="auto"/>
        <w:ind w:left="0" w:firstLine="540"/>
        <w:jc w:val="both"/>
        <w:rPr>
          <w:sz w:val="28"/>
          <w:szCs w:val="28"/>
        </w:rPr>
      </w:pPr>
      <w:r w:rsidRPr="003A21E4">
        <w:rPr>
          <w:sz w:val="28"/>
          <w:szCs w:val="28"/>
        </w:rPr>
        <w:t>вітальних листівок з нагоди Нового року та Різдва Христового, які надіслані керівникам державних, обласних, міських структур та мерам міст-побратимів  Польщі,  Хорватії,  Латвії, Кореї, Німеччини.</w:t>
      </w:r>
    </w:p>
    <w:p w:rsidR="00B86783" w:rsidRPr="003A21E4" w:rsidRDefault="00B86783" w:rsidP="00B86783">
      <w:pPr>
        <w:spacing w:line="360" w:lineRule="auto"/>
        <w:ind w:firstLine="540"/>
        <w:jc w:val="both"/>
        <w:rPr>
          <w:sz w:val="28"/>
          <w:szCs w:val="28"/>
        </w:rPr>
      </w:pPr>
      <w:r w:rsidRPr="003A21E4">
        <w:rPr>
          <w:sz w:val="28"/>
          <w:szCs w:val="28"/>
        </w:rPr>
        <w:t>Щопонеділка відділ організовує та забезпечує проведення оперативної наради за участю керівництва міста та керівників структурних підрозділів міської ради.</w:t>
      </w:r>
    </w:p>
    <w:p w:rsidR="00B86783" w:rsidRPr="003A21E4" w:rsidRDefault="00B86783" w:rsidP="00B86783">
      <w:pPr>
        <w:spacing w:line="360" w:lineRule="auto"/>
        <w:ind w:firstLine="540"/>
        <w:jc w:val="both"/>
        <w:rPr>
          <w:sz w:val="28"/>
          <w:szCs w:val="28"/>
        </w:rPr>
      </w:pPr>
      <w:r w:rsidRPr="003A21E4">
        <w:rPr>
          <w:sz w:val="28"/>
          <w:szCs w:val="28"/>
        </w:rPr>
        <w:t>Щоп’ятниці відділ готує інформаційну довідку про проведену роботу структурними  підрозділами Дрогобицької міської ради.</w:t>
      </w:r>
    </w:p>
    <w:p w:rsidR="00B86783" w:rsidRPr="003A21E4" w:rsidRDefault="00B86783" w:rsidP="00B86783">
      <w:pPr>
        <w:spacing w:line="360" w:lineRule="auto"/>
        <w:ind w:firstLine="540"/>
        <w:jc w:val="both"/>
        <w:rPr>
          <w:sz w:val="28"/>
          <w:szCs w:val="28"/>
        </w:rPr>
      </w:pPr>
      <w:r w:rsidRPr="003A21E4">
        <w:rPr>
          <w:sz w:val="28"/>
          <w:szCs w:val="28"/>
        </w:rPr>
        <w:t xml:space="preserve">Відділ за дорученням керівництва </w:t>
      </w:r>
      <w:proofErr w:type="spellStart"/>
      <w:r w:rsidRPr="003A21E4">
        <w:rPr>
          <w:sz w:val="28"/>
          <w:szCs w:val="28"/>
        </w:rPr>
        <w:t>скликає</w:t>
      </w:r>
      <w:proofErr w:type="spellEnd"/>
      <w:r w:rsidRPr="003A21E4">
        <w:rPr>
          <w:sz w:val="28"/>
          <w:szCs w:val="28"/>
        </w:rPr>
        <w:t xml:space="preserve"> на наради керівників відділів, управлінь і служб міської ради.</w:t>
      </w:r>
    </w:p>
    <w:p w:rsidR="00B86783" w:rsidRPr="003A21E4" w:rsidRDefault="00B86783" w:rsidP="00B86783">
      <w:pPr>
        <w:spacing w:line="360" w:lineRule="auto"/>
        <w:ind w:firstLine="540"/>
        <w:jc w:val="both"/>
        <w:rPr>
          <w:sz w:val="28"/>
          <w:szCs w:val="28"/>
        </w:rPr>
      </w:pPr>
      <w:r w:rsidRPr="003A21E4">
        <w:rPr>
          <w:sz w:val="28"/>
          <w:szCs w:val="28"/>
        </w:rPr>
        <w:t xml:space="preserve">Організаційний відділ постійно забезпечує організаційну підготовку проведення робочих зустрічей керівництва міської ради, прийому посадових осіб, почесних гостей, зарубіжних делегацій. </w:t>
      </w:r>
    </w:p>
    <w:p w:rsidR="00B86783" w:rsidRPr="003A21E4" w:rsidRDefault="00B86783" w:rsidP="00B86783">
      <w:pPr>
        <w:spacing w:line="360" w:lineRule="auto"/>
        <w:ind w:firstLine="540"/>
        <w:jc w:val="both"/>
        <w:rPr>
          <w:sz w:val="28"/>
          <w:szCs w:val="28"/>
        </w:rPr>
      </w:pPr>
      <w:r w:rsidRPr="003A21E4">
        <w:rPr>
          <w:sz w:val="28"/>
          <w:szCs w:val="28"/>
        </w:rPr>
        <w:t xml:space="preserve">Протягом звітного періоду проведено низку організаційних та підготовчих заходів, які були приурочені святковим та пам’ятним датам, знаменним та суспільно-політичним подіям. </w:t>
      </w:r>
    </w:p>
    <w:p w:rsidR="00B86783" w:rsidRPr="003A21E4" w:rsidRDefault="00B86783" w:rsidP="00B86783">
      <w:pPr>
        <w:spacing w:line="360" w:lineRule="auto"/>
        <w:ind w:firstLine="540"/>
        <w:jc w:val="both"/>
        <w:rPr>
          <w:sz w:val="28"/>
          <w:szCs w:val="28"/>
        </w:rPr>
      </w:pPr>
      <w:r w:rsidRPr="003A21E4">
        <w:rPr>
          <w:sz w:val="28"/>
          <w:szCs w:val="28"/>
        </w:rPr>
        <w:t>Організаційний відділ регулярно забезпечує керівництво міста квітковою продукцією для вітань та покладання кошиків квітів та лампадок до пам’ятників.</w:t>
      </w:r>
    </w:p>
    <w:p w:rsidR="00B86783" w:rsidRPr="003A21E4" w:rsidRDefault="00B86783" w:rsidP="00B86783">
      <w:pPr>
        <w:spacing w:line="360" w:lineRule="auto"/>
        <w:ind w:firstLine="540"/>
        <w:jc w:val="both"/>
        <w:rPr>
          <w:sz w:val="28"/>
          <w:szCs w:val="28"/>
        </w:rPr>
      </w:pPr>
      <w:r w:rsidRPr="003A21E4">
        <w:rPr>
          <w:sz w:val="28"/>
          <w:szCs w:val="28"/>
        </w:rPr>
        <w:t xml:space="preserve"> Організаційний відділ регулярно забезпечує керівництво міста подарунковою продукцією для вручення з нагоди пам’ятних та ювілейних дат.</w:t>
      </w:r>
    </w:p>
    <w:p w:rsidR="00B86783" w:rsidRPr="003A21E4" w:rsidRDefault="00B86783" w:rsidP="00B86783">
      <w:pPr>
        <w:spacing w:line="360" w:lineRule="auto"/>
        <w:ind w:firstLine="540"/>
        <w:jc w:val="both"/>
        <w:rPr>
          <w:sz w:val="28"/>
          <w:szCs w:val="28"/>
        </w:rPr>
      </w:pPr>
      <w:r w:rsidRPr="003A21E4">
        <w:rPr>
          <w:sz w:val="28"/>
          <w:szCs w:val="28"/>
        </w:rPr>
        <w:t xml:space="preserve">Забезпечено організацію та проведення  заходів з нагоди Різдвяних свят, Великодніх свят, вшанування пам’яті жертв загиблих в Афганістані, Дня народження </w:t>
      </w:r>
      <w:proofErr w:type="spellStart"/>
      <w:r w:rsidRPr="003A21E4">
        <w:rPr>
          <w:sz w:val="28"/>
          <w:szCs w:val="28"/>
        </w:rPr>
        <w:t>Т.Шевченка</w:t>
      </w:r>
      <w:proofErr w:type="spellEnd"/>
      <w:r w:rsidRPr="003A21E4">
        <w:rPr>
          <w:sz w:val="28"/>
          <w:szCs w:val="28"/>
        </w:rPr>
        <w:t xml:space="preserve">, з нагоди перепоховання Т. Шевченка, Свята Героїв, Дня Конституції, Дня прапора, Дня Незалежності України, Дня міста, День </w:t>
      </w:r>
      <w:r w:rsidRPr="003A21E4">
        <w:rPr>
          <w:sz w:val="28"/>
          <w:szCs w:val="28"/>
        </w:rPr>
        <w:lastRenderedPageBreak/>
        <w:t xml:space="preserve">захисника і захисниць України були проведені з дотриманням усіх санітарних норм щодо недопущення поширення </w:t>
      </w:r>
      <w:proofErr w:type="spellStart"/>
      <w:r w:rsidRPr="003A21E4">
        <w:rPr>
          <w:sz w:val="28"/>
          <w:szCs w:val="28"/>
        </w:rPr>
        <w:t>коронавірусу</w:t>
      </w:r>
      <w:proofErr w:type="spellEnd"/>
      <w:r w:rsidRPr="003A21E4">
        <w:rPr>
          <w:sz w:val="28"/>
          <w:szCs w:val="28"/>
        </w:rPr>
        <w:t>.</w:t>
      </w:r>
    </w:p>
    <w:p w:rsidR="00B86783" w:rsidRPr="003A21E4" w:rsidRDefault="00B86783" w:rsidP="00B86783">
      <w:pPr>
        <w:spacing w:line="360" w:lineRule="auto"/>
        <w:ind w:firstLine="540"/>
        <w:jc w:val="both"/>
        <w:rPr>
          <w:sz w:val="28"/>
          <w:szCs w:val="28"/>
        </w:rPr>
      </w:pPr>
      <w:r w:rsidRPr="003A21E4">
        <w:rPr>
          <w:sz w:val="28"/>
          <w:szCs w:val="28"/>
        </w:rPr>
        <w:t xml:space="preserve">У серпні підготовлено та забезпечено проведення урочистостей з нагоди 165-ї річниці від Дня народження Івана Франка, а саме вручення Державної премії, яка відбулася цього року в умовах пандемії </w:t>
      </w:r>
      <w:proofErr w:type="spellStart"/>
      <w:r w:rsidRPr="003A21E4">
        <w:rPr>
          <w:sz w:val="28"/>
          <w:szCs w:val="28"/>
        </w:rPr>
        <w:t>коронавірусу</w:t>
      </w:r>
      <w:proofErr w:type="spellEnd"/>
      <w:r w:rsidRPr="003A21E4">
        <w:rPr>
          <w:sz w:val="28"/>
          <w:szCs w:val="28"/>
        </w:rPr>
        <w:t xml:space="preserve">  у новому форматі: у </w:t>
      </w:r>
      <w:proofErr w:type="spellStart"/>
      <w:r w:rsidRPr="003A21E4">
        <w:rPr>
          <w:sz w:val="28"/>
          <w:szCs w:val="28"/>
        </w:rPr>
        <w:t>фоє</w:t>
      </w:r>
      <w:proofErr w:type="spellEnd"/>
      <w:r w:rsidRPr="003A21E4">
        <w:rPr>
          <w:sz w:val="28"/>
          <w:szCs w:val="28"/>
        </w:rPr>
        <w:t xml:space="preserve"> Народного дому ім. </w:t>
      </w:r>
      <w:proofErr w:type="spellStart"/>
      <w:r w:rsidRPr="003A21E4">
        <w:rPr>
          <w:sz w:val="28"/>
          <w:szCs w:val="28"/>
        </w:rPr>
        <w:t>І.Франка</w:t>
      </w:r>
      <w:proofErr w:type="spellEnd"/>
      <w:r w:rsidRPr="003A21E4">
        <w:rPr>
          <w:sz w:val="28"/>
          <w:szCs w:val="28"/>
        </w:rPr>
        <w:t>.</w:t>
      </w:r>
    </w:p>
    <w:p w:rsidR="00B86783" w:rsidRPr="003A21E4" w:rsidRDefault="00B86783" w:rsidP="008013B4">
      <w:pPr>
        <w:spacing w:line="360" w:lineRule="auto"/>
        <w:jc w:val="both"/>
        <w:rPr>
          <w:rStyle w:val="xfm01333822"/>
          <w:color w:val="FF0000"/>
        </w:rPr>
      </w:pPr>
      <w:r w:rsidRPr="003A21E4">
        <w:rPr>
          <w:rStyle w:val="xfm01333822"/>
          <w:sz w:val="28"/>
          <w:szCs w:val="28"/>
        </w:rPr>
        <w:t>Організаційний відділ розробив, упорядкував т</w:t>
      </w:r>
      <w:r w:rsidR="008013B4">
        <w:rPr>
          <w:rStyle w:val="xfm01333822"/>
          <w:sz w:val="28"/>
          <w:szCs w:val="28"/>
        </w:rPr>
        <w:t xml:space="preserve">а підготував до друку календар </w:t>
      </w:r>
      <w:r w:rsidRPr="003A21E4">
        <w:rPr>
          <w:rStyle w:val="xfm01333822"/>
          <w:sz w:val="28"/>
          <w:szCs w:val="28"/>
        </w:rPr>
        <w:t xml:space="preserve">на  2022 рік. </w:t>
      </w:r>
    </w:p>
    <w:p w:rsidR="008013B4" w:rsidRDefault="008013B4" w:rsidP="00ED4364">
      <w:pPr>
        <w:pStyle w:val="a6"/>
        <w:shd w:val="clear" w:color="auto" w:fill="FFFFFF"/>
        <w:spacing w:before="0" w:after="150"/>
        <w:jc w:val="both"/>
        <w:rPr>
          <w:b/>
          <w:sz w:val="32"/>
          <w:szCs w:val="32"/>
          <w:lang w:val="uk-UA"/>
        </w:rPr>
      </w:pPr>
    </w:p>
    <w:p w:rsidR="00151430" w:rsidRPr="003A21E4" w:rsidRDefault="0028444B" w:rsidP="00ED4364">
      <w:pPr>
        <w:pStyle w:val="a6"/>
        <w:shd w:val="clear" w:color="auto" w:fill="FFFFFF"/>
        <w:spacing w:before="0" w:after="150"/>
        <w:jc w:val="both"/>
        <w:rPr>
          <w:b/>
          <w:sz w:val="32"/>
          <w:szCs w:val="32"/>
          <w:lang w:val="uk-UA"/>
        </w:rPr>
      </w:pPr>
      <w:r w:rsidRPr="003A21E4">
        <w:rPr>
          <w:b/>
          <w:sz w:val="32"/>
          <w:szCs w:val="32"/>
          <w:lang w:val="uk-UA"/>
        </w:rPr>
        <w:t xml:space="preserve">Мобілізаційна,  оборонна, </w:t>
      </w:r>
      <w:proofErr w:type="spellStart"/>
      <w:r w:rsidRPr="003A21E4">
        <w:rPr>
          <w:b/>
          <w:sz w:val="32"/>
          <w:szCs w:val="32"/>
          <w:lang w:val="uk-UA"/>
        </w:rPr>
        <w:t>режимно</w:t>
      </w:r>
      <w:proofErr w:type="spellEnd"/>
      <w:r w:rsidRPr="003A21E4">
        <w:rPr>
          <w:b/>
          <w:sz w:val="32"/>
          <w:szCs w:val="32"/>
          <w:lang w:val="uk-UA"/>
        </w:rPr>
        <w:t xml:space="preserve">-секретна робота </w:t>
      </w:r>
    </w:p>
    <w:p w:rsidR="00151430" w:rsidRPr="003A21E4" w:rsidRDefault="00151430" w:rsidP="0028444B">
      <w:pPr>
        <w:ind w:firstLine="708"/>
        <w:jc w:val="both"/>
        <w:rPr>
          <w:sz w:val="28"/>
          <w:szCs w:val="28"/>
        </w:rPr>
      </w:pPr>
      <w:r w:rsidRPr="003A21E4">
        <w:rPr>
          <w:sz w:val="28"/>
          <w:szCs w:val="28"/>
        </w:rPr>
        <w:t>Відповідно до вимог Закону України « Про оборону України» та постанови Кабінету міністрів Укра</w:t>
      </w:r>
      <w:r w:rsidR="008013B4">
        <w:rPr>
          <w:sz w:val="28"/>
          <w:szCs w:val="28"/>
        </w:rPr>
        <w:t>їни від 07.12.2016 року № 921 «</w:t>
      </w:r>
      <w:r w:rsidRPr="003A21E4">
        <w:rPr>
          <w:sz w:val="28"/>
          <w:szCs w:val="28"/>
        </w:rPr>
        <w:t xml:space="preserve">Про затвердження порядку організації та ведення військового обліку призовників та військовозобов’язаних» в поточному році з метою виконання передбачених законодавством повноважень з питань мобілізаційної та оборонної роботи в умовах роботи новоствореної Дрогобицької територіальної </w:t>
      </w:r>
      <w:r w:rsidR="008013B4" w:rsidRPr="003A21E4">
        <w:rPr>
          <w:sz w:val="28"/>
          <w:szCs w:val="28"/>
        </w:rPr>
        <w:t>об’єднаної</w:t>
      </w:r>
      <w:r w:rsidRPr="003A21E4">
        <w:rPr>
          <w:sz w:val="28"/>
          <w:szCs w:val="28"/>
        </w:rPr>
        <w:t xml:space="preserve"> громади (ДОТГ) на відділ з питань мобілізаційної, оборонної, </w:t>
      </w:r>
      <w:proofErr w:type="spellStart"/>
      <w:r w:rsidRPr="003A21E4">
        <w:rPr>
          <w:sz w:val="28"/>
          <w:szCs w:val="28"/>
        </w:rPr>
        <w:t>режимно</w:t>
      </w:r>
      <w:proofErr w:type="spellEnd"/>
      <w:r w:rsidRPr="003A21E4">
        <w:rPr>
          <w:sz w:val="28"/>
          <w:szCs w:val="28"/>
        </w:rPr>
        <w:t>-секретної роботи та взаємодії з прав</w:t>
      </w:r>
      <w:r w:rsidR="008013B4">
        <w:rPr>
          <w:sz w:val="28"/>
          <w:szCs w:val="28"/>
        </w:rPr>
        <w:t>о</w:t>
      </w:r>
      <w:r w:rsidRPr="003A21E4">
        <w:rPr>
          <w:sz w:val="28"/>
          <w:szCs w:val="28"/>
        </w:rPr>
        <w:t xml:space="preserve">охоронними органами, покладено завдання з питань організації та ведення персонально-первинного обліку </w:t>
      </w:r>
      <w:r w:rsidR="008013B4" w:rsidRPr="003A21E4">
        <w:rPr>
          <w:sz w:val="28"/>
          <w:szCs w:val="28"/>
        </w:rPr>
        <w:t>військовозобов’язаних</w:t>
      </w:r>
      <w:r w:rsidRPr="003A21E4">
        <w:rPr>
          <w:sz w:val="28"/>
          <w:szCs w:val="28"/>
        </w:rPr>
        <w:t xml:space="preserve"> та призовників які перебувають на персонально-первинному військовому обліку в населених пунктах ДОТГ. Дан</w:t>
      </w:r>
      <w:r w:rsidR="008013B4">
        <w:rPr>
          <w:sz w:val="28"/>
          <w:szCs w:val="28"/>
        </w:rPr>
        <w:t>у</w:t>
      </w:r>
      <w:r w:rsidRPr="003A21E4">
        <w:rPr>
          <w:sz w:val="28"/>
          <w:szCs w:val="28"/>
        </w:rPr>
        <w:t xml:space="preserve"> робот</w:t>
      </w:r>
      <w:r w:rsidR="008013B4">
        <w:rPr>
          <w:sz w:val="28"/>
          <w:szCs w:val="28"/>
        </w:rPr>
        <w:t>у</w:t>
      </w:r>
      <w:r w:rsidRPr="003A21E4">
        <w:rPr>
          <w:sz w:val="28"/>
          <w:szCs w:val="28"/>
        </w:rPr>
        <w:t xml:space="preserve"> бул</w:t>
      </w:r>
      <w:r w:rsidR="008013B4">
        <w:rPr>
          <w:sz w:val="28"/>
          <w:szCs w:val="28"/>
        </w:rPr>
        <w:t>о</w:t>
      </w:r>
      <w:r w:rsidRPr="003A21E4">
        <w:rPr>
          <w:sz w:val="28"/>
          <w:szCs w:val="28"/>
        </w:rPr>
        <w:t xml:space="preserve"> організован</w:t>
      </w:r>
      <w:r w:rsidR="008013B4">
        <w:rPr>
          <w:sz w:val="28"/>
          <w:szCs w:val="28"/>
        </w:rPr>
        <w:t>о</w:t>
      </w:r>
      <w:r w:rsidRPr="003A21E4">
        <w:rPr>
          <w:sz w:val="28"/>
          <w:szCs w:val="28"/>
        </w:rPr>
        <w:t xml:space="preserve"> і пров</w:t>
      </w:r>
      <w:r w:rsidR="008013B4">
        <w:rPr>
          <w:sz w:val="28"/>
          <w:szCs w:val="28"/>
        </w:rPr>
        <w:t>е</w:t>
      </w:r>
      <w:r w:rsidRPr="003A21E4">
        <w:rPr>
          <w:sz w:val="28"/>
          <w:szCs w:val="28"/>
        </w:rPr>
        <w:t>д</w:t>
      </w:r>
      <w:r w:rsidR="008013B4">
        <w:rPr>
          <w:sz w:val="28"/>
          <w:szCs w:val="28"/>
        </w:rPr>
        <w:t xml:space="preserve">ено у взаємодії </w:t>
      </w:r>
      <w:r w:rsidRPr="003A21E4">
        <w:rPr>
          <w:sz w:val="28"/>
          <w:szCs w:val="28"/>
        </w:rPr>
        <w:t>з</w:t>
      </w:r>
      <w:r w:rsidR="008013B4">
        <w:rPr>
          <w:sz w:val="28"/>
          <w:szCs w:val="28"/>
        </w:rPr>
        <w:t>і</w:t>
      </w:r>
      <w:r w:rsidRPr="003A21E4">
        <w:rPr>
          <w:sz w:val="28"/>
          <w:szCs w:val="28"/>
        </w:rPr>
        <w:t xml:space="preserve"> старостами населених пунктів ДОТГ.</w:t>
      </w:r>
    </w:p>
    <w:p w:rsidR="00151430" w:rsidRPr="003A21E4" w:rsidRDefault="00151430" w:rsidP="00151430">
      <w:pPr>
        <w:ind w:firstLine="708"/>
        <w:jc w:val="both"/>
        <w:rPr>
          <w:sz w:val="28"/>
          <w:szCs w:val="28"/>
        </w:rPr>
      </w:pPr>
      <w:r w:rsidRPr="003A21E4">
        <w:rPr>
          <w:sz w:val="28"/>
          <w:szCs w:val="28"/>
        </w:rPr>
        <w:t xml:space="preserve">Всього загальна кількість за групами </w:t>
      </w:r>
      <w:r w:rsidR="008013B4" w:rsidRPr="003A21E4">
        <w:rPr>
          <w:sz w:val="28"/>
          <w:szCs w:val="28"/>
        </w:rPr>
        <w:t>військовозобов’язаних</w:t>
      </w:r>
      <w:r w:rsidRPr="003A21E4">
        <w:rPr>
          <w:sz w:val="28"/>
          <w:szCs w:val="28"/>
        </w:rPr>
        <w:t xml:space="preserve"> (офіцерського, рядового сержантського</w:t>
      </w:r>
      <w:r w:rsidR="008013B4">
        <w:rPr>
          <w:sz w:val="28"/>
          <w:szCs w:val="28"/>
        </w:rPr>
        <w:t xml:space="preserve"> </w:t>
      </w:r>
      <w:r w:rsidRPr="003A21E4">
        <w:rPr>
          <w:sz w:val="28"/>
          <w:szCs w:val="28"/>
        </w:rPr>
        <w:t>та</w:t>
      </w:r>
      <w:r w:rsidR="008013B4">
        <w:rPr>
          <w:sz w:val="28"/>
          <w:szCs w:val="28"/>
        </w:rPr>
        <w:t xml:space="preserve"> </w:t>
      </w:r>
      <w:r w:rsidRPr="003A21E4">
        <w:rPr>
          <w:sz w:val="28"/>
          <w:szCs w:val="28"/>
        </w:rPr>
        <w:t>старшинського</w:t>
      </w:r>
      <w:r w:rsidR="008013B4">
        <w:rPr>
          <w:sz w:val="28"/>
          <w:szCs w:val="28"/>
        </w:rPr>
        <w:t xml:space="preserve"> </w:t>
      </w:r>
      <w:r w:rsidRPr="003A21E4">
        <w:rPr>
          <w:sz w:val="28"/>
          <w:szCs w:val="28"/>
        </w:rPr>
        <w:t>складу)</w:t>
      </w:r>
      <w:r w:rsidR="008013B4">
        <w:rPr>
          <w:sz w:val="28"/>
          <w:szCs w:val="28"/>
        </w:rPr>
        <w:t>,</w:t>
      </w:r>
      <w:r w:rsidRPr="003A21E4">
        <w:rPr>
          <w:sz w:val="28"/>
          <w:szCs w:val="28"/>
        </w:rPr>
        <w:t xml:space="preserve"> які перебувають на персонально-первинному обліку </w:t>
      </w:r>
      <w:r w:rsidR="008013B4">
        <w:rPr>
          <w:sz w:val="28"/>
          <w:szCs w:val="28"/>
        </w:rPr>
        <w:t>у</w:t>
      </w:r>
      <w:r w:rsidRPr="003A21E4">
        <w:rPr>
          <w:sz w:val="28"/>
          <w:szCs w:val="28"/>
        </w:rPr>
        <w:t xml:space="preserve"> населених пунктах, що увійшли в склад Дрогобицької ОТГ становить</w:t>
      </w:r>
      <w:r w:rsidR="008013B4">
        <w:rPr>
          <w:sz w:val="28"/>
          <w:szCs w:val="28"/>
        </w:rPr>
        <w:t xml:space="preserve"> </w:t>
      </w:r>
      <w:r w:rsidRPr="003A21E4">
        <w:rPr>
          <w:sz w:val="28"/>
          <w:szCs w:val="28"/>
        </w:rPr>
        <w:t xml:space="preserve">7502 </w:t>
      </w:r>
      <w:r w:rsidR="008013B4">
        <w:rPr>
          <w:sz w:val="28"/>
          <w:szCs w:val="28"/>
        </w:rPr>
        <w:t>осіб</w:t>
      </w:r>
      <w:r w:rsidRPr="003A21E4">
        <w:rPr>
          <w:sz w:val="28"/>
          <w:szCs w:val="28"/>
        </w:rPr>
        <w:t>.</w:t>
      </w:r>
    </w:p>
    <w:p w:rsidR="00151430" w:rsidRPr="003A21E4" w:rsidRDefault="00151430" w:rsidP="00151430">
      <w:pPr>
        <w:ind w:firstLine="708"/>
        <w:jc w:val="both"/>
        <w:rPr>
          <w:sz w:val="28"/>
          <w:szCs w:val="28"/>
        </w:rPr>
      </w:pPr>
      <w:r w:rsidRPr="003A21E4">
        <w:rPr>
          <w:sz w:val="28"/>
          <w:szCs w:val="28"/>
        </w:rPr>
        <w:t xml:space="preserve">За звітний період у  відділі з питань мобілізаційної, оборонної, </w:t>
      </w:r>
      <w:proofErr w:type="spellStart"/>
      <w:r w:rsidRPr="003A21E4">
        <w:rPr>
          <w:sz w:val="28"/>
          <w:szCs w:val="28"/>
        </w:rPr>
        <w:t>режимно</w:t>
      </w:r>
      <w:proofErr w:type="spellEnd"/>
      <w:r w:rsidRPr="003A21E4">
        <w:rPr>
          <w:sz w:val="28"/>
          <w:szCs w:val="28"/>
        </w:rPr>
        <w:t>-секретної роботи та взаємодії з правоохоронними органами проведено та виконано наступні заходи:</w:t>
      </w:r>
    </w:p>
    <w:p w:rsidR="00151430" w:rsidRPr="00D2793A" w:rsidRDefault="00151430" w:rsidP="00151430">
      <w:pPr>
        <w:jc w:val="both"/>
        <w:rPr>
          <w:b/>
          <w:sz w:val="28"/>
          <w:szCs w:val="28"/>
        </w:rPr>
      </w:pPr>
      <w:r w:rsidRPr="003A21E4">
        <w:rPr>
          <w:sz w:val="28"/>
          <w:szCs w:val="28"/>
        </w:rPr>
        <w:tab/>
        <w:t xml:space="preserve">Організовано та здійснено оповіщення - 677 призовників (військово-зобов’язаних) мешканців, які перебувають на персонально-первинному обліку в населених пунктах на території Дрогобицької міської територіальної громади (далі ДМТГ) про виклик та забезпечення їх своєчасного прибуття до </w:t>
      </w:r>
      <w:proofErr w:type="spellStart"/>
      <w:r w:rsidRPr="003A21E4">
        <w:rPr>
          <w:sz w:val="28"/>
          <w:szCs w:val="28"/>
        </w:rPr>
        <w:t>Дрогобицько</w:t>
      </w:r>
      <w:proofErr w:type="spellEnd"/>
      <w:r w:rsidRPr="003A21E4">
        <w:rPr>
          <w:sz w:val="28"/>
          <w:szCs w:val="28"/>
        </w:rPr>
        <w:t>-Бориславського об’єднаного територіального центру комплектування та соціальної підтримки (далі</w:t>
      </w:r>
      <w:r w:rsidR="008013B4">
        <w:rPr>
          <w:sz w:val="28"/>
          <w:szCs w:val="28"/>
        </w:rPr>
        <w:t xml:space="preserve"> </w:t>
      </w:r>
      <w:r w:rsidRPr="003A21E4">
        <w:rPr>
          <w:sz w:val="28"/>
          <w:szCs w:val="28"/>
        </w:rPr>
        <w:t>-</w:t>
      </w:r>
      <w:r w:rsidR="008013B4">
        <w:rPr>
          <w:sz w:val="28"/>
          <w:szCs w:val="28"/>
        </w:rPr>
        <w:t xml:space="preserve"> </w:t>
      </w:r>
      <w:proofErr w:type="spellStart"/>
      <w:r w:rsidRPr="003A21E4">
        <w:rPr>
          <w:sz w:val="28"/>
          <w:szCs w:val="28"/>
        </w:rPr>
        <w:t>Дрогобицько</w:t>
      </w:r>
      <w:proofErr w:type="spellEnd"/>
      <w:r w:rsidRPr="003A21E4">
        <w:rPr>
          <w:sz w:val="28"/>
          <w:szCs w:val="28"/>
        </w:rPr>
        <w:t>-Бориславського ОРТЦК та СП) для оформлення військово - облікових документів, проходження медичного огляду, приписки до призивної дільниці, взяття на військовий облік, визначення призначення на воєнний час, призову на військову службу, або на навчально-польові збори</w:t>
      </w:r>
      <w:r w:rsidR="00D2793A">
        <w:rPr>
          <w:b/>
          <w:sz w:val="28"/>
          <w:szCs w:val="28"/>
        </w:rPr>
        <w:t xml:space="preserve">. </w:t>
      </w:r>
      <w:r w:rsidRPr="003A21E4">
        <w:rPr>
          <w:sz w:val="28"/>
          <w:szCs w:val="28"/>
        </w:rPr>
        <w:t>41 призовник із 281 підписали  на 3 роки контракт для проходження військової служби.</w:t>
      </w:r>
    </w:p>
    <w:p w:rsidR="00151430" w:rsidRPr="003A21E4" w:rsidRDefault="00151430" w:rsidP="00151430">
      <w:pPr>
        <w:jc w:val="both"/>
        <w:rPr>
          <w:sz w:val="28"/>
          <w:szCs w:val="28"/>
        </w:rPr>
      </w:pPr>
      <w:r w:rsidRPr="003A21E4">
        <w:rPr>
          <w:sz w:val="28"/>
          <w:szCs w:val="28"/>
        </w:rPr>
        <w:lastRenderedPageBreak/>
        <w:t xml:space="preserve">За результатами оповіщення призовників та військовозобов’язаних було підготовлено звернення до органів Національної поліції, щодо громадян, які ухиляються від виконання військового обов’язку, для їх розшуку, затримання і доставки до </w:t>
      </w:r>
      <w:proofErr w:type="spellStart"/>
      <w:r w:rsidRPr="003A21E4">
        <w:rPr>
          <w:sz w:val="28"/>
          <w:szCs w:val="28"/>
        </w:rPr>
        <w:t>Дрогобицько</w:t>
      </w:r>
      <w:proofErr w:type="spellEnd"/>
      <w:r w:rsidRPr="003A21E4">
        <w:rPr>
          <w:sz w:val="28"/>
          <w:szCs w:val="28"/>
        </w:rPr>
        <w:t xml:space="preserve">-Бориславського ОРТЦК та СП. Протягом звітного періоду, проводилась систематична робота взяття на військовий облік (зняття з військового обліку) громадян, які прибули на нове місце проживання (вибули в іншу місцевість). </w:t>
      </w:r>
    </w:p>
    <w:p w:rsidR="00151430" w:rsidRPr="003A21E4" w:rsidRDefault="00151430" w:rsidP="00151430">
      <w:pPr>
        <w:jc w:val="both"/>
        <w:rPr>
          <w:sz w:val="28"/>
          <w:szCs w:val="28"/>
        </w:rPr>
      </w:pPr>
      <w:r w:rsidRPr="003A21E4">
        <w:rPr>
          <w:sz w:val="28"/>
          <w:szCs w:val="28"/>
        </w:rPr>
        <w:t xml:space="preserve">Було оповіщено 128 </w:t>
      </w:r>
      <w:proofErr w:type="spellStart"/>
      <w:r w:rsidRPr="003A21E4">
        <w:rPr>
          <w:sz w:val="28"/>
          <w:szCs w:val="28"/>
        </w:rPr>
        <w:t>допризивників</w:t>
      </w:r>
      <w:proofErr w:type="spellEnd"/>
      <w:r w:rsidRPr="003A21E4">
        <w:rPr>
          <w:sz w:val="28"/>
          <w:szCs w:val="28"/>
        </w:rPr>
        <w:t xml:space="preserve"> та заведені на них облікові картки.          Протягом  звітного періоду проведена звірка військово - облікових даних (облікових карточок) призовників, військовозобов’язаних, офіцерів запасу та військовослужбовців жінок, уточнені списки сформованих команд та оперативного резерву ДОТГ з даними </w:t>
      </w:r>
      <w:proofErr w:type="spellStart"/>
      <w:r w:rsidRPr="003A21E4">
        <w:rPr>
          <w:sz w:val="28"/>
          <w:szCs w:val="28"/>
        </w:rPr>
        <w:t>Дрогобицько</w:t>
      </w:r>
      <w:proofErr w:type="spellEnd"/>
      <w:r w:rsidRPr="003A21E4">
        <w:rPr>
          <w:sz w:val="28"/>
          <w:szCs w:val="28"/>
        </w:rPr>
        <w:t xml:space="preserve">-Бориславського ОРТЦК та СП. </w:t>
      </w:r>
    </w:p>
    <w:p w:rsidR="00151430" w:rsidRPr="003A21E4" w:rsidRDefault="00151430" w:rsidP="00151430">
      <w:pPr>
        <w:jc w:val="both"/>
        <w:rPr>
          <w:sz w:val="28"/>
          <w:szCs w:val="28"/>
        </w:rPr>
      </w:pPr>
      <w:r w:rsidRPr="003A21E4">
        <w:rPr>
          <w:sz w:val="28"/>
          <w:szCs w:val="28"/>
        </w:rPr>
        <w:t xml:space="preserve">Відпрацьовувалась службова робоча документація ( інструкції, списки, плани, тощо.) відділу з питань мобілізаційної, оборонної, </w:t>
      </w:r>
      <w:proofErr w:type="spellStart"/>
      <w:r w:rsidRPr="003A21E4">
        <w:rPr>
          <w:sz w:val="28"/>
          <w:szCs w:val="28"/>
        </w:rPr>
        <w:t>режимно</w:t>
      </w:r>
      <w:proofErr w:type="spellEnd"/>
      <w:r w:rsidRPr="003A21E4">
        <w:rPr>
          <w:sz w:val="28"/>
          <w:szCs w:val="28"/>
        </w:rPr>
        <w:t xml:space="preserve">-секретної роботи та взаємодії з правоохоронними органами. Систематично і своєчасно здійснювалась службова переписка, прийом та відправлення пакетів ( документів з обмеженим доступом), через державне підприємство спеціального зв’язку. Систематично підтримувався зв'язок з представниками Дрогобицького міського відділу СБУ у Львівській області у сфері міжнародного співробітництва. </w:t>
      </w:r>
    </w:p>
    <w:p w:rsidR="00151430" w:rsidRPr="003A21E4" w:rsidRDefault="00151430" w:rsidP="00151430">
      <w:pPr>
        <w:jc w:val="both"/>
        <w:rPr>
          <w:sz w:val="28"/>
          <w:szCs w:val="28"/>
        </w:rPr>
      </w:pPr>
      <w:r w:rsidRPr="003A21E4">
        <w:rPr>
          <w:sz w:val="28"/>
          <w:szCs w:val="28"/>
        </w:rPr>
        <w:t xml:space="preserve">            Проводились зустрічі з представниками </w:t>
      </w:r>
      <w:proofErr w:type="spellStart"/>
      <w:r w:rsidRPr="003A21E4">
        <w:rPr>
          <w:sz w:val="28"/>
          <w:szCs w:val="28"/>
        </w:rPr>
        <w:t>правохоронних</w:t>
      </w:r>
      <w:proofErr w:type="spellEnd"/>
      <w:r w:rsidRPr="003A21E4">
        <w:rPr>
          <w:sz w:val="28"/>
          <w:szCs w:val="28"/>
        </w:rPr>
        <w:t xml:space="preserve"> органів, щодо активації членів громадського формування «Варта» по наданню допомоги в підтримуванні громадського порядку на території Дрогобицької ОТГ.</w:t>
      </w:r>
    </w:p>
    <w:p w:rsidR="005D3AD3" w:rsidRPr="003A21E4" w:rsidRDefault="005D3AD3" w:rsidP="00D2793A">
      <w:pPr>
        <w:spacing w:line="360" w:lineRule="auto"/>
        <w:rPr>
          <w:sz w:val="24"/>
        </w:rPr>
      </w:pPr>
    </w:p>
    <w:p w:rsidR="00E84192" w:rsidRPr="003A21E4" w:rsidRDefault="00E84192" w:rsidP="00D2793A">
      <w:pPr>
        <w:pStyle w:val="1"/>
        <w:ind w:left="-5"/>
        <w:jc w:val="left"/>
        <w:rPr>
          <w:lang w:eastAsia="uk-UA"/>
        </w:rPr>
      </w:pPr>
      <w:r w:rsidRPr="003A21E4">
        <w:t xml:space="preserve">Інформаційна робота, </w:t>
      </w:r>
      <w:proofErr w:type="spellStart"/>
      <w:r w:rsidRPr="003A21E4">
        <w:t>цифровізація</w:t>
      </w:r>
      <w:proofErr w:type="spellEnd"/>
      <w:r w:rsidRPr="003A21E4">
        <w:t xml:space="preserve">, комунікація </w:t>
      </w:r>
    </w:p>
    <w:p w:rsidR="00D2793A" w:rsidRDefault="00D2793A" w:rsidP="00D2793A">
      <w:pPr>
        <w:rPr>
          <w:b/>
          <w:sz w:val="28"/>
          <w:szCs w:val="28"/>
        </w:rPr>
      </w:pPr>
    </w:p>
    <w:p w:rsidR="005D3AD3" w:rsidRPr="003A21E4" w:rsidRDefault="005D3AD3" w:rsidP="00D2793A">
      <w:pPr>
        <w:rPr>
          <w:b/>
          <w:sz w:val="28"/>
          <w:szCs w:val="28"/>
        </w:rPr>
      </w:pPr>
      <w:proofErr w:type="spellStart"/>
      <w:r w:rsidRPr="003A21E4">
        <w:rPr>
          <w:b/>
          <w:sz w:val="28"/>
          <w:szCs w:val="28"/>
        </w:rPr>
        <w:t>Цифровізація</w:t>
      </w:r>
      <w:proofErr w:type="spellEnd"/>
    </w:p>
    <w:p w:rsidR="005D3AD3" w:rsidRPr="003A21E4" w:rsidRDefault="005D3AD3" w:rsidP="005D3AD3">
      <w:pPr>
        <w:rPr>
          <w:b/>
          <w:sz w:val="28"/>
          <w:szCs w:val="28"/>
        </w:rPr>
      </w:pPr>
      <w:r w:rsidRPr="003A21E4">
        <w:rPr>
          <w:b/>
          <w:sz w:val="28"/>
          <w:szCs w:val="28"/>
        </w:rPr>
        <w:t xml:space="preserve">Рейтинг прозорості та відкритості </w:t>
      </w:r>
      <w:proofErr w:type="spellStart"/>
      <w:r w:rsidRPr="003A21E4">
        <w:rPr>
          <w:b/>
          <w:sz w:val="28"/>
          <w:szCs w:val="28"/>
        </w:rPr>
        <w:t>Transparent</w:t>
      </w:r>
      <w:proofErr w:type="spellEnd"/>
      <w:r w:rsidRPr="003A21E4">
        <w:rPr>
          <w:b/>
          <w:sz w:val="28"/>
          <w:szCs w:val="28"/>
        </w:rPr>
        <w:t xml:space="preserve"> </w:t>
      </w:r>
      <w:proofErr w:type="spellStart"/>
      <w:r w:rsidRPr="003A21E4">
        <w:rPr>
          <w:b/>
          <w:sz w:val="28"/>
          <w:szCs w:val="28"/>
        </w:rPr>
        <w:t>cities</w:t>
      </w:r>
      <w:proofErr w:type="spellEnd"/>
      <w:r w:rsidRPr="003A21E4">
        <w:rPr>
          <w:b/>
          <w:sz w:val="28"/>
          <w:szCs w:val="28"/>
        </w:rPr>
        <w:t>/Прозорі міста</w:t>
      </w:r>
    </w:p>
    <w:p w:rsidR="005D3AD3" w:rsidRPr="003A21E4" w:rsidRDefault="005D3AD3" w:rsidP="005D3AD3">
      <w:pPr>
        <w:rPr>
          <w:sz w:val="28"/>
          <w:szCs w:val="28"/>
        </w:rPr>
      </w:pPr>
      <w:r w:rsidRPr="003A21E4">
        <w:rPr>
          <w:sz w:val="28"/>
          <w:szCs w:val="28"/>
        </w:rPr>
        <w:t>Кінцевий термін подачі заявки спливає 16 листопада.</w:t>
      </w:r>
    </w:p>
    <w:p w:rsidR="005D3AD3" w:rsidRPr="003A21E4" w:rsidRDefault="005D3AD3" w:rsidP="005D3AD3">
      <w:pPr>
        <w:rPr>
          <w:b/>
          <w:sz w:val="28"/>
          <w:szCs w:val="28"/>
        </w:rPr>
      </w:pPr>
      <w:r w:rsidRPr="003A21E4">
        <w:rPr>
          <w:sz w:val="28"/>
          <w:szCs w:val="28"/>
        </w:rPr>
        <w:t xml:space="preserve">У межах підготовки впорядковано рубрики Інтернет-порталу Дрогобицької міської ради. Зібрано інформацію від структурних підрозділів та комунальних підприємств. Розроблено та затверджено сесією та виконавчим комітетом низку документів. </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 xml:space="preserve">Інтерактивна мапа </w:t>
      </w:r>
      <w:proofErr w:type="spellStart"/>
      <w:r w:rsidRPr="003A21E4">
        <w:rPr>
          <w:b/>
          <w:sz w:val="28"/>
          <w:szCs w:val="28"/>
        </w:rPr>
        <w:t>парковок</w:t>
      </w:r>
      <w:proofErr w:type="spellEnd"/>
    </w:p>
    <w:p w:rsidR="005D3AD3" w:rsidRPr="003A21E4" w:rsidRDefault="005D3AD3" w:rsidP="005D3AD3">
      <w:pPr>
        <w:rPr>
          <w:sz w:val="28"/>
          <w:szCs w:val="28"/>
        </w:rPr>
      </w:pPr>
      <w:r w:rsidRPr="003A21E4">
        <w:rPr>
          <w:sz w:val="28"/>
          <w:szCs w:val="28"/>
        </w:rPr>
        <w:t xml:space="preserve">Розроблено мапу </w:t>
      </w:r>
      <w:proofErr w:type="spellStart"/>
      <w:r w:rsidRPr="003A21E4">
        <w:rPr>
          <w:sz w:val="28"/>
          <w:szCs w:val="28"/>
        </w:rPr>
        <w:t>парковок</w:t>
      </w:r>
      <w:proofErr w:type="spellEnd"/>
      <w:r w:rsidRPr="003A21E4">
        <w:rPr>
          <w:sz w:val="28"/>
          <w:szCs w:val="28"/>
        </w:rPr>
        <w:t xml:space="preserve"> на якій позначено кількість </w:t>
      </w:r>
      <w:proofErr w:type="spellStart"/>
      <w:r w:rsidRPr="003A21E4">
        <w:rPr>
          <w:sz w:val="28"/>
          <w:szCs w:val="28"/>
        </w:rPr>
        <w:t>паркомісць</w:t>
      </w:r>
      <w:proofErr w:type="spellEnd"/>
      <w:r w:rsidRPr="003A21E4">
        <w:rPr>
          <w:sz w:val="28"/>
          <w:szCs w:val="28"/>
        </w:rPr>
        <w:t xml:space="preserve"> на території Дрогобича, вид </w:t>
      </w:r>
      <w:proofErr w:type="spellStart"/>
      <w:r w:rsidRPr="003A21E4">
        <w:rPr>
          <w:sz w:val="28"/>
          <w:szCs w:val="28"/>
        </w:rPr>
        <w:t>парковок</w:t>
      </w:r>
      <w:proofErr w:type="spellEnd"/>
      <w:r w:rsidRPr="003A21E4">
        <w:rPr>
          <w:sz w:val="28"/>
          <w:szCs w:val="28"/>
        </w:rPr>
        <w:t>, тип оплати, назва балансоутримувача, місця для осіб з інвалідністю.</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Інвестиційна мапа</w:t>
      </w:r>
    </w:p>
    <w:p w:rsidR="005D3AD3" w:rsidRPr="003A21E4" w:rsidRDefault="005D3AD3" w:rsidP="005D3AD3">
      <w:pPr>
        <w:rPr>
          <w:sz w:val="28"/>
          <w:szCs w:val="28"/>
        </w:rPr>
      </w:pPr>
      <w:r w:rsidRPr="003A21E4">
        <w:rPr>
          <w:sz w:val="28"/>
          <w:szCs w:val="28"/>
        </w:rPr>
        <w:t>Розроблено Інвестиційну мапу. Нанесено географічне розташування та описи об’єктів комунальної власності – земельних ділянок та будівель. Мапа дає можливість потенційному інвестору отримати інформацію про об’єкт та місце його розташування. Також цей критерій передбачено у Рейтингу прозорості.</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Кабінет мешканця</w:t>
      </w:r>
    </w:p>
    <w:p w:rsidR="005D3AD3" w:rsidRPr="003A21E4" w:rsidRDefault="005D3AD3" w:rsidP="005D3AD3">
      <w:pPr>
        <w:rPr>
          <w:sz w:val="28"/>
          <w:szCs w:val="28"/>
        </w:rPr>
      </w:pPr>
      <w:r w:rsidRPr="003A21E4">
        <w:rPr>
          <w:sz w:val="28"/>
          <w:szCs w:val="28"/>
        </w:rPr>
        <w:lastRenderedPageBreak/>
        <w:t xml:space="preserve">Розроблено електронний «Кабінет мешканця» через який громадяни мають змогу </w:t>
      </w:r>
      <w:proofErr w:type="spellStart"/>
      <w:r w:rsidRPr="003A21E4">
        <w:rPr>
          <w:sz w:val="28"/>
          <w:szCs w:val="28"/>
        </w:rPr>
        <w:t>комунікувати</w:t>
      </w:r>
      <w:proofErr w:type="spellEnd"/>
      <w:r w:rsidRPr="003A21E4">
        <w:rPr>
          <w:sz w:val="28"/>
          <w:szCs w:val="28"/>
        </w:rPr>
        <w:t xml:space="preserve"> з місцевим самоврядуванням. Така потреба виникла після припинення дії е-сервісу «I-</w:t>
      </w:r>
      <w:proofErr w:type="spellStart"/>
      <w:r w:rsidRPr="003A21E4">
        <w:rPr>
          <w:sz w:val="28"/>
          <w:szCs w:val="28"/>
        </w:rPr>
        <w:t>Gov</w:t>
      </w:r>
      <w:proofErr w:type="spellEnd"/>
      <w:r w:rsidRPr="003A21E4">
        <w:rPr>
          <w:sz w:val="28"/>
          <w:szCs w:val="28"/>
        </w:rPr>
        <w:t>».</w:t>
      </w:r>
    </w:p>
    <w:p w:rsidR="005D3AD3" w:rsidRPr="003A21E4" w:rsidRDefault="005D3AD3" w:rsidP="005D3AD3">
      <w:pPr>
        <w:rPr>
          <w:sz w:val="28"/>
          <w:szCs w:val="28"/>
        </w:rPr>
      </w:pPr>
      <w:r w:rsidRPr="003A21E4">
        <w:rPr>
          <w:sz w:val="28"/>
          <w:szCs w:val="28"/>
        </w:rPr>
        <w:t xml:space="preserve">Вхід у кабінет відбуватиметься через ідентифікацію особи за допомогою «Дії», е-скриньки чи </w:t>
      </w:r>
      <w:proofErr w:type="spellStart"/>
      <w:r w:rsidRPr="003A21E4">
        <w:rPr>
          <w:sz w:val="28"/>
          <w:szCs w:val="28"/>
        </w:rPr>
        <w:t>смс</w:t>
      </w:r>
      <w:proofErr w:type="spellEnd"/>
      <w:r w:rsidRPr="003A21E4">
        <w:rPr>
          <w:sz w:val="28"/>
          <w:szCs w:val="28"/>
        </w:rPr>
        <w:t>-сповіщення.</w:t>
      </w:r>
    </w:p>
    <w:p w:rsidR="005D3AD3" w:rsidRPr="003A21E4" w:rsidRDefault="005D3AD3" w:rsidP="005D3AD3">
      <w:pPr>
        <w:rPr>
          <w:sz w:val="28"/>
          <w:szCs w:val="28"/>
        </w:rPr>
      </w:pPr>
      <w:r w:rsidRPr="003A21E4">
        <w:rPr>
          <w:sz w:val="28"/>
          <w:szCs w:val="28"/>
        </w:rPr>
        <w:t>У кабінеті мешканця громадяни можуть надсилати запити, звернення, записуватись на прийом до керівництва чи депутатів, реєструватися на чергу для отримання житла, подавати заявки на отримання соціальних послуг та допомоги, надсилати повідомлення про неетичну поведінку чи корупцію. Також цей критерій передбачено у Рейтингу прозорості.</w:t>
      </w:r>
    </w:p>
    <w:p w:rsidR="005D3AD3" w:rsidRPr="003A21E4" w:rsidRDefault="005D3AD3" w:rsidP="005D3AD3">
      <w:pPr>
        <w:rPr>
          <w:b/>
          <w:sz w:val="28"/>
          <w:szCs w:val="28"/>
        </w:rPr>
      </w:pPr>
    </w:p>
    <w:p w:rsidR="005D3AD3" w:rsidRPr="003A21E4" w:rsidRDefault="005D3AD3" w:rsidP="005D3AD3">
      <w:pPr>
        <w:rPr>
          <w:b/>
          <w:sz w:val="28"/>
          <w:szCs w:val="28"/>
        </w:rPr>
      </w:pPr>
      <w:r w:rsidRPr="003A21E4">
        <w:rPr>
          <w:b/>
          <w:sz w:val="28"/>
          <w:szCs w:val="28"/>
        </w:rPr>
        <w:t xml:space="preserve">Карта </w:t>
      </w:r>
      <w:proofErr w:type="spellStart"/>
      <w:r w:rsidRPr="003A21E4">
        <w:rPr>
          <w:b/>
          <w:sz w:val="28"/>
          <w:szCs w:val="28"/>
        </w:rPr>
        <w:t>Дрогобичанина</w:t>
      </w:r>
      <w:proofErr w:type="spellEnd"/>
    </w:p>
    <w:p w:rsidR="005D3AD3" w:rsidRPr="003A21E4" w:rsidRDefault="005D3AD3" w:rsidP="005D3AD3">
      <w:pPr>
        <w:rPr>
          <w:sz w:val="28"/>
          <w:szCs w:val="28"/>
        </w:rPr>
      </w:pPr>
      <w:r w:rsidRPr="003A21E4">
        <w:rPr>
          <w:sz w:val="28"/>
          <w:szCs w:val="28"/>
        </w:rPr>
        <w:t xml:space="preserve">Проект успішно реалізовано, однак під час роботи виникають технічні проблеми, пов’язані з роботою </w:t>
      </w:r>
      <w:proofErr w:type="spellStart"/>
      <w:r w:rsidRPr="003A21E4">
        <w:rPr>
          <w:sz w:val="28"/>
          <w:szCs w:val="28"/>
        </w:rPr>
        <w:t>валідаторів</w:t>
      </w:r>
      <w:proofErr w:type="spellEnd"/>
      <w:r w:rsidRPr="003A21E4">
        <w:rPr>
          <w:sz w:val="28"/>
          <w:szCs w:val="28"/>
        </w:rPr>
        <w:t>, зчитування карток, фінансовим процесом. Щоденно фахівцями проводяться технічні роботи з вирішення цих проблем та надання мешканцям консультацій.</w:t>
      </w:r>
    </w:p>
    <w:p w:rsidR="005D3AD3" w:rsidRPr="003A21E4" w:rsidRDefault="005D3AD3" w:rsidP="005D3AD3">
      <w:pPr>
        <w:rPr>
          <w:sz w:val="28"/>
          <w:szCs w:val="28"/>
        </w:rPr>
      </w:pPr>
      <w:r w:rsidRPr="003A21E4">
        <w:rPr>
          <w:sz w:val="28"/>
          <w:szCs w:val="28"/>
        </w:rPr>
        <w:t xml:space="preserve"> </w:t>
      </w:r>
    </w:p>
    <w:p w:rsidR="005D3AD3" w:rsidRPr="003A21E4" w:rsidRDefault="005D3AD3" w:rsidP="005D3AD3">
      <w:pPr>
        <w:rPr>
          <w:b/>
          <w:sz w:val="28"/>
          <w:szCs w:val="28"/>
        </w:rPr>
      </w:pPr>
      <w:r w:rsidRPr="003A21E4">
        <w:rPr>
          <w:b/>
          <w:sz w:val="28"/>
          <w:szCs w:val="28"/>
        </w:rPr>
        <w:t>Портал відкритих даних</w:t>
      </w:r>
    </w:p>
    <w:p w:rsidR="005D3AD3" w:rsidRPr="003A21E4" w:rsidRDefault="005D3AD3" w:rsidP="005D3AD3">
      <w:pPr>
        <w:rPr>
          <w:sz w:val="28"/>
          <w:szCs w:val="28"/>
        </w:rPr>
      </w:pPr>
      <w:r w:rsidRPr="003A21E4">
        <w:rPr>
          <w:sz w:val="28"/>
          <w:szCs w:val="28"/>
        </w:rPr>
        <w:t>Виконавчий комітет Дрогобицької міської ради затвердив новий Порядок розміщення наборів відкритих даних.</w:t>
      </w:r>
    </w:p>
    <w:p w:rsidR="005D3AD3" w:rsidRPr="003A21E4" w:rsidRDefault="005D3AD3" w:rsidP="005D3AD3">
      <w:pPr>
        <w:rPr>
          <w:sz w:val="28"/>
          <w:szCs w:val="28"/>
        </w:rPr>
      </w:pPr>
      <w:r w:rsidRPr="003A21E4">
        <w:rPr>
          <w:sz w:val="28"/>
          <w:szCs w:val="28"/>
        </w:rPr>
        <w:t>Рішення прийнято у зв’язку зі змінами структури виконавчого комітету міської ради та змінами у постанові №835 Кабінету Міністрів України.</w:t>
      </w:r>
    </w:p>
    <w:p w:rsidR="005D3AD3" w:rsidRPr="003A21E4" w:rsidRDefault="005D3AD3" w:rsidP="005D3AD3">
      <w:pPr>
        <w:rPr>
          <w:sz w:val="28"/>
          <w:szCs w:val="28"/>
        </w:rPr>
      </w:pPr>
      <w:r w:rsidRPr="003A21E4">
        <w:rPr>
          <w:sz w:val="28"/>
          <w:szCs w:val="28"/>
        </w:rPr>
        <w:t>Загалом на порталі відкритих даних Дрогобицької міської ради опубліковано 372 набори у наступних групах: «Будівництво», «Дозвілля та відпочинок», «Культура», «Молодь та спорт», «Стандарти», «Торгівля», «Транспорт», «Освіта», «Фінанси та бюджет», «Охорона здоров’я», «Безпека», «Планування міста». Також цей критерій передбачено у Рейтингу прозорості.</w:t>
      </w:r>
    </w:p>
    <w:p w:rsidR="005D3AD3" w:rsidRPr="003A21E4" w:rsidRDefault="005D3AD3" w:rsidP="005D3AD3">
      <w:pPr>
        <w:rPr>
          <w:sz w:val="28"/>
          <w:szCs w:val="28"/>
        </w:rPr>
      </w:pPr>
    </w:p>
    <w:p w:rsidR="005D3AD3" w:rsidRPr="003A21E4" w:rsidRDefault="005D3AD3" w:rsidP="005D3AD3">
      <w:pPr>
        <w:rPr>
          <w:b/>
          <w:sz w:val="28"/>
          <w:szCs w:val="28"/>
        </w:rPr>
      </w:pPr>
      <w:proofErr w:type="spellStart"/>
      <w:r w:rsidRPr="003A21E4">
        <w:rPr>
          <w:b/>
          <w:sz w:val="28"/>
          <w:szCs w:val="28"/>
        </w:rPr>
        <w:t>ArcGIS</w:t>
      </w:r>
      <w:proofErr w:type="spellEnd"/>
    </w:p>
    <w:p w:rsidR="005D3AD3" w:rsidRPr="003A21E4" w:rsidRDefault="005D3AD3" w:rsidP="005D3AD3">
      <w:pPr>
        <w:rPr>
          <w:sz w:val="28"/>
          <w:szCs w:val="28"/>
        </w:rPr>
      </w:pPr>
      <w:r w:rsidRPr="003A21E4">
        <w:rPr>
          <w:sz w:val="28"/>
          <w:szCs w:val="28"/>
        </w:rPr>
        <w:t xml:space="preserve">Представниками фірми </w:t>
      </w:r>
      <w:proofErr w:type="spellStart"/>
      <w:r w:rsidRPr="003A21E4">
        <w:rPr>
          <w:sz w:val="28"/>
          <w:szCs w:val="28"/>
        </w:rPr>
        <w:t>MagneticOne</w:t>
      </w:r>
      <w:proofErr w:type="spellEnd"/>
      <w:r w:rsidRPr="003A21E4">
        <w:rPr>
          <w:sz w:val="28"/>
          <w:szCs w:val="28"/>
        </w:rPr>
        <w:t xml:space="preserve">, яка займається впровадженням </w:t>
      </w:r>
      <w:proofErr w:type="spellStart"/>
      <w:r w:rsidRPr="003A21E4">
        <w:rPr>
          <w:sz w:val="28"/>
          <w:szCs w:val="28"/>
        </w:rPr>
        <w:t>геоінформаційних</w:t>
      </w:r>
      <w:proofErr w:type="spellEnd"/>
      <w:r w:rsidRPr="003A21E4">
        <w:rPr>
          <w:sz w:val="28"/>
          <w:szCs w:val="28"/>
        </w:rPr>
        <w:t xml:space="preserve"> технологій для територіальних громад розробляється </w:t>
      </w:r>
      <w:proofErr w:type="spellStart"/>
      <w:r w:rsidRPr="003A21E4">
        <w:rPr>
          <w:sz w:val="28"/>
          <w:szCs w:val="28"/>
        </w:rPr>
        <w:t>геоінформаційна</w:t>
      </w:r>
      <w:proofErr w:type="spellEnd"/>
      <w:r w:rsidRPr="003A21E4">
        <w:rPr>
          <w:sz w:val="28"/>
          <w:szCs w:val="28"/>
        </w:rPr>
        <w:t xml:space="preserve"> система на програмному забезпеченні </w:t>
      </w:r>
      <w:proofErr w:type="spellStart"/>
      <w:r w:rsidRPr="003A21E4">
        <w:rPr>
          <w:sz w:val="28"/>
          <w:szCs w:val="28"/>
        </w:rPr>
        <w:t>ArcGIS</w:t>
      </w:r>
      <w:proofErr w:type="spellEnd"/>
      <w:r w:rsidRPr="003A21E4">
        <w:rPr>
          <w:sz w:val="28"/>
          <w:szCs w:val="28"/>
        </w:rPr>
        <w:t xml:space="preserve"> для Дрогобицької міської ради. Це дасть змогу впровадити низку важливих сервісів, які працюватимуть на одному програмному забезпеченні та дадуть можливість зробити роботу органу місцевого самоврядування ще прозорішою. Також цей критерій передбачено у Рейтингу прозорості.</w:t>
      </w:r>
    </w:p>
    <w:p w:rsidR="005D3AD3" w:rsidRPr="003A21E4" w:rsidRDefault="005D3AD3" w:rsidP="005D3AD3">
      <w:pPr>
        <w:rPr>
          <w:sz w:val="28"/>
          <w:szCs w:val="28"/>
        </w:rPr>
      </w:pPr>
    </w:p>
    <w:p w:rsidR="005D3AD3" w:rsidRPr="003A21E4" w:rsidRDefault="005D3AD3" w:rsidP="005D3AD3">
      <w:pPr>
        <w:rPr>
          <w:b/>
          <w:sz w:val="28"/>
          <w:szCs w:val="28"/>
        </w:rPr>
      </w:pPr>
      <w:proofErr w:type="spellStart"/>
      <w:r w:rsidRPr="003A21E4">
        <w:rPr>
          <w:b/>
          <w:sz w:val="28"/>
          <w:szCs w:val="28"/>
        </w:rPr>
        <w:t>Оцифрування</w:t>
      </w:r>
      <w:proofErr w:type="spellEnd"/>
      <w:r w:rsidRPr="003A21E4">
        <w:rPr>
          <w:b/>
          <w:sz w:val="28"/>
          <w:szCs w:val="28"/>
        </w:rPr>
        <w:t xml:space="preserve"> кладовища на вулиці Трускавецькій</w:t>
      </w:r>
    </w:p>
    <w:p w:rsidR="005D3AD3" w:rsidRPr="003A21E4" w:rsidRDefault="005D3AD3" w:rsidP="005D3AD3">
      <w:pPr>
        <w:rPr>
          <w:sz w:val="28"/>
          <w:szCs w:val="28"/>
        </w:rPr>
      </w:pPr>
      <w:r w:rsidRPr="003A21E4">
        <w:rPr>
          <w:sz w:val="28"/>
          <w:szCs w:val="28"/>
        </w:rPr>
        <w:t xml:space="preserve">Триває співпраця з Латвійськими колегами щодо </w:t>
      </w:r>
      <w:proofErr w:type="spellStart"/>
      <w:r w:rsidRPr="003A21E4">
        <w:rPr>
          <w:sz w:val="28"/>
          <w:szCs w:val="28"/>
        </w:rPr>
        <w:t>оцифрування</w:t>
      </w:r>
      <w:proofErr w:type="spellEnd"/>
      <w:r w:rsidRPr="003A21E4">
        <w:rPr>
          <w:sz w:val="28"/>
          <w:szCs w:val="28"/>
        </w:rPr>
        <w:t xml:space="preserve"> даних міського кладовища на вулиці Трускавецькій. Це пілотний проект до якого першою долучилася Дрогобицька міська рада, який має стати прикладом для інших громад. Напрацьовуємо можливість </w:t>
      </w:r>
      <w:proofErr w:type="spellStart"/>
      <w:r w:rsidRPr="003A21E4">
        <w:rPr>
          <w:sz w:val="28"/>
          <w:szCs w:val="28"/>
        </w:rPr>
        <w:t>оцифрування</w:t>
      </w:r>
      <w:proofErr w:type="spellEnd"/>
      <w:r w:rsidRPr="003A21E4">
        <w:rPr>
          <w:sz w:val="28"/>
          <w:szCs w:val="28"/>
        </w:rPr>
        <w:t xml:space="preserve"> кладовищ громади з метою упорядкування територій та покращення надання послуг з утримання могил.</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Е-сервіс «Аналітика депутатської діяльності»</w:t>
      </w:r>
    </w:p>
    <w:p w:rsidR="005D3AD3" w:rsidRPr="003A21E4" w:rsidRDefault="005D3AD3" w:rsidP="005D3AD3">
      <w:pPr>
        <w:rPr>
          <w:sz w:val="28"/>
          <w:szCs w:val="28"/>
        </w:rPr>
      </w:pPr>
      <w:r w:rsidRPr="003A21E4">
        <w:rPr>
          <w:sz w:val="28"/>
          <w:szCs w:val="28"/>
        </w:rPr>
        <w:t xml:space="preserve">Розроблено е-сервіс «Аналітика депутатської діяльності». Громадяни мають змогу відстежувати діяльність депутатів, подані проекти рішень, результати </w:t>
      </w:r>
      <w:r w:rsidRPr="003A21E4">
        <w:rPr>
          <w:sz w:val="28"/>
          <w:szCs w:val="28"/>
        </w:rPr>
        <w:lastRenderedPageBreak/>
        <w:t>голосування. Розширено функціонал прямої трансляції сесійних засідань. Результати голосування також транслюються онлайн. Також цей критерій передбачено у Рейтингу прозорості.</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Функція на сайті для незрячих</w:t>
      </w:r>
    </w:p>
    <w:p w:rsidR="005D3AD3" w:rsidRPr="003A21E4" w:rsidRDefault="005D3AD3" w:rsidP="005D3AD3">
      <w:pPr>
        <w:rPr>
          <w:sz w:val="28"/>
          <w:szCs w:val="28"/>
        </w:rPr>
      </w:pPr>
      <w:r w:rsidRPr="003A21E4">
        <w:rPr>
          <w:sz w:val="28"/>
          <w:szCs w:val="28"/>
        </w:rPr>
        <w:t>Цей модуль необхідний для зручного користування громадянам з вадами зору, а також цей критерій передбачено Рейтингом підзвітності. Реалізують проект до кінця року.</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«Сіті-бот Назар»</w:t>
      </w:r>
    </w:p>
    <w:p w:rsidR="005D3AD3" w:rsidRPr="003A21E4" w:rsidRDefault="005D3AD3" w:rsidP="005D3AD3">
      <w:pPr>
        <w:rPr>
          <w:sz w:val="28"/>
          <w:szCs w:val="28"/>
        </w:rPr>
      </w:pPr>
      <w:r w:rsidRPr="003A21E4">
        <w:rPr>
          <w:sz w:val="28"/>
          <w:szCs w:val="28"/>
        </w:rPr>
        <w:t xml:space="preserve">Сіті-бот «Назар» – е-сервіс через який </w:t>
      </w:r>
      <w:proofErr w:type="spellStart"/>
      <w:r w:rsidRPr="003A21E4">
        <w:rPr>
          <w:sz w:val="28"/>
          <w:szCs w:val="28"/>
        </w:rPr>
        <w:t>оперативно</w:t>
      </w:r>
      <w:proofErr w:type="spellEnd"/>
      <w:r w:rsidRPr="003A21E4">
        <w:rPr>
          <w:sz w:val="28"/>
          <w:szCs w:val="28"/>
        </w:rPr>
        <w:t xml:space="preserve"> надається інформація стосовно поточних ремонтів та строків усунення аварій, пов’язаних з припиненням водопостачання, газу чи електроенергії, за </w:t>
      </w:r>
      <w:proofErr w:type="spellStart"/>
      <w:r w:rsidRPr="003A21E4">
        <w:rPr>
          <w:sz w:val="28"/>
          <w:szCs w:val="28"/>
        </w:rPr>
        <w:t>адресою</w:t>
      </w:r>
      <w:proofErr w:type="spellEnd"/>
      <w:r w:rsidRPr="003A21E4">
        <w:rPr>
          <w:sz w:val="28"/>
          <w:szCs w:val="28"/>
        </w:rPr>
        <w:t>, вказаною користувачем.</w:t>
      </w:r>
    </w:p>
    <w:p w:rsidR="005D3AD3" w:rsidRPr="003A21E4" w:rsidRDefault="005D3AD3" w:rsidP="005D3AD3">
      <w:pPr>
        <w:rPr>
          <w:sz w:val="28"/>
          <w:szCs w:val="28"/>
        </w:rPr>
      </w:pPr>
      <w:r w:rsidRPr="003A21E4">
        <w:rPr>
          <w:sz w:val="28"/>
          <w:szCs w:val="28"/>
        </w:rPr>
        <w:t>Також, за допомогою цього е-сервісу можна повідомляти про порушення правил паркування.</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Документообіг</w:t>
      </w:r>
    </w:p>
    <w:p w:rsidR="005D3AD3" w:rsidRPr="003A21E4" w:rsidRDefault="005D3AD3" w:rsidP="005D3AD3">
      <w:pPr>
        <w:rPr>
          <w:sz w:val="28"/>
          <w:szCs w:val="28"/>
        </w:rPr>
      </w:pPr>
      <w:r w:rsidRPr="003A21E4">
        <w:rPr>
          <w:sz w:val="28"/>
          <w:szCs w:val="28"/>
        </w:rPr>
        <w:t>Тривають консультації з ЛОДА щодо комплексного впровадження програми документообігу в органі місцевого самоврядування. ЛОДА ініціює централізовану закупівлю програмного забезпечення, тому очікуємо їхнього остаточного рішення.</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Е-сервіс «Відкрите місто»</w:t>
      </w:r>
    </w:p>
    <w:p w:rsidR="005D3AD3" w:rsidRPr="003A21E4" w:rsidRDefault="005D3AD3" w:rsidP="005D3AD3">
      <w:pPr>
        <w:rPr>
          <w:sz w:val="28"/>
          <w:szCs w:val="28"/>
        </w:rPr>
      </w:pPr>
      <w:r w:rsidRPr="003A21E4">
        <w:rPr>
          <w:sz w:val="28"/>
          <w:szCs w:val="28"/>
        </w:rPr>
        <w:t>Завдяки цьому сервісу відбувається ефективна комунікація щодо вирішення комунальних проблем. Днями функціонал е-сервісу розширили. Тепер про житлово-комунальні проблеми можуть повідомляти не лише мешканці міста, а й всієї територіальної громади.</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Визначення кредитного рейтингу</w:t>
      </w:r>
    </w:p>
    <w:p w:rsidR="005D3AD3" w:rsidRPr="003A21E4" w:rsidRDefault="005D3AD3" w:rsidP="005D3AD3">
      <w:pPr>
        <w:rPr>
          <w:sz w:val="28"/>
          <w:szCs w:val="28"/>
        </w:rPr>
      </w:pPr>
      <w:r w:rsidRPr="003A21E4">
        <w:rPr>
          <w:sz w:val="28"/>
          <w:szCs w:val="28"/>
        </w:rPr>
        <w:t xml:space="preserve">Послугу з визначення кредитного рейтингу замовлено у рейтинговому агентстві «Кредит-Рейтинг». Після оцінки рейтингового звіту міськради, на засіданні Рейтингового комітету агентства було прийнято рішення про визначення кредитного рейтингу для Дрогобицької міської громади за Національною рейтинговою шкалою – </w:t>
      </w:r>
      <w:proofErr w:type="spellStart"/>
      <w:r w:rsidRPr="003A21E4">
        <w:rPr>
          <w:sz w:val="28"/>
          <w:szCs w:val="28"/>
        </w:rPr>
        <w:t>uaBBB</w:t>
      </w:r>
      <w:proofErr w:type="spellEnd"/>
      <w:r w:rsidRPr="003A21E4">
        <w:rPr>
          <w:sz w:val="28"/>
          <w:szCs w:val="28"/>
        </w:rPr>
        <w:t>. Прогноз кредитного рейтингу визначено як стабільний. Цей критерій також передбачено Рейтингом прозорості.</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Перемога у номінації «Мобільність»</w:t>
      </w:r>
    </w:p>
    <w:p w:rsidR="005D3AD3" w:rsidRPr="003A21E4" w:rsidRDefault="005D3AD3" w:rsidP="005D3AD3">
      <w:pPr>
        <w:rPr>
          <w:sz w:val="28"/>
          <w:szCs w:val="28"/>
        </w:rPr>
      </w:pPr>
      <w:r w:rsidRPr="003A21E4">
        <w:rPr>
          <w:sz w:val="28"/>
          <w:szCs w:val="28"/>
        </w:rPr>
        <w:t>Підготовлено презентацію про впровадження принципів сталої мобільності у Дрогобичі, яку презентували на конкурсі «Краще місто» ГО «</w:t>
      </w:r>
      <w:proofErr w:type="spellStart"/>
      <w:r w:rsidRPr="003A21E4">
        <w:rPr>
          <w:sz w:val="28"/>
          <w:szCs w:val="28"/>
        </w:rPr>
        <w:t>Екодія</w:t>
      </w:r>
      <w:proofErr w:type="spellEnd"/>
      <w:r w:rsidRPr="003A21E4">
        <w:rPr>
          <w:sz w:val="28"/>
          <w:szCs w:val="28"/>
        </w:rPr>
        <w:t>».</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«Інструменти громадської участі»</w:t>
      </w:r>
    </w:p>
    <w:p w:rsidR="005D3AD3" w:rsidRPr="003A21E4" w:rsidRDefault="005D3AD3" w:rsidP="005D3AD3">
      <w:pPr>
        <w:rPr>
          <w:sz w:val="28"/>
          <w:szCs w:val="28"/>
        </w:rPr>
      </w:pPr>
      <w:r w:rsidRPr="003A21E4">
        <w:rPr>
          <w:sz w:val="28"/>
          <w:szCs w:val="28"/>
        </w:rPr>
        <w:t>Спільно з «</w:t>
      </w:r>
      <w:proofErr w:type="spellStart"/>
      <w:r w:rsidRPr="003A21E4">
        <w:rPr>
          <w:sz w:val="28"/>
          <w:szCs w:val="28"/>
        </w:rPr>
        <w:t>Карітас</w:t>
      </w:r>
      <w:proofErr w:type="spellEnd"/>
      <w:r w:rsidRPr="003A21E4">
        <w:rPr>
          <w:sz w:val="28"/>
          <w:szCs w:val="28"/>
        </w:rPr>
        <w:t xml:space="preserve"> України» реалізовуємо проект залучення інструментів громадської участі. У межах проекту проводиться презентація е-сервісів ДМР у селах територіальної громади та серед соціальних категорій населення.</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Клуб Смарт міст</w:t>
      </w:r>
    </w:p>
    <w:p w:rsidR="005D3AD3" w:rsidRPr="003A21E4" w:rsidRDefault="005D3AD3" w:rsidP="005D3AD3">
      <w:pPr>
        <w:rPr>
          <w:sz w:val="28"/>
          <w:szCs w:val="28"/>
        </w:rPr>
      </w:pPr>
      <w:r w:rsidRPr="003A21E4">
        <w:rPr>
          <w:sz w:val="28"/>
          <w:szCs w:val="28"/>
        </w:rPr>
        <w:lastRenderedPageBreak/>
        <w:t xml:space="preserve">Щотижня беремо участь у засіданні Клубу Смарт міст, який організовує </w:t>
      </w:r>
      <w:proofErr w:type="spellStart"/>
      <w:r w:rsidRPr="003A21E4">
        <w:rPr>
          <w:sz w:val="28"/>
          <w:szCs w:val="28"/>
        </w:rPr>
        <w:t>Мінцифри</w:t>
      </w:r>
      <w:proofErr w:type="spellEnd"/>
      <w:r w:rsidRPr="003A21E4">
        <w:rPr>
          <w:sz w:val="28"/>
          <w:szCs w:val="28"/>
        </w:rPr>
        <w:t>. Презентували досвід Дрогобича та переймаємо кращі практики у інших міст.</w:t>
      </w:r>
    </w:p>
    <w:p w:rsidR="005D3AD3" w:rsidRPr="003A21E4" w:rsidRDefault="005D3AD3" w:rsidP="005D3AD3">
      <w:pPr>
        <w:rPr>
          <w:b/>
          <w:sz w:val="28"/>
          <w:szCs w:val="28"/>
        </w:rPr>
      </w:pPr>
    </w:p>
    <w:p w:rsidR="005D3AD3" w:rsidRPr="003A21E4" w:rsidRDefault="005D3AD3" w:rsidP="005D3AD3">
      <w:pPr>
        <w:jc w:val="center"/>
        <w:rPr>
          <w:b/>
          <w:sz w:val="28"/>
          <w:szCs w:val="28"/>
        </w:rPr>
      </w:pPr>
      <w:r w:rsidRPr="003A21E4">
        <w:rPr>
          <w:b/>
          <w:sz w:val="28"/>
          <w:szCs w:val="28"/>
        </w:rPr>
        <w:t>Інформаційна політика</w:t>
      </w:r>
    </w:p>
    <w:p w:rsidR="005D3AD3" w:rsidRPr="003A21E4" w:rsidRDefault="005D3AD3" w:rsidP="005D3AD3">
      <w:pPr>
        <w:rPr>
          <w:sz w:val="28"/>
          <w:szCs w:val="28"/>
        </w:rPr>
      </w:pPr>
      <w:r w:rsidRPr="003A21E4">
        <w:rPr>
          <w:sz w:val="28"/>
          <w:szCs w:val="28"/>
        </w:rPr>
        <w:t>Після створення Управління, інформаційну політику суттєво змінено. Ми відійшли від практики «відбулася нарада». Тепер ми інформуємо про проблеми та шляхи їх вирішення, які цікавлять громаду. До публікацій залучаємо керівників різних структурних підрозділів та комунальних підприємств. Щоденно ми готуємо публікації, у яких висвітлюємо важливі теми та події, робот керівництва громади. Ми збільшили кількість відеороликів, які публікуємо на сайті та у соціальних мережах. Це дає можливість залучити більше коло глядачів та відвідувачів сайту.</w:t>
      </w:r>
    </w:p>
    <w:p w:rsidR="005D3AD3" w:rsidRPr="003A21E4" w:rsidRDefault="005D3AD3" w:rsidP="005D3AD3">
      <w:pPr>
        <w:rPr>
          <w:sz w:val="28"/>
          <w:szCs w:val="28"/>
        </w:rPr>
      </w:pPr>
      <w:r w:rsidRPr="003A21E4">
        <w:rPr>
          <w:sz w:val="28"/>
          <w:szCs w:val="28"/>
        </w:rPr>
        <w:t xml:space="preserve">Крім цього готуємо сюжети з подій та «гострих» питань. Проводимо брифінги та </w:t>
      </w:r>
      <w:proofErr w:type="spellStart"/>
      <w:r w:rsidRPr="003A21E4">
        <w:rPr>
          <w:sz w:val="28"/>
          <w:szCs w:val="28"/>
        </w:rPr>
        <w:t>пресконференції</w:t>
      </w:r>
      <w:proofErr w:type="spellEnd"/>
      <w:r w:rsidRPr="003A21E4">
        <w:rPr>
          <w:sz w:val="28"/>
          <w:szCs w:val="28"/>
        </w:rPr>
        <w:t>.</w:t>
      </w:r>
    </w:p>
    <w:p w:rsidR="005D3AD3" w:rsidRPr="003A21E4" w:rsidRDefault="005D3AD3" w:rsidP="005D3AD3">
      <w:pPr>
        <w:rPr>
          <w:sz w:val="28"/>
          <w:szCs w:val="28"/>
        </w:rPr>
      </w:pPr>
      <w:r w:rsidRPr="003A21E4">
        <w:rPr>
          <w:sz w:val="28"/>
          <w:szCs w:val="28"/>
        </w:rPr>
        <w:t>Беремо участь у форумах, де презентуємо місто.</w:t>
      </w:r>
    </w:p>
    <w:p w:rsidR="005D3AD3" w:rsidRPr="003A21E4" w:rsidRDefault="005D3AD3" w:rsidP="005D3AD3">
      <w:pPr>
        <w:rPr>
          <w:sz w:val="28"/>
          <w:szCs w:val="28"/>
        </w:rPr>
      </w:pPr>
      <w:r w:rsidRPr="003A21E4">
        <w:rPr>
          <w:sz w:val="28"/>
          <w:szCs w:val="28"/>
        </w:rPr>
        <w:t>Провели зустріч з керівництвом ТРК «Перший Західний» щодо промоції громади.</w:t>
      </w:r>
    </w:p>
    <w:p w:rsidR="005D3AD3" w:rsidRPr="003A21E4" w:rsidRDefault="005D3AD3" w:rsidP="005D3AD3">
      <w:pPr>
        <w:rPr>
          <w:sz w:val="28"/>
          <w:szCs w:val="28"/>
        </w:rPr>
      </w:pPr>
      <w:r w:rsidRPr="003A21E4">
        <w:rPr>
          <w:sz w:val="28"/>
          <w:szCs w:val="28"/>
        </w:rPr>
        <w:t>Налагоджено співпрацю зі ЗМІ. Майже щотижня про Дрогобицьку громаду говорять у ЗМІ.</w:t>
      </w:r>
    </w:p>
    <w:p w:rsidR="005D3AD3" w:rsidRPr="003A21E4" w:rsidRDefault="005D3AD3" w:rsidP="005D3AD3">
      <w:pPr>
        <w:rPr>
          <w:sz w:val="28"/>
          <w:szCs w:val="28"/>
        </w:rPr>
      </w:pPr>
      <w:r w:rsidRPr="003A21E4">
        <w:rPr>
          <w:sz w:val="28"/>
          <w:szCs w:val="28"/>
        </w:rPr>
        <w:t xml:space="preserve">Провели інформаційну кампанію з перепоховання жертв НКВД, 30-річчя Незалежності України, Дня міста, Дня Покрови, Відкриття центру УАС, інфекційного відділення дитячої лікарні, закупівлі медобладнання, ремонтних робіт та покращення інфраструктури громади, VI урочистої церемонії вручення Міжнародної премії імені Івана Франка, відкриття </w:t>
      </w:r>
      <w:proofErr w:type="spellStart"/>
      <w:r w:rsidRPr="003A21E4">
        <w:rPr>
          <w:sz w:val="28"/>
          <w:szCs w:val="28"/>
        </w:rPr>
        <w:t>Кол</w:t>
      </w:r>
      <w:proofErr w:type="spellEnd"/>
      <w:r w:rsidRPr="003A21E4">
        <w:rPr>
          <w:sz w:val="28"/>
          <w:szCs w:val="28"/>
        </w:rPr>
        <w:t xml:space="preserve">-центру поліклініки, ситуації з </w:t>
      </w:r>
      <w:proofErr w:type="spellStart"/>
      <w:r w:rsidRPr="003A21E4">
        <w:rPr>
          <w:sz w:val="28"/>
          <w:szCs w:val="28"/>
        </w:rPr>
        <w:t>ковід</w:t>
      </w:r>
      <w:proofErr w:type="spellEnd"/>
      <w:r w:rsidRPr="003A21E4">
        <w:rPr>
          <w:sz w:val="28"/>
          <w:szCs w:val="28"/>
        </w:rPr>
        <w:t>.</w:t>
      </w:r>
    </w:p>
    <w:p w:rsidR="005D3AD3" w:rsidRPr="003A21E4" w:rsidRDefault="005D3AD3" w:rsidP="005D3AD3">
      <w:pPr>
        <w:rPr>
          <w:sz w:val="28"/>
          <w:szCs w:val="28"/>
        </w:rPr>
      </w:pPr>
      <w:r w:rsidRPr="003A21E4">
        <w:rPr>
          <w:sz w:val="28"/>
          <w:szCs w:val="28"/>
        </w:rPr>
        <w:t xml:space="preserve">Провели </w:t>
      </w:r>
      <w:proofErr w:type="spellStart"/>
      <w:r w:rsidRPr="003A21E4">
        <w:rPr>
          <w:sz w:val="28"/>
          <w:szCs w:val="28"/>
        </w:rPr>
        <w:t>пілготовку</w:t>
      </w:r>
      <w:proofErr w:type="spellEnd"/>
      <w:r w:rsidRPr="003A21E4">
        <w:rPr>
          <w:sz w:val="28"/>
          <w:szCs w:val="28"/>
        </w:rPr>
        <w:t xml:space="preserve"> до участі у конкурсі «Кращі практики місцевого самоврядування». </w:t>
      </w:r>
      <w:proofErr w:type="spellStart"/>
      <w:r w:rsidRPr="003A21E4">
        <w:rPr>
          <w:sz w:val="28"/>
          <w:szCs w:val="28"/>
        </w:rPr>
        <w:t>Цьогоріч</w:t>
      </w:r>
      <w:proofErr w:type="spellEnd"/>
      <w:r w:rsidRPr="003A21E4">
        <w:rPr>
          <w:sz w:val="28"/>
          <w:szCs w:val="28"/>
        </w:rPr>
        <w:t xml:space="preserve"> подали практику «Дрогобич – центр інноваційної медицини, орієнтованої на людину». Ця практика розпочата з реформи галузі охорони здоров'я у 2016 році.</w:t>
      </w:r>
    </w:p>
    <w:p w:rsidR="005D3AD3" w:rsidRPr="003A21E4" w:rsidRDefault="005D3AD3" w:rsidP="005D3AD3">
      <w:pPr>
        <w:rPr>
          <w:sz w:val="28"/>
          <w:szCs w:val="28"/>
        </w:rPr>
      </w:pPr>
    </w:p>
    <w:p w:rsidR="005D3AD3" w:rsidRPr="003A21E4" w:rsidRDefault="005D3AD3" w:rsidP="005D3AD3">
      <w:pPr>
        <w:rPr>
          <w:b/>
          <w:sz w:val="28"/>
          <w:szCs w:val="28"/>
        </w:rPr>
      </w:pPr>
      <w:r w:rsidRPr="003A21E4">
        <w:rPr>
          <w:b/>
          <w:sz w:val="28"/>
          <w:szCs w:val="28"/>
        </w:rPr>
        <w:t>Комунікація</w:t>
      </w:r>
    </w:p>
    <w:p w:rsidR="005D3AD3" w:rsidRPr="003A21E4" w:rsidRDefault="005D3AD3" w:rsidP="005D3AD3">
      <w:pPr>
        <w:rPr>
          <w:sz w:val="28"/>
          <w:szCs w:val="28"/>
        </w:rPr>
      </w:pPr>
      <w:r w:rsidRPr="003A21E4">
        <w:rPr>
          <w:sz w:val="28"/>
          <w:szCs w:val="28"/>
        </w:rPr>
        <w:t>Після утворення Управління ми розпочали активну роботу з налагодження комунікації та співпраці з громадськими активістами, молоддю, представниками громадських організацій.</w:t>
      </w:r>
    </w:p>
    <w:p w:rsidR="005D3AD3" w:rsidRPr="003A21E4" w:rsidRDefault="005D3AD3" w:rsidP="005D3AD3">
      <w:pPr>
        <w:rPr>
          <w:sz w:val="28"/>
          <w:szCs w:val="28"/>
        </w:rPr>
      </w:pPr>
      <w:r w:rsidRPr="003A21E4">
        <w:rPr>
          <w:sz w:val="28"/>
          <w:szCs w:val="28"/>
        </w:rPr>
        <w:t>Розроблено та прийнято Положення про ОСН.</w:t>
      </w:r>
    </w:p>
    <w:p w:rsidR="005D3AD3" w:rsidRPr="003A21E4" w:rsidRDefault="005D3AD3" w:rsidP="005D3AD3">
      <w:pPr>
        <w:rPr>
          <w:sz w:val="28"/>
          <w:szCs w:val="28"/>
        </w:rPr>
      </w:pPr>
      <w:r w:rsidRPr="003A21E4">
        <w:rPr>
          <w:sz w:val="28"/>
          <w:szCs w:val="28"/>
        </w:rPr>
        <w:t>Утворено та затверджено новий склад конкурсної комісії з відбору проектів Громадського бюджету. Цей критерій передбачено у Рейтингу прозорості.</w:t>
      </w:r>
    </w:p>
    <w:p w:rsidR="005D3AD3" w:rsidRPr="003A21E4" w:rsidRDefault="005D3AD3" w:rsidP="005D3AD3">
      <w:pPr>
        <w:rPr>
          <w:sz w:val="28"/>
          <w:szCs w:val="28"/>
        </w:rPr>
      </w:pPr>
      <w:r w:rsidRPr="003A21E4">
        <w:rPr>
          <w:sz w:val="28"/>
          <w:szCs w:val="28"/>
        </w:rPr>
        <w:t>Затверджено Етичний кодекс депутатів Дрогобицької міської ради. Цей критерій передбачено у Рейтингу прозорості. Також приведено до рекомендацій команди Трансперенсі Етичний кодекс службовців міської ради.</w:t>
      </w:r>
    </w:p>
    <w:p w:rsidR="005D3AD3" w:rsidRPr="003A21E4" w:rsidRDefault="005D3AD3" w:rsidP="005D3AD3">
      <w:pPr>
        <w:rPr>
          <w:sz w:val="28"/>
          <w:szCs w:val="28"/>
        </w:rPr>
      </w:pPr>
      <w:r w:rsidRPr="003A21E4">
        <w:rPr>
          <w:sz w:val="28"/>
          <w:szCs w:val="28"/>
        </w:rPr>
        <w:t>Налагоджено співпрацю з координаторами ВІ «Активна громада».</w:t>
      </w:r>
    </w:p>
    <w:p w:rsidR="005D3AD3" w:rsidRPr="003A21E4" w:rsidRDefault="005D3AD3" w:rsidP="005D3AD3">
      <w:pPr>
        <w:rPr>
          <w:sz w:val="28"/>
          <w:szCs w:val="28"/>
        </w:rPr>
      </w:pPr>
      <w:r w:rsidRPr="003A21E4">
        <w:rPr>
          <w:sz w:val="28"/>
          <w:szCs w:val="28"/>
        </w:rPr>
        <w:t>Впроваджуємо критерії «Карти розвитку громади».</w:t>
      </w:r>
    </w:p>
    <w:p w:rsidR="005D3AD3" w:rsidRPr="003A21E4" w:rsidRDefault="005D3AD3" w:rsidP="005D3AD3">
      <w:pPr>
        <w:rPr>
          <w:sz w:val="28"/>
          <w:szCs w:val="28"/>
        </w:rPr>
      </w:pPr>
      <w:r w:rsidRPr="003A21E4">
        <w:rPr>
          <w:sz w:val="28"/>
          <w:szCs w:val="28"/>
        </w:rPr>
        <w:t>Розроблено та затверджено Порядок роботи з повідомленнями про корупцію.</w:t>
      </w:r>
    </w:p>
    <w:p w:rsidR="005D3AD3" w:rsidRPr="003A21E4" w:rsidRDefault="005D3AD3" w:rsidP="005D3AD3">
      <w:pPr>
        <w:rPr>
          <w:sz w:val="28"/>
          <w:szCs w:val="28"/>
        </w:rPr>
      </w:pPr>
      <w:r w:rsidRPr="003A21E4">
        <w:rPr>
          <w:sz w:val="28"/>
          <w:szCs w:val="28"/>
        </w:rPr>
        <w:t>Проведено зустріч з очільниками національними спільнот міста.</w:t>
      </w:r>
    </w:p>
    <w:p w:rsidR="005D3AD3" w:rsidRPr="003A21E4" w:rsidRDefault="005D3AD3" w:rsidP="005D3AD3">
      <w:pPr>
        <w:rPr>
          <w:sz w:val="28"/>
          <w:szCs w:val="28"/>
        </w:rPr>
      </w:pPr>
      <w:r w:rsidRPr="003A21E4">
        <w:rPr>
          <w:sz w:val="28"/>
          <w:szCs w:val="28"/>
        </w:rPr>
        <w:t>Проведено активну кампанію з промоції програми «60 на 40».</w:t>
      </w:r>
    </w:p>
    <w:p w:rsidR="005D3AD3" w:rsidRPr="003A21E4" w:rsidRDefault="005D3AD3" w:rsidP="005D3AD3">
      <w:pPr>
        <w:rPr>
          <w:sz w:val="28"/>
          <w:szCs w:val="28"/>
        </w:rPr>
      </w:pPr>
      <w:r w:rsidRPr="003A21E4">
        <w:rPr>
          <w:sz w:val="28"/>
          <w:szCs w:val="28"/>
        </w:rPr>
        <w:lastRenderedPageBreak/>
        <w:t>Проведено е-консультації щодо Стратегії сталого розвитку Дрогобицької міської територіальної громади до 2030 р. У результаті Сесія затвердила Стратегію.</w:t>
      </w:r>
    </w:p>
    <w:p w:rsidR="005D3AD3" w:rsidRPr="003A21E4" w:rsidRDefault="005D3AD3" w:rsidP="005D3AD3">
      <w:pPr>
        <w:rPr>
          <w:sz w:val="28"/>
          <w:szCs w:val="28"/>
        </w:rPr>
      </w:pPr>
      <w:r w:rsidRPr="003A21E4">
        <w:rPr>
          <w:sz w:val="28"/>
          <w:szCs w:val="28"/>
        </w:rPr>
        <w:t>Проведено опитування щодо розвитку культури та туризму.</w:t>
      </w:r>
    </w:p>
    <w:p w:rsidR="005D3AD3" w:rsidRPr="003A21E4" w:rsidRDefault="005D3AD3" w:rsidP="005D3AD3">
      <w:pPr>
        <w:rPr>
          <w:sz w:val="28"/>
          <w:szCs w:val="28"/>
        </w:rPr>
      </w:pPr>
      <w:r w:rsidRPr="003A21E4">
        <w:rPr>
          <w:sz w:val="28"/>
          <w:szCs w:val="28"/>
        </w:rPr>
        <w:t>Проведено е-консультації з громадськістю щодо можливого демонтажу меморіалу слави «Кладовище радянських воїнів» («Вічний вогонь») та майбутнього облаштування даної території.</w:t>
      </w:r>
    </w:p>
    <w:p w:rsidR="005D3AD3" w:rsidRPr="003A21E4" w:rsidRDefault="005D3AD3" w:rsidP="005D3AD3">
      <w:pPr>
        <w:rPr>
          <w:sz w:val="28"/>
          <w:szCs w:val="28"/>
        </w:rPr>
      </w:pPr>
      <w:r w:rsidRPr="003A21E4">
        <w:rPr>
          <w:sz w:val="28"/>
          <w:szCs w:val="28"/>
        </w:rPr>
        <w:t>Працюємо над впровадженням єдиної міської інформаційної системи.</w:t>
      </w:r>
    </w:p>
    <w:p w:rsidR="005D3AD3" w:rsidRPr="003A21E4" w:rsidRDefault="005D3AD3" w:rsidP="005D3AD3">
      <w:pPr>
        <w:rPr>
          <w:sz w:val="28"/>
          <w:szCs w:val="28"/>
        </w:rPr>
      </w:pPr>
      <w:r w:rsidRPr="003A21E4">
        <w:rPr>
          <w:sz w:val="28"/>
          <w:szCs w:val="28"/>
        </w:rPr>
        <w:t>Продовжуємо співпрацю з відповідальними структурними підрозділами щодо залучення інвестицій у Дрогобицьку громаду.</w:t>
      </w:r>
    </w:p>
    <w:p w:rsidR="005D3AD3" w:rsidRPr="003A21E4" w:rsidRDefault="005D3AD3" w:rsidP="005D3AD3">
      <w:pPr>
        <w:rPr>
          <w:sz w:val="28"/>
          <w:szCs w:val="28"/>
        </w:rPr>
      </w:pPr>
    </w:p>
    <w:p w:rsidR="00F24813" w:rsidRPr="003A21E4" w:rsidRDefault="00D2793A" w:rsidP="00D2793A">
      <w:pPr>
        <w:pStyle w:val="1"/>
        <w:ind w:left="-5"/>
        <w:jc w:val="left"/>
        <w:rPr>
          <w:lang w:eastAsia="uk-UA"/>
        </w:rPr>
      </w:pPr>
      <w:r>
        <w:t>П</w:t>
      </w:r>
      <w:r w:rsidR="00F24813" w:rsidRPr="003A21E4">
        <w:t xml:space="preserve">равове забезпечення </w:t>
      </w:r>
    </w:p>
    <w:p w:rsidR="005830B9" w:rsidRPr="00B1201A" w:rsidRDefault="00B1201A" w:rsidP="00B1201A">
      <w:pPr>
        <w:jc w:val="both"/>
        <w:rPr>
          <w:color w:val="000000"/>
          <w:sz w:val="28"/>
          <w:szCs w:val="28"/>
          <w:shd w:val="clear" w:color="auto" w:fill="FFFFFF"/>
        </w:rPr>
      </w:pPr>
      <w:r>
        <w:rPr>
          <w:color w:val="000000"/>
          <w:sz w:val="28"/>
          <w:szCs w:val="28"/>
          <w:shd w:val="clear" w:color="auto" w:fill="FFFFFF"/>
        </w:rPr>
        <w:t xml:space="preserve">1) </w:t>
      </w:r>
      <w:r w:rsidR="005830B9" w:rsidRPr="00B1201A">
        <w:rPr>
          <w:color w:val="000000"/>
          <w:sz w:val="28"/>
          <w:szCs w:val="28"/>
          <w:shd w:val="clear" w:color="auto" w:fill="FFFFFF"/>
        </w:rPr>
        <w:t>Найбільше навантаження спеціалістів управління правового забезпечення (надалі - управління) пов’язане з участю у судових справах та роботою, яка безпосередньо з ними пов’язана.</w:t>
      </w:r>
    </w:p>
    <w:p w:rsidR="005830B9" w:rsidRPr="003A21E4" w:rsidRDefault="005830B9" w:rsidP="005830B9">
      <w:pPr>
        <w:ind w:firstLine="708"/>
        <w:jc w:val="both"/>
        <w:rPr>
          <w:color w:val="000000"/>
          <w:sz w:val="28"/>
          <w:szCs w:val="28"/>
          <w:shd w:val="clear" w:color="auto" w:fill="FFFFFF"/>
        </w:rPr>
      </w:pPr>
      <w:r w:rsidRPr="003A21E4">
        <w:rPr>
          <w:color w:val="000000"/>
          <w:sz w:val="28"/>
          <w:szCs w:val="28"/>
          <w:shd w:val="clear" w:color="auto" w:fill="FFFFFF"/>
        </w:rPr>
        <w:t xml:space="preserve">Так, працівники управління здійснюючи представництво інтересів Дрогобицької міської ради та виконавчого комітету Дрогобицької міської ради в судах, протягом січня–липня 2021 року взяли участь </w:t>
      </w:r>
      <w:r w:rsidRPr="003A21E4">
        <w:rPr>
          <w:b/>
          <w:color w:val="000000"/>
          <w:sz w:val="28"/>
          <w:szCs w:val="28"/>
          <w:shd w:val="clear" w:color="auto" w:fill="FFFFFF"/>
        </w:rPr>
        <w:t>у понад 400</w:t>
      </w:r>
      <w:r w:rsidRPr="003A21E4">
        <w:rPr>
          <w:b/>
          <w:sz w:val="28"/>
          <w:szCs w:val="28"/>
          <w:shd w:val="clear" w:color="auto" w:fill="FFFFFF"/>
        </w:rPr>
        <w:t xml:space="preserve"> </w:t>
      </w:r>
      <w:r w:rsidRPr="003A21E4">
        <w:rPr>
          <w:b/>
          <w:color w:val="000000"/>
          <w:sz w:val="28"/>
          <w:szCs w:val="28"/>
          <w:shd w:val="clear" w:color="auto" w:fill="FFFFFF"/>
        </w:rPr>
        <w:t>судових засіданнях</w:t>
      </w:r>
      <w:r w:rsidRPr="003A21E4">
        <w:rPr>
          <w:color w:val="000000"/>
          <w:sz w:val="28"/>
          <w:szCs w:val="28"/>
          <w:shd w:val="clear" w:color="auto" w:fill="FFFFFF"/>
        </w:rPr>
        <w:t xml:space="preserve"> у судах різних інстанцій. Було здійснено необхідні процесуальні дії у </w:t>
      </w:r>
      <w:r w:rsidRPr="003A21E4">
        <w:rPr>
          <w:b/>
          <w:color w:val="000000"/>
          <w:sz w:val="28"/>
          <w:szCs w:val="28"/>
          <w:shd w:val="clear" w:color="auto" w:fill="FFFFFF"/>
        </w:rPr>
        <w:t>186 судових справах</w:t>
      </w:r>
      <w:r w:rsidRPr="003A21E4">
        <w:rPr>
          <w:color w:val="000000"/>
          <w:sz w:val="28"/>
          <w:szCs w:val="28"/>
          <w:shd w:val="clear" w:color="auto" w:fill="FFFFFF"/>
        </w:rPr>
        <w:t>, що перебувають у віданні управління.</w:t>
      </w:r>
    </w:p>
    <w:p w:rsidR="005830B9" w:rsidRPr="003A21E4" w:rsidRDefault="005830B9" w:rsidP="005830B9">
      <w:pPr>
        <w:ind w:firstLine="708"/>
        <w:jc w:val="both"/>
        <w:rPr>
          <w:color w:val="000000"/>
          <w:sz w:val="28"/>
          <w:szCs w:val="28"/>
          <w:shd w:val="clear" w:color="auto" w:fill="FFFFFF"/>
        </w:rPr>
      </w:pPr>
      <w:r w:rsidRPr="003A21E4">
        <w:rPr>
          <w:color w:val="000000"/>
          <w:sz w:val="28"/>
          <w:szCs w:val="28"/>
          <w:shd w:val="clear" w:color="auto" w:fill="FFFFFF"/>
        </w:rPr>
        <w:t xml:space="preserve">Необхідно зазначити, що на зростання кількості судових спорів та судових засідань однозначно вплинуло утворення Дрогобицької міської територіальної громади та процесуальне правонаступництво Дрогобицької міської ради за 19 сільськими радами і </w:t>
      </w:r>
      <w:proofErr w:type="spellStart"/>
      <w:r w:rsidRPr="003A21E4">
        <w:rPr>
          <w:color w:val="000000"/>
          <w:sz w:val="28"/>
          <w:szCs w:val="28"/>
          <w:shd w:val="clear" w:color="auto" w:fill="FFFFFF"/>
        </w:rPr>
        <w:t>Стебницькою</w:t>
      </w:r>
      <w:proofErr w:type="spellEnd"/>
      <w:r w:rsidRPr="003A21E4">
        <w:rPr>
          <w:color w:val="000000"/>
          <w:sz w:val="28"/>
          <w:szCs w:val="28"/>
          <w:shd w:val="clear" w:color="auto" w:fill="FFFFFF"/>
        </w:rPr>
        <w:t xml:space="preserve"> міською радою.</w:t>
      </w:r>
    </w:p>
    <w:p w:rsidR="005830B9" w:rsidRPr="003A21E4" w:rsidRDefault="005830B9" w:rsidP="005830B9">
      <w:pPr>
        <w:ind w:firstLine="708"/>
        <w:jc w:val="both"/>
        <w:rPr>
          <w:color w:val="000000"/>
          <w:sz w:val="28"/>
          <w:szCs w:val="28"/>
          <w:shd w:val="clear" w:color="auto" w:fill="FFFFFF"/>
        </w:rPr>
      </w:pPr>
      <w:r w:rsidRPr="003A21E4">
        <w:rPr>
          <w:color w:val="000000"/>
          <w:sz w:val="28"/>
          <w:szCs w:val="28"/>
          <w:shd w:val="clear" w:color="auto" w:fill="FFFFFF"/>
        </w:rPr>
        <w:t>За даний період працівниками відділу отримано і опрацьовано 997 процесуальних документа, що стосуються розгляду судових справ.</w:t>
      </w:r>
    </w:p>
    <w:p w:rsidR="005830B9" w:rsidRPr="003A21E4" w:rsidRDefault="00B1201A" w:rsidP="005830B9">
      <w:pPr>
        <w:ind w:firstLine="708"/>
        <w:jc w:val="both"/>
        <w:rPr>
          <w:sz w:val="28"/>
          <w:szCs w:val="28"/>
        </w:rPr>
      </w:pPr>
      <w:r>
        <w:rPr>
          <w:color w:val="000000"/>
          <w:sz w:val="28"/>
          <w:szCs w:val="28"/>
          <w:shd w:val="clear" w:color="auto" w:fill="FFFFFF"/>
        </w:rPr>
        <w:t xml:space="preserve">2) </w:t>
      </w:r>
      <w:r w:rsidR="005830B9" w:rsidRPr="003A21E4">
        <w:rPr>
          <w:color w:val="000000"/>
          <w:sz w:val="28"/>
          <w:szCs w:val="28"/>
          <w:shd w:val="clear" w:color="auto" w:fill="FFFFFF"/>
        </w:rPr>
        <w:t xml:space="preserve">Продовжується претензійно-позовна робота щодо стягнення заборгованості з неплатників оренди за землю. Так, працівниками управління було підготовлено та </w:t>
      </w:r>
      <w:r w:rsidR="005830B9" w:rsidRPr="003A21E4">
        <w:rPr>
          <w:sz w:val="28"/>
          <w:szCs w:val="28"/>
        </w:rPr>
        <w:t xml:space="preserve">подано позовні заяви про стягнення заборгованості </w:t>
      </w:r>
      <w:r w:rsidR="005830B9" w:rsidRPr="003A21E4">
        <w:rPr>
          <w:b/>
          <w:sz w:val="28"/>
          <w:szCs w:val="28"/>
        </w:rPr>
        <w:t>загальну суму 1 690 272,56 грн.:</w:t>
      </w:r>
    </w:p>
    <w:p w:rsidR="005830B9" w:rsidRPr="003A21E4" w:rsidRDefault="005830B9" w:rsidP="005830B9">
      <w:pPr>
        <w:pStyle w:val="docdata"/>
        <w:spacing w:before="0" w:beforeAutospacing="0" w:after="0" w:afterAutospacing="0"/>
        <w:ind w:left="709"/>
        <w:jc w:val="both"/>
        <w:rPr>
          <w:sz w:val="28"/>
          <w:szCs w:val="28"/>
          <w:lang w:val="uk-UA"/>
        </w:rPr>
      </w:pPr>
      <w:r w:rsidRPr="003A21E4">
        <w:rPr>
          <w:sz w:val="28"/>
          <w:szCs w:val="28"/>
          <w:lang w:val="uk-UA"/>
        </w:rPr>
        <w:t>- до</w:t>
      </w:r>
      <w:r w:rsidRPr="003A21E4">
        <w:rPr>
          <w:color w:val="000000"/>
          <w:sz w:val="28"/>
          <w:szCs w:val="28"/>
          <w:lang w:val="uk-UA"/>
        </w:rPr>
        <w:t xml:space="preserve"> </w:t>
      </w:r>
      <w:r w:rsidRPr="003A21E4">
        <w:rPr>
          <w:rStyle w:val="1421"/>
          <w:color w:val="000000"/>
          <w:sz w:val="28"/>
          <w:szCs w:val="28"/>
          <w:lang w:val="uk-UA"/>
        </w:rPr>
        <w:t>ТзОВ</w:t>
      </w:r>
      <w:r w:rsidRPr="003A21E4">
        <w:rPr>
          <w:color w:val="000000"/>
          <w:sz w:val="28"/>
          <w:szCs w:val="28"/>
          <w:lang w:val="uk-UA"/>
        </w:rPr>
        <w:t xml:space="preserve"> «Український Центр </w:t>
      </w:r>
      <w:proofErr w:type="spellStart"/>
      <w:r w:rsidRPr="003A21E4">
        <w:rPr>
          <w:color w:val="000000"/>
          <w:sz w:val="28"/>
          <w:szCs w:val="28"/>
          <w:lang w:val="uk-UA"/>
        </w:rPr>
        <w:t>Енергоремонт</w:t>
      </w:r>
      <w:proofErr w:type="spellEnd"/>
      <w:r w:rsidRPr="003A21E4">
        <w:rPr>
          <w:color w:val="000000"/>
          <w:sz w:val="28"/>
          <w:szCs w:val="28"/>
          <w:lang w:val="uk-UA"/>
        </w:rPr>
        <w:t>» на</w:t>
      </w:r>
      <w:r w:rsidRPr="003A21E4">
        <w:rPr>
          <w:sz w:val="28"/>
          <w:szCs w:val="28"/>
          <w:lang w:val="uk-UA"/>
        </w:rPr>
        <w:t xml:space="preserve"> суму 138 125,52 грн.</w:t>
      </w:r>
      <w:r w:rsidRPr="003A21E4">
        <w:rPr>
          <w:color w:val="000000"/>
          <w:sz w:val="28"/>
          <w:szCs w:val="28"/>
          <w:lang w:val="uk-UA"/>
        </w:rPr>
        <w:t>;</w:t>
      </w:r>
    </w:p>
    <w:p w:rsidR="005830B9" w:rsidRPr="003A21E4" w:rsidRDefault="005830B9" w:rsidP="005830B9">
      <w:pPr>
        <w:pStyle w:val="docdata"/>
        <w:spacing w:before="0" w:beforeAutospacing="0" w:after="0" w:afterAutospacing="0"/>
        <w:ind w:left="709"/>
        <w:jc w:val="both"/>
        <w:rPr>
          <w:sz w:val="28"/>
          <w:szCs w:val="28"/>
          <w:lang w:val="uk-UA"/>
        </w:rPr>
      </w:pPr>
      <w:r w:rsidRPr="003A21E4">
        <w:rPr>
          <w:sz w:val="28"/>
          <w:szCs w:val="28"/>
          <w:lang w:val="uk-UA"/>
        </w:rPr>
        <w:t xml:space="preserve">- </w:t>
      </w:r>
      <w:r w:rsidRPr="003A21E4">
        <w:rPr>
          <w:color w:val="000000"/>
          <w:sz w:val="28"/>
          <w:szCs w:val="28"/>
          <w:lang w:val="uk-UA"/>
        </w:rPr>
        <w:t>до ОК «Гаражний автолюбитель» на</w:t>
      </w:r>
      <w:r w:rsidRPr="003A21E4">
        <w:rPr>
          <w:sz w:val="28"/>
          <w:szCs w:val="28"/>
          <w:lang w:val="uk-UA"/>
        </w:rPr>
        <w:t xml:space="preserve"> суму </w:t>
      </w:r>
      <w:r w:rsidRPr="003A21E4">
        <w:rPr>
          <w:color w:val="000000"/>
          <w:sz w:val="28"/>
          <w:szCs w:val="28"/>
          <w:lang w:val="uk-UA"/>
        </w:rPr>
        <w:t>374 704,23 грн.;</w:t>
      </w:r>
    </w:p>
    <w:p w:rsidR="005830B9" w:rsidRPr="003A21E4" w:rsidRDefault="005830B9" w:rsidP="005830B9">
      <w:pPr>
        <w:pStyle w:val="docdata"/>
        <w:spacing w:before="0" w:beforeAutospacing="0" w:after="0" w:afterAutospacing="0"/>
        <w:ind w:left="709"/>
        <w:jc w:val="both"/>
        <w:rPr>
          <w:sz w:val="28"/>
          <w:szCs w:val="28"/>
          <w:lang w:val="uk-UA"/>
        </w:rPr>
      </w:pPr>
      <w:r w:rsidRPr="003A21E4">
        <w:rPr>
          <w:sz w:val="28"/>
          <w:szCs w:val="28"/>
          <w:lang w:val="uk-UA"/>
        </w:rPr>
        <w:t xml:space="preserve">- до </w:t>
      </w:r>
      <w:r w:rsidRPr="003A21E4">
        <w:rPr>
          <w:rStyle w:val="1447"/>
          <w:color w:val="000000"/>
          <w:sz w:val="28"/>
          <w:szCs w:val="28"/>
          <w:lang w:val="uk-UA"/>
        </w:rPr>
        <w:t>ТзОВ</w:t>
      </w:r>
      <w:r w:rsidRPr="003A21E4">
        <w:rPr>
          <w:color w:val="000000"/>
          <w:sz w:val="28"/>
          <w:szCs w:val="28"/>
          <w:lang w:val="uk-UA"/>
        </w:rPr>
        <w:t> «НВП «</w:t>
      </w:r>
      <w:proofErr w:type="spellStart"/>
      <w:r w:rsidRPr="003A21E4">
        <w:rPr>
          <w:color w:val="000000"/>
          <w:sz w:val="28"/>
          <w:szCs w:val="28"/>
          <w:lang w:val="uk-UA"/>
        </w:rPr>
        <w:t>Ременергокомплектація</w:t>
      </w:r>
      <w:proofErr w:type="spellEnd"/>
      <w:r w:rsidRPr="003A21E4">
        <w:rPr>
          <w:color w:val="000000"/>
          <w:sz w:val="28"/>
          <w:szCs w:val="28"/>
          <w:lang w:val="uk-UA"/>
        </w:rPr>
        <w:t>» на</w:t>
      </w:r>
      <w:r w:rsidRPr="003A21E4">
        <w:rPr>
          <w:sz w:val="28"/>
          <w:szCs w:val="28"/>
          <w:lang w:val="uk-UA"/>
        </w:rPr>
        <w:t xml:space="preserve"> суму </w:t>
      </w:r>
      <w:r w:rsidRPr="003A21E4">
        <w:rPr>
          <w:color w:val="000000"/>
          <w:sz w:val="28"/>
          <w:szCs w:val="28"/>
          <w:lang w:val="uk-UA"/>
        </w:rPr>
        <w:t>128 000,00 грн.;</w:t>
      </w:r>
    </w:p>
    <w:p w:rsidR="005830B9" w:rsidRPr="003A21E4" w:rsidRDefault="005830B9" w:rsidP="005830B9">
      <w:pPr>
        <w:pStyle w:val="docdata"/>
        <w:spacing w:before="0" w:beforeAutospacing="0" w:after="0" w:afterAutospacing="0"/>
        <w:ind w:left="709"/>
        <w:jc w:val="both"/>
        <w:rPr>
          <w:sz w:val="28"/>
          <w:szCs w:val="28"/>
          <w:lang w:val="uk-UA"/>
        </w:rPr>
      </w:pPr>
      <w:r w:rsidRPr="003A21E4">
        <w:rPr>
          <w:sz w:val="28"/>
          <w:szCs w:val="28"/>
          <w:lang w:val="uk-UA"/>
        </w:rPr>
        <w:t xml:space="preserve">- </w:t>
      </w:r>
      <w:r w:rsidRPr="003A21E4">
        <w:rPr>
          <w:color w:val="000000"/>
          <w:sz w:val="28"/>
          <w:szCs w:val="28"/>
          <w:lang w:val="uk-UA"/>
        </w:rPr>
        <w:t>до ОК «Наш Дім» на</w:t>
      </w:r>
      <w:r w:rsidRPr="003A21E4">
        <w:rPr>
          <w:sz w:val="28"/>
          <w:szCs w:val="28"/>
          <w:lang w:val="uk-UA"/>
        </w:rPr>
        <w:t xml:space="preserve"> суму </w:t>
      </w:r>
      <w:r w:rsidRPr="003A21E4">
        <w:rPr>
          <w:color w:val="000000"/>
          <w:sz w:val="28"/>
          <w:szCs w:val="28"/>
          <w:lang w:val="uk-UA"/>
        </w:rPr>
        <w:t>120 614,77 грн.;</w:t>
      </w:r>
    </w:p>
    <w:p w:rsidR="005830B9" w:rsidRPr="003A21E4" w:rsidRDefault="005830B9" w:rsidP="005830B9">
      <w:pPr>
        <w:pStyle w:val="docdata"/>
        <w:spacing w:before="0" w:beforeAutospacing="0" w:after="0" w:afterAutospacing="0"/>
        <w:ind w:left="709"/>
        <w:jc w:val="both"/>
        <w:rPr>
          <w:color w:val="000000"/>
          <w:sz w:val="28"/>
          <w:szCs w:val="28"/>
          <w:lang w:val="uk-UA"/>
        </w:rPr>
      </w:pPr>
      <w:r w:rsidRPr="003A21E4">
        <w:rPr>
          <w:sz w:val="28"/>
          <w:szCs w:val="28"/>
          <w:lang w:val="uk-UA"/>
        </w:rPr>
        <w:t>- до</w:t>
      </w:r>
      <w:r w:rsidRPr="003A21E4">
        <w:rPr>
          <w:color w:val="000000"/>
          <w:sz w:val="28"/>
          <w:szCs w:val="28"/>
          <w:lang w:val="uk-UA"/>
        </w:rPr>
        <w:t xml:space="preserve"> ОК «Газовик» на</w:t>
      </w:r>
      <w:r w:rsidRPr="003A21E4">
        <w:rPr>
          <w:sz w:val="28"/>
          <w:szCs w:val="28"/>
          <w:lang w:val="uk-UA"/>
        </w:rPr>
        <w:t xml:space="preserve"> суму 912 866,76 грн.</w:t>
      </w:r>
      <w:r w:rsidRPr="003A21E4">
        <w:rPr>
          <w:color w:val="000000"/>
          <w:sz w:val="28"/>
          <w:szCs w:val="28"/>
          <w:lang w:val="uk-UA"/>
        </w:rPr>
        <w:t>;</w:t>
      </w:r>
    </w:p>
    <w:p w:rsidR="005830B9" w:rsidRPr="003A21E4" w:rsidRDefault="005830B9" w:rsidP="005830B9">
      <w:pPr>
        <w:pStyle w:val="docdata"/>
        <w:spacing w:before="0" w:beforeAutospacing="0" w:after="0" w:afterAutospacing="0"/>
        <w:ind w:left="709"/>
        <w:jc w:val="both"/>
        <w:rPr>
          <w:sz w:val="28"/>
          <w:szCs w:val="28"/>
          <w:lang w:val="uk-UA"/>
        </w:rPr>
      </w:pPr>
      <w:r w:rsidRPr="003A21E4">
        <w:rPr>
          <w:color w:val="000000"/>
          <w:sz w:val="28"/>
          <w:szCs w:val="28"/>
          <w:lang w:val="uk-UA"/>
        </w:rPr>
        <w:t xml:space="preserve">- </w:t>
      </w:r>
      <w:r w:rsidRPr="003A21E4">
        <w:rPr>
          <w:sz w:val="28"/>
          <w:szCs w:val="28"/>
          <w:lang w:val="uk-UA"/>
        </w:rPr>
        <w:t xml:space="preserve">до КЦ «Дрогобич» </w:t>
      </w:r>
      <w:r w:rsidRPr="003A21E4">
        <w:rPr>
          <w:color w:val="000000"/>
          <w:sz w:val="28"/>
          <w:szCs w:val="28"/>
          <w:lang w:val="uk-UA"/>
        </w:rPr>
        <w:t>на</w:t>
      </w:r>
      <w:r w:rsidRPr="003A21E4">
        <w:rPr>
          <w:sz w:val="28"/>
          <w:szCs w:val="28"/>
          <w:lang w:val="uk-UA"/>
        </w:rPr>
        <w:t xml:space="preserve"> суму 15 961,28 грн.</w:t>
      </w:r>
    </w:p>
    <w:p w:rsidR="005830B9" w:rsidRPr="003A21E4" w:rsidRDefault="005830B9" w:rsidP="005830B9">
      <w:pPr>
        <w:ind w:firstLine="780"/>
        <w:rPr>
          <w:sz w:val="28"/>
          <w:szCs w:val="28"/>
        </w:rPr>
      </w:pPr>
      <w:r w:rsidRPr="003A21E4">
        <w:rPr>
          <w:sz w:val="28"/>
          <w:szCs w:val="28"/>
        </w:rPr>
        <w:t>Вже відомі результати розгляду наступних позовних заяв:</w:t>
      </w:r>
    </w:p>
    <w:p w:rsidR="005830B9" w:rsidRPr="003A21E4" w:rsidRDefault="005830B9" w:rsidP="005830B9">
      <w:pPr>
        <w:ind w:firstLine="780"/>
        <w:jc w:val="both"/>
        <w:rPr>
          <w:sz w:val="28"/>
          <w:szCs w:val="28"/>
        </w:rPr>
      </w:pPr>
      <w:r w:rsidRPr="003A21E4">
        <w:rPr>
          <w:sz w:val="28"/>
          <w:szCs w:val="28"/>
        </w:rPr>
        <w:t>- після отримання позовної заяви ТзОВ «Науково-виробниче підприємство «</w:t>
      </w:r>
      <w:proofErr w:type="spellStart"/>
      <w:r w:rsidRPr="003A21E4">
        <w:rPr>
          <w:sz w:val="28"/>
          <w:szCs w:val="28"/>
        </w:rPr>
        <w:t>Ременергокомплектація</w:t>
      </w:r>
      <w:proofErr w:type="spellEnd"/>
      <w:r w:rsidRPr="003A21E4">
        <w:rPr>
          <w:sz w:val="28"/>
          <w:szCs w:val="28"/>
        </w:rPr>
        <w:t xml:space="preserve">» було самостійно </w:t>
      </w:r>
      <w:proofErr w:type="spellStart"/>
      <w:r w:rsidRPr="003A21E4">
        <w:rPr>
          <w:sz w:val="28"/>
          <w:szCs w:val="28"/>
        </w:rPr>
        <w:t>оплачено</w:t>
      </w:r>
      <w:proofErr w:type="spellEnd"/>
      <w:r w:rsidRPr="003A21E4">
        <w:rPr>
          <w:sz w:val="28"/>
          <w:szCs w:val="28"/>
        </w:rPr>
        <w:t xml:space="preserve"> заборгованість не лише в межах суми позову, але й за весь період заборгованості по сплаті оренди земельної ділянки, з лютого місяця 2021 року по липень місяць 2021 року. Оплачена сума становить </w:t>
      </w:r>
      <w:r w:rsidRPr="003A21E4">
        <w:rPr>
          <w:b/>
          <w:sz w:val="28"/>
          <w:szCs w:val="28"/>
        </w:rPr>
        <w:t>231 970, 04 грн.</w:t>
      </w:r>
      <w:r w:rsidRPr="003A21E4">
        <w:rPr>
          <w:sz w:val="28"/>
          <w:szCs w:val="28"/>
        </w:rPr>
        <w:t xml:space="preserve"> (в тому числі 128 000, 00 грн. суми позову);</w:t>
      </w:r>
    </w:p>
    <w:p w:rsidR="005830B9" w:rsidRPr="003A21E4" w:rsidRDefault="005830B9" w:rsidP="005830B9">
      <w:pPr>
        <w:ind w:firstLine="780"/>
        <w:jc w:val="both"/>
        <w:rPr>
          <w:sz w:val="28"/>
          <w:szCs w:val="28"/>
          <w:highlight w:val="yellow"/>
        </w:rPr>
      </w:pPr>
      <w:r w:rsidRPr="003A21E4">
        <w:rPr>
          <w:sz w:val="28"/>
          <w:szCs w:val="28"/>
        </w:rPr>
        <w:t xml:space="preserve">- 04.10.2021 року прийнято рішення про стягнення з Обслуговуючого кооперативу «Гаражний автолюбитель» на користь Дрогобицької міської ради Львівської області за період з листопада місяці 2019 року по лютий місяць 2021 </w:t>
      </w:r>
      <w:r w:rsidRPr="003A21E4">
        <w:rPr>
          <w:sz w:val="28"/>
          <w:szCs w:val="28"/>
        </w:rPr>
        <w:lastRenderedPageBreak/>
        <w:t xml:space="preserve">року безпідставно збережені кошти орендної плати в розмірі </w:t>
      </w:r>
      <w:r w:rsidRPr="003A21E4">
        <w:rPr>
          <w:b/>
          <w:sz w:val="28"/>
          <w:szCs w:val="28"/>
        </w:rPr>
        <w:t>374 704, 23</w:t>
      </w:r>
      <w:r w:rsidRPr="003A21E4">
        <w:rPr>
          <w:sz w:val="28"/>
          <w:szCs w:val="28"/>
        </w:rPr>
        <w:t xml:space="preserve"> грн. за користування земельною ділянкою на позадоговірній основі.</w:t>
      </w:r>
    </w:p>
    <w:p w:rsidR="005830B9" w:rsidRPr="003A21E4" w:rsidRDefault="005830B9" w:rsidP="005830B9">
      <w:pPr>
        <w:pStyle w:val="a6"/>
        <w:shd w:val="clear" w:color="auto" w:fill="FFFFFF"/>
        <w:spacing w:after="0"/>
        <w:ind w:firstLine="708"/>
        <w:jc w:val="both"/>
        <w:textAlignment w:val="baseline"/>
        <w:rPr>
          <w:sz w:val="28"/>
          <w:szCs w:val="28"/>
          <w:lang w:val="uk-UA"/>
        </w:rPr>
      </w:pPr>
      <w:r w:rsidRPr="003A21E4">
        <w:rPr>
          <w:sz w:val="28"/>
          <w:szCs w:val="28"/>
          <w:lang w:val="uk-UA"/>
        </w:rPr>
        <w:t xml:space="preserve">- 07.10.2021 року прийнято рішення про стягнення з ТОВ «Український Центр </w:t>
      </w:r>
      <w:proofErr w:type="spellStart"/>
      <w:r w:rsidRPr="003A21E4">
        <w:rPr>
          <w:sz w:val="28"/>
          <w:szCs w:val="28"/>
          <w:lang w:val="uk-UA"/>
        </w:rPr>
        <w:t>Енергоремонт</w:t>
      </w:r>
      <w:proofErr w:type="spellEnd"/>
      <w:r w:rsidRPr="003A21E4">
        <w:rPr>
          <w:sz w:val="28"/>
          <w:szCs w:val="28"/>
          <w:lang w:val="uk-UA"/>
        </w:rPr>
        <w:t xml:space="preserve">» на користь Дрогобицької міської ради Львівської області за період з липня місяця 2020 року по грудень місяць 2020 року заборгованість за користування земельною ділянкою на підставі Договору оренди землі в розмірі </w:t>
      </w:r>
      <w:r w:rsidRPr="003A21E4">
        <w:rPr>
          <w:b/>
          <w:sz w:val="28"/>
          <w:szCs w:val="28"/>
          <w:lang w:val="uk-UA"/>
        </w:rPr>
        <w:t>126 986,37 грн</w:t>
      </w:r>
      <w:r w:rsidRPr="003A21E4">
        <w:rPr>
          <w:sz w:val="28"/>
          <w:szCs w:val="28"/>
          <w:lang w:val="uk-UA"/>
        </w:rPr>
        <w:t>.</w:t>
      </w:r>
    </w:p>
    <w:p w:rsidR="005830B9" w:rsidRPr="003A21E4" w:rsidRDefault="005830B9" w:rsidP="005830B9">
      <w:pPr>
        <w:ind w:firstLine="708"/>
        <w:rPr>
          <w:sz w:val="28"/>
          <w:szCs w:val="28"/>
        </w:rPr>
      </w:pPr>
      <w:r w:rsidRPr="003A21E4">
        <w:rPr>
          <w:sz w:val="28"/>
          <w:szCs w:val="28"/>
        </w:rPr>
        <w:t>Після набранні даних рішень законної сили накази суду будуть передані в виконавчу службу для порушення виконавчого провадження та стягнення коштів з боржників на користь Дрогобицької міської ради, у відповідності до Закону України «Про виконавче провадження».</w:t>
      </w:r>
    </w:p>
    <w:p w:rsidR="005830B9" w:rsidRPr="003A21E4" w:rsidRDefault="005830B9" w:rsidP="005830B9">
      <w:pPr>
        <w:ind w:firstLine="708"/>
        <w:jc w:val="both"/>
        <w:rPr>
          <w:sz w:val="28"/>
          <w:szCs w:val="28"/>
        </w:rPr>
      </w:pPr>
      <w:r w:rsidRPr="003A21E4">
        <w:rPr>
          <w:sz w:val="28"/>
          <w:szCs w:val="28"/>
        </w:rPr>
        <w:t xml:space="preserve">Не всі позовні заяви Дрогобицької міської ради </w:t>
      </w:r>
      <w:proofErr w:type="spellStart"/>
      <w:r w:rsidRPr="003A21E4">
        <w:rPr>
          <w:sz w:val="28"/>
          <w:szCs w:val="28"/>
        </w:rPr>
        <w:t>задовільняються</w:t>
      </w:r>
      <w:proofErr w:type="spellEnd"/>
      <w:r w:rsidRPr="003A21E4">
        <w:rPr>
          <w:sz w:val="28"/>
          <w:szCs w:val="28"/>
        </w:rPr>
        <w:t xml:space="preserve"> судами. Так, рішенням Господарського суду Львівської області від 11.11.2021 року в задоволенні позову Дрогобицької міської ради до Обслуговуючого кооперативу «Газовик» про стягнення безпідставно збережених коштів орендної плати в сумі 912 866, 76 грн. – відмовлено. </w:t>
      </w:r>
    </w:p>
    <w:p w:rsidR="005830B9" w:rsidRPr="003A21E4" w:rsidRDefault="005830B9" w:rsidP="005830B9">
      <w:pPr>
        <w:ind w:firstLine="708"/>
        <w:jc w:val="both"/>
        <w:rPr>
          <w:sz w:val="28"/>
          <w:szCs w:val="28"/>
        </w:rPr>
      </w:pPr>
      <w:r w:rsidRPr="003A21E4">
        <w:rPr>
          <w:sz w:val="28"/>
          <w:szCs w:val="28"/>
        </w:rPr>
        <w:t>Дане рішення було ухвалено в зв’язку з тим, що речове право на земельну ділянку площею 4,8392 га. на вул. Самбірській, 108/6 кадастровий № 4610600000:01:030:0069 не зареєстровано тому не є об’єктом цивільних правовідносин. Суд не взяв до уваги Проте, суд не прийняв до уваги статтю 83 Земельного кодексу України, так:</w:t>
      </w:r>
    </w:p>
    <w:p w:rsidR="005830B9" w:rsidRPr="003A21E4" w:rsidRDefault="005830B9" w:rsidP="005830B9">
      <w:pPr>
        <w:pStyle w:val="rvps2"/>
        <w:shd w:val="clear" w:color="auto" w:fill="FFFFFF"/>
        <w:spacing w:before="0" w:beforeAutospacing="0" w:after="0" w:afterAutospacing="0"/>
        <w:ind w:firstLine="360"/>
        <w:jc w:val="both"/>
        <w:rPr>
          <w:i/>
          <w:color w:val="333333"/>
          <w:sz w:val="28"/>
          <w:szCs w:val="28"/>
          <w:lang w:val="uk-UA"/>
        </w:rPr>
      </w:pPr>
      <w:r w:rsidRPr="003A21E4">
        <w:rPr>
          <w:i/>
          <w:color w:val="333333"/>
          <w:sz w:val="28"/>
          <w:szCs w:val="28"/>
          <w:lang w:val="uk-UA"/>
        </w:rPr>
        <w:t xml:space="preserve">«1. Землі, які належать на праві власності територіальним громадам є </w:t>
      </w:r>
      <w:hyperlink r:id="rId7" w:anchor="w1_66" w:history="1">
        <w:r w:rsidRPr="003A21E4">
          <w:rPr>
            <w:rStyle w:val="a5"/>
            <w:i/>
            <w:sz w:val="28"/>
            <w:szCs w:val="28"/>
            <w:shd w:val="clear" w:color="auto" w:fill="FFD8D5"/>
            <w:lang w:val="uk-UA"/>
          </w:rPr>
          <w:t>комунальн</w:t>
        </w:r>
      </w:hyperlink>
      <w:r w:rsidRPr="003A21E4">
        <w:rPr>
          <w:i/>
          <w:color w:val="333333"/>
          <w:sz w:val="28"/>
          <w:szCs w:val="28"/>
          <w:lang w:val="uk-UA"/>
        </w:rPr>
        <w:t>ою власністю.</w:t>
      </w:r>
    </w:p>
    <w:p w:rsidR="005830B9" w:rsidRPr="003A21E4" w:rsidRDefault="005830B9" w:rsidP="005830B9">
      <w:pPr>
        <w:pStyle w:val="rvps2"/>
        <w:shd w:val="clear" w:color="auto" w:fill="FFFFFF"/>
        <w:spacing w:before="0" w:beforeAutospacing="0" w:after="0" w:afterAutospacing="0"/>
        <w:ind w:firstLine="360"/>
        <w:jc w:val="both"/>
        <w:rPr>
          <w:i/>
          <w:color w:val="333333"/>
          <w:sz w:val="28"/>
          <w:szCs w:val="28"/>
          <w:lang w:val="uk-UA"/>
        </w:rPr>
      </w:pPr>
      <w:r w:rsidRPr="003A21E4">
        <w:rPr>
          <w:i/>
          <w:color w:val="333333"/>
          <w:sz w:val="28"/>
          <w:szCs w:val="28"/>
          <w:lang w:val="uk-UA"/>
        </w:rPr>
        <w:t>2. У </w:t>
      </w:r>
      <w:hyperlink r:id="rId8" w:anchor="w1_67" w:history="1">
        <w:r w:rsidRPr="003A21E4">
          <w:rPr>
            <w:rStyle w:val="a5"/>
            <w:i/>
            <w:sz w:val="28"/>
            <w:szCs w:val="28"/>
            <w:shd w:val="clear" w:color="auto" w:fill="FFD8D5"/>
            <w:lang w:val="uk-UA"/>
          </w:rPr>
          <w:t>комунальн</w:t>
        </w:r>
      </w:hyperlink>
      <w:r w:rsidRPr="003A21E4">
        <w:rPr>
          <w:i/>
          <w:color w:val="333333"/>
          <w:sz w:val="28"/>
          <w:szCs w:val="28"/>
          <w:lang w:val="uk-UA"/>
        </w:rPr>
        <w:t>ій власності перебувають:</w:t>
      </w:r>
    </w:p>
    <w:p w:rsidR="005830B9" w:rsidRPr="003A21E4" w:rsidRDefault="005830B9" w:rsidP="005830B9">
      <w:pPr>
        <w:pStyle w:val="rvps2"/>
        <w:shd w:val="clear" w:color="auto" w:fill="FFFFFF"/>
        <w:spacing w:before="0" w:beforeAutospacing="0" w:after="0" w:afterAutospacing="0"/>
        <w:ind w:firstLine="360"/>
        <w:jc w:val="both"/>
        <w:rPr>
          <w:i/>
          <w:color w:val="333333"/>
          <w:sz w:val="28"/>
          <w:szCs w:val="28"/>
          <w:lang w:val="uk-UA"/>
        </w:rPr>
      </w:pPr>
      <w:r w:rsidRPr="003A21E4">
        <w:rPr>
          <w:i/>
          <w:color w:val="333333"/>
          <w:sz w:val="28"/>
          <w:szCs w:val="28"/>
          <w:lang w:val="uk-UA"/>
        </w:rPr>
        <w:t>а) усі землі в межах населених пунктів, крім земельних ділянок приватної та державної власності;»</w:t>
      </w:r>
    </w:p>
    <w:p w:rsidR="005830B9" w:rsidRPr="003A21E4" w:rsidRDefault="005830B9" w:rsidP="005830B9">
      <w:pPr>
        <w:ind w:firstLine="708"/>
        <w:rPr>
          <w:sz w:val="28"/>
          <w:szCs w:val="28"/>
        </w:rPr>
      </w:pPr>
      <w:r w:rsidRPr="003A21E4">
        <w:rPr>
          <w:sz w:val="28"/>
          <w:szCs w:val="28"/>
        </w:rPr>
        <w:t>Однозначно, після отримання повного тексту рішення Дрогобицькою міською радою буде подано апеляційну скаргу. Однак, беручі новітню судову практику, яка формується на наших очах, щоб уникнути правових колізій в майбутньому, необхідно врахувати позицію суду та проводити реєстрацію права власності земельні ділянки в Державному реєстрі речових прав на нерухоме майно за Дрогобицькою міською радою.</w:t>
      </w:r>
    </w:p>
    <w:p w:rsidR="005830B9" w:rsidRPr="003A21E4" w:rsidRDefault="005830B9" w:rsidP="005830B9">
      <w:pPr>
        <w:ind w:firstLine="708"/>
        <w:jc w:val="both"/>
        <w:rPr>
          <w:bCs/>
          <w:color w:val="000000"/>
          <w:sz w:val="28"/>
          <w:szCs w:val="28"/>
          <w:shd w:val="clear" w:color="auto" w:fill="FFFFFF"/>
        </w:rPr>
      </w:pPr>
    </w:p>
    <w:p w:rsidR="005830B9" w:rsidRPr="003A21E4" w:rsidRDefault="005830B9" w:rsidP="005830B9">
      <w:pPr>
        <w:ind w:firstLine="708"/>
        <w:jc w:val="both"/>
        <w:rPr>
          <w:color w:val="000000"/>
          <w:sz w:val="28"/>
          <w:szCs w:val="28"/>
          <w:shd w:val="clear" w:color="auto" w:fill="FFFFFF"/>
        </w:rPr>
      </w:pPr>
      <w:r w:rsidRPr="003A21E4">
        <w:rPr>
          <w:bCs/>
          <w:color w:val="000000"/>
          <w:sz w:val="28"/>
          <w:szCs w:val="28"/>
          <w:shd w:val="clear" w:color="auto" w:fill="FFFFFF"/>
        </w:rPr>
        <w:t xml:space="preserve">Також, в наслідок професійних дій з боку управління правового забезпечення, після подачі нами судових позовів і призначення справ до розгляду, боржниками в добровільному порядку було </w:t>
      </w:r>
      <w:proofErr w:type="spellStart"/>
      <w:r w:rsidRPr="003A21E4">
        <w:rPr>
          <w:bCs/>
          <w:color w:val="000000"/>
          <w:sz w:val="28"/>
          <w:szCs w:val="28"/>
          <w:shd w:val="clear" w:color="auto" w:fill="FFFFFF"/>
        </w:rPr>
        <w:t>оплачено</w:t>
      </w:r>
      <w:proofErr w:type="spellEnd"/>
      <w:r w:rsidRPr="003A21E4">
        <w:rPr>
          <w:bCs/>
          <w:color w:val="000000"/>
          <w:sz w:val="28"/>
          <w:szCs w:val="28"/>
          <w:shd w:val="clear" w:color="auto" w:fill="FFFFFF"/>
        </w:rPr>
        <w:t xml:space="preserve"> наступні суми боргу:</w:t>
      </w:r>
      <w:r w:rsidRPr="003A21E4">
        <w:rPr>
          <w:color w:val="000000"/>
          <w:sz w:val="28"/>
          <w:szCs w:val="28"/>
          <w:shd w:val="clear" w:color="auto" w:fill="FFFFFF"/>
        </w:rPr>
        <w:t xml:space="preserve"> 195 375,10 грн. (ТзОВ «</w:t>
      </w:r>
      <w:proofErr w:type="spellStart"/>
      <w:r w:rsidRPr="003A21E4">
        <w:rPr>
          <w:color w:val="000000"/>
          <w:sz w:val="28"/>
          <w:szCs w:val="28"/>
          <w:shd w:val="clear" w:color="auto" w:fill="FFFFFF"/>
        </w:rPr>
        <w:t>Прайд</w:t>
      </w:r>
      <w:proofErr w:type="spellEnd"/>
      <w:r w:rsidRPr="003A21E4">
        <w:rPr>
          <w:color w:val="000000"/>
          <w:sz w:val="28"/>
          <w:szCs w:val="28"/>
          <w:shd w:val="clear" w:color="auto" w:fill="FFFFFF"/>
        </w:rPr>
        <w:t>-Захід»), 45 341,00 грн. (ТзОВ «Альтернатива»), 77 100,00 грн. (ТзОВ «Еко </w:t>
      </w:r>
      <w:proofErr w:type="spellStart"/>
      <w:r w:rsidRPr="003A21E4">
        <w:rPr>
          <w:color w:val="000000"/>
          <w:sz w:val="28"/>
          <w:szCs w:val="28"/>
          <w:shd w:val="clear" w:color="auto" w:fill="FFFFFF"/>
        </w:rPr>
        <w:t>Комфортбуд</w:t>
      </w:r>
      <w:proofErr w:type="spellEnd"/>
      <w:r w:rsidRPr="003A21E4">
        <w:rPr>
          <w:color w:val="000000"/>
          <w:sz w:val="28"/>
          <w:szCs w:val="28"/>
          <w:shd w:val="clear" w:color="auto" w:fill="FFFFFF"/>
        </w:rPr>
        <w:t>»).</w:t>
      </w:r>
    </w:p>
    <w:p w:rsidR="005830B9" w:rsidRPr="003A21E4" w:rsidRDefault="005830B9" w:rsidP="005830B9">
      <w:pPr>
        <w:ind w:firstLine="708"/>
        <w:jc w:val="both"/>
        <w:rPr>
          <w:b/>
          <w:color w:val="000000"/>
          <w:sz w:val="28"/>
          <w:szCs w:val="28"/>
          <w:shd w:val="clear" w:color="auto" w:fill="FFFFFF"/>
        </w:rPr>
      </w:pPr>
      <w:r w:rsidRPr="003A21E4">
        <w:rPr>
          <w:b/>
          <w:color w:val="000000"/>
          <w:sz w:val="28"/>
          <w:szCs w:val="28"/>
          <w:shd w:val="clear" w:color="auto" w:fill="FFFFFF"/>
        </w:rPr>
        <w:t>Загальна сума сплаченого боргу: 317 816,10 грн.</w:t>
      </w:r>
    </w:p>
    <w:p w:rsidR="005830B9" w:rsidRPr="003A21E4" w:rsidRDefault="005830B9" w:rsidP="005830B9">
      <w:pPr>
        <w:ind w:firstLine="708"/>
        <w:jc w:val="both"/>
        <w:rPr>
          <w:color w:val="000000"/>
          <w:sz w:val="28"/>
          <w:szCs w:val="28"/>
          <w:shd w:val="clear" w:color="auto" w:fill="FFFFFF"/>
        </w:rPr>
      </w:pPr>
      <w:r w:rsidRPr="003A21E4">
        <w:rPr>
          <w:color w:val="000000"/>
          <w:sz w:val="28"/>
          <w:szCs w:val="28"/>
          <w:shd w:val="clear" w:color="auto" w:fill="FFFFFF"/>
        </w:rPr>
        <w:t xml:space="preserve">На даний момент працівники управління </w:t>
      </w:r>
      <w:r w:rsidRPr="003A21E4">
        <w:rPr>
          <w:bCs/>
          <w:color w:val="000000"/>
          <w:sz w:val="28"/>
          <w:szCs w:val="28"/>
          <w:shd w:val="clear" w:color="auto" w:fill="FFFFFF"/>
        </w:rPr>
        <w:t>правового забезпечення,</w:t>
      </w:r>
      <w:r w:rsidRPr="003A21E4">
        <w:rPr>
          <w:color w:val="000000"/>
          <w:sz w:val="28"/>
          <w:szCs w:val="28"/>
          <w:shd w:val="clear" w:color="auto" w:fill="FFFFFF"/>
        </w:rPr>
        <w:t xml:space="preserve"> у співпраці з управлінням майна громади здійснюють виявлення та вживають правові заходи щодо стягнення заборгованості з неплатників оренди за землю на території населених пунктів що увійшли до складу Дрогобицької територіальної громади.</w:t>
      </w:r>
    </w:p>
    <w:p w:rsidR="005830B9" w:rsidRPr="003A21E4" w:rsidRDefault="005830B9" w:rsidP="005830B9">
      <w:pPr>
        <w:ind w:firstLine="708"/>
        <w:jc w:val="both"/>
        <w:rPr>
          <w:color w:val="000000"/>
          <w:sz w:val="28"/>
          <w:szCs w:val="28"/>
          <w:shd w:val="clear" w:color="auto" w:fill="FFFFFF"/>
        </w:rPr>
      </w:pPr>
    </w:p>
    <w:p w:rsidR="005830B9" w:rsidRPr="003A21E4" w:rsidRDefault="00B1201A" w:rsidP="005830B9">
      <w:pPr>
        <w:pStyle w:val="xfmc1"/>
        <w:shd w:val="clear" w:color="auto" w:fill="FFFFFF"/>
        <w:spacing w:before="0" w:beforeAutospacing="0" w:after="0" w:afterAutospacing="0"/>
        <w:ind w:firstLine="708"/>
        <w:jc w:val="both"/>
        <w:rPr>
          <w:sz w:val="28"/>
          <w:szCs w:val="28"/>
          <w:lang w:val="uk-UA"/>
        </w:rPr>
      </w:pPr>
      <w:r>
        <w:rPr>
          <w:color w:val="000000"/>
          <w:sz w:val="28"/>
          <w:szCs w:val="28"/>
          <w:shd w:val="clear" w:color="auto" w:fill="FFFFFF"/>
          <w:lang w:val="uk-UA"/>
        </w:rPr>
        <w:lastRenderedPageBreak/>
        <w:t xml:space="preserve">3) </w:t>
      </w:r>
      <w:r w:rsidR="005830B9" w:rsidRPr="003A21E4">
        <w:rPr>
          <w:color w:val="000000"/>
          <w:sz w:val="28"/>
          <w:szCs w:val="28"/>
          <w:shd w:val="clear" w:color="auto" w:fill="FFFFFF"/>
          <w:lang w:val="uk-UA"/>
        </w:rPr>
        <w:t>Окремо слід виділити судові спори за позовами ФГ "</w:t>
      </w:r>
      <w:proofErr w:type="spellStart"/>
      <w:r w:rsidR="005830B9" w:rsidRPr="003A21E4">
        <w:rPr>
          <w:color w:val="000000"/>
          <w:sz w:val="28"/>
          <w:szCs w:val="28"/>
          <w:shd w:val="clear" w:color="auto" w:fill="FFFFFF"/>
          <w:lang w:val="uk-UA"/>
        </w:rPr>
        <w:t>Газда</w:t>
      </w:r>
      <w:proofErr w:type="spellEnd"/>
      <w:r w:rsidR="005830B9" w:rsidRPr="003A21E4">
        <w:rPr>
          <w:color w:val="000000"/>
          <w:sz w:val="28"/>
          <w:szCs w:val="28"/>
          <w:shd w:val="clear" w:color="auto" w:fill="FFFFFF"/>
          <w:lang w:val="uk-UA"/>
        </w:rPr>
        <w:t xml:space="preserve">" Добродія </w:t>
      </w:r>
      <w:proofErr w:type="spellStart"/>
      <w:r w:rsidR="005830B9" w:rsidRPr="003A21E4">
        <w:rPr>
          <w:color w:val="000000"/>
          <w:sz w:val="28"/>
          <w:szCs w:val="28"/>
          <w:shd w:val="clear" w:color="auto" w:fill="FFFFFF"/>
          <w:lang w:val="uk-UA"/>
        </w:rPr>
        <w:t>Бігуняка</w:t>
      </w:r>
      <w:proofErr w:type="spellEnd"/>
      <w:r w:rsidR="005830B9" w:rsidRPr="003A21E4">
        <w:rPr>
          <w:color w:val="000000"/>
          <w:sz w:val="28"/>
          <w:szCs w:val="28"/>
          <w:shd w:val="clear" w:color="auto" w:fill="FFFFFF"/>
          <w:lang w:val="uk-UA"/>
        </w:rPr>
        <w:t xml:space="preserve"> Я.С. до </w:t>
      </w:r>
      <w:r w:rsidR="005830B9" w:rsidRPr="003A21E4">
        <w:rPr>
          <w:sz w:val="28"/>
          <w:szCs w:val="28"/>
          <w:lang w:val="uk-UA"/>
        </w:rPr>
        <w:t xml:space="preserve">Дрогобицької міської ради. </w:t>
      </w:r>
    </w:p>
    <w:p w:rsidR="005830B9" w:rsidRPr="003A21E4" w:rsidRDefault="005830B9" w:rsidP="005830B9">
      <w:pPr>
        <w:pStyle w:val="xfmc1"/>
        <w:shd w:val="clear" w:color="auto" w:fill="FFFFFF"/>
        <w:spacing w:before="0" w:beforeAutospacing="0" w:after="0" w:afterAutospacing="0"/>
        <w:ind w:firstLine="708"/>
        <w:jc w:val="both"/>
        <w:rPr>
          <w:color w:val="000000"/>
          <w:sz w:val="19"/>
          <w:szCs w:val="19"/>
          <w:lang w:val="uk-UA"/>
        </w:rPr>
      </w:pPr>
      <w:r w:rsidRPr="003A21E4">
        <w:rPr>
          <w:sz w:val="28"/>
          <w:szCs w:val="28"/>
          <w:lang w:val="uk-UA"/>
        </w:rPr>
        <w:t xml:space="preserve">Дані спори носять резонансний характер і мають підвищений суспільний інтерес. Адже, </w:t>
      </w:r>
      <w:r w:rsidRPr="003A21E4">
        <w:rPr>
          <w:color w:val="000000"/>
          <w:sz w:val="28"/>
          <w:szCs w:val="28"/>
          <w:shd w:val="clear" w:color="auto" w:fill="FFFFFF"/>
          <w:lang w:val="uk-UA"/>
        </w:rPr>
        <w:t xml:space="preserve">загалом, відповідачами по даних справах вже є 43 фізичні особи, </w:t>
      </w:r>
      <w:r w:rsidRPr="003A21E4">
        <w:rPr>
          <w:sz w:val="28"/>
          <w:szCs w:val="28"/>
          <w:lang w:val="uk-UA"/>
        </w:rPr>
        <w:t xml:space="preserve">на даний момент тривають </w:t>
      </w:r>
      <w:r w:rsidRPr="003A21E4">
        <w:rPr>
          <w:color w:val="000000"/>
          <w:sz w:val="28"/>
          <w:szCs w:val="28"/>
          <w:shd w:val="clear" w:color="auto" w:fill="FFFFFF"/>
          <w:lang w:val="uk-UA"/>
        </w:rPr>
        <w:t xml:space="preserve">12 судових справ предметом спору в яких є витребування земельних ділянок та скасування рішень ДМР. </w:t>
      </w:r>
    </w:p>
    <w:p w:rsidR="005830B9" w:rsidRPr="003A21E4" w:rsidRDefault="005830B9" w:rsidP="005830B9">
      <w:pPr>
        <w:pStyle w:val="xfmc1"/>
        <w:shd w:val="clear" w:color="auto" w:fill="FFFFFF"/>
        <w:spacing w:before="0" w:beforeAutospacing="0" w:after="0" w:afterAutospacing="0"/>
        <w:ind w:firstLine="709"/>
        <w:jc w:val="both"/>
        <w:rPr>
          <w:color w:val="000000"/>
          <w:sz w:val="19"/>
          <w:szCs w:val="19"/>
          <w:lang w:val="uk-UA"/>
        </w:rPr>
      </w:pPr>
      <w:r w:rsidRPr="003A21E4">
        <w:rPr>
          <w:color w:val="000000"/>
          <w:sz w:val="28"/>
          <w:szCs w:val="28"/>
          <w:lang w:val="uk-UA"/>
        </w:rPr>
        <w:t>Щодо стану розгляду справ:</w:t>
      </w:r>
    </w:p>
    <w:p w:rsidR="005830B9" w:rsidRPr="003A21E4" w:rsidRDefault="005830B9" w:rsidP="005830B9">
      <w:pPr>
        <w:ind w:firstLine="709"/>
        <w:jc w:val="both"/>
        <w:rPr>
          <w:sz w:val="28"/>
          <w:szCs w:val="28"/>
        </w:rPr>
      </w:pPr>
      <w:r w:rsidRPr="003A21E4">
        <w:rPr>
          <w:sz w:val="28"/>
          <w:szCs w:val="28"/>
        </w:rPr>
        <w:t xml:space="preserve">- 2 </w:t>
      </w:r>
      <w:r w:rsidRPr="003A21E4">
        <w:rPr>
          <w:color w:val="000000"/>
          <w:sz w:val="28"/>
          <w:szCs w:val="28"/>
        </w:rPr>
        <w:t xml:space="preserve">справи </w:t>
      </w:r>
      <w:r w:rsidRPr="003A21E4">
        <w:rPr>
          <w:sz w:val="28"/>
          <w:szCs w:val="28"/>
        </w:rPr>
        <w:t>перебувають на розгляді у Верховному суді України (подано касаційні скарги, відкрито провадження у справах);</w:t>
      </w:r>
    </w:p>
    <w:p w:rsidR="005830B9" w:rsidRPr="003A21E4" w:rsidRDefault="005830B9" w:rsidP="005830B9">
      <w:pPr>
        <w:ind w:firstLine="709"/>
        <w:jc w:val="both"/>
        <w:rPr>
          <w:sz w:val="28"/>
          <w:szCs w:val="28"/>
        </w:rPr>
      </w:pPr>
      <w:r w:rsidRPr="003A21E4">
        <w:rPr>
          <w:sz w:val="28"/>
          <w:szCs w:val="28"/>
        </w:rPr>
        <w:t xml:space="preserve">- 2 </w:t>
      </w:r>
      <w:r w:rsidRPr="003A21E4">
        <w:rPr>
          <w:color w:val="000000"/>
          <w:sz w:val="28"/>
          <w:szCs w:val="28"/>
        </w:rPr>
        <w:t xml:space="preserve">справи </w:t>
      </w:r>
      <w:r w:rsidRPr="003A21E4">
        <w:rPr>
          <w:sz w:val="28"/>
          <w:szCs w:val="28"/>
        </w:rPr>
        <w:t>перебувають на розгляді у Львівському Апеляційному суді;</w:t>
      </w:r>
    </w:p>
    <w:p w:rsidR="005830B9" w:rsidRPr="003A21E4" w:rsidRDefault="005830B9" w:rsidP="005830B9">
      <w:pPr>
        <w:ind w:firstLine="709"/>
        <w:jc w:val="both"/>
        <w:rPr>
          <w:sz w:val="28"/>
          <w:szCs w:val="28"/>
        </w:rPr>
      </w:pPr>
      <w:r w:rsidRPr="003A21E4">
        <w:rPr>
          <w:sz w:val="28"/>
          <w:szCs w:val="28"/>
        </w:rPr>
        <w:t xml:space="preserve">- 1 </w:t>
      </w:r>
      <w:r w:rsidRPr="003A21E4">
        <w:rPr>
          <w:color w:val="000000"/>
          <w:sz w:val="28"/>
          <w:szCs w:val="28"/>
        </w:rPr>
        <w:t xml:space="preserve">справа </w:t>
      </w:r>
      <w:r w:rsidRPr="003A21E4">
        <w:rPr>
          <w:sz w:val="28"/>
          <w:szCs w:val="28"/>
        </w:rPr>
        <w:t xml:space="preserve">перебуває на розгляді в Господарському суді Львівської області; </w:t>
      </w:r>
    </w:p>
    <w:p w:rsidR="005830B9" w:rsidRPr="003A21E4" w:rsidRDefault="005830B9" w:rsidP="005830B9">
      <w:pPr>
        <w:ind w:firstLine="709"/>
        <w:jc w:val="both"/>
        <w:rPr>
          <w:sz w:val="28"/>
          <w:szCs w:val="28"/>
        </w:rPr>
      </w:pPr>
      <w:r w:rsidRPr="003A21E4">
        <w:rPr>
          <w:sz w:val="28"/>
          <w:szCs w:val="28"/>
        </w:rPr>
        <w:t xml:space="preserve">- 7 </w:t>
      </w:r>
      <w:r w:rsidRPr="003A21E4">
        <w:rPr>
          <w:color w:val="000000"/>
          <w:sz w:val="28"/>
          <w:szCs w:val="28"/>
        </w:rPr>
        <w:t xml:space="preserve">справ </w:t>
      </w:r>
      <w:r w:rsidRPr="003A21E4">
        <w:rPr>
          <w:sz w:val="28"/>
          <w:szCs w:val="28"/>
        </w:rPr>
        <w:t xml:space="preserve">перебувають на розгляді у Дрогобицькому міськрайонному суді по яких </w:t>
      </w:r>
      <w:proofErr w:type="spellStart"/>
      <w:r w:rsidRPr="003A21E4">
        <w:rPr>
          <w:sz w:val="28"/>
          <w:szCs w:val="28"/>
        </w:rPr>
        <w:t>зупинено</w:t>
      </w:r>
      <w:proofErr w:type="spellEnd"/>
      <w:r w:rsidRPr="003A21E4">
        <w:rPr>
          <w:sz w:val="28"/>
          <w:szCs w:val="28"/>
        </w:rPr>
        <w:t xml:space="preserve"> провадження за заявою Дрогобицької міської ради.</w:t>
      </w:r>
    </w:p>
    <w:p w:rsidR="005830B9" w:rsidRPr="003A21E4" w:rsidRDefault="005830B9" w:rsidP="005830B9">
      <w:pPr>
        <w:ind w:firstLine="708"/>
        <w:jc w:val="both"/>
        <w:rPr>
          <w:color w:val="000000"/>
          <w:sz w:val="28"/>
          <w:szCs w:val="28"/>
          <w:shd w:val="clear" w:color="auto" w:fill="FFFFFF"/>
        </w:rPr>
      </w:pPr>
      <w:r w:rsidRPr="003A21E4">
        <w:rPr>
          <w:color w:val="000000"/>
          <w:sz w:val="28"/>
          <w:szCs w:val="28"/>
          <w:shd w:val="clear" w:color="auto" w:fill="FFFFFF"/>
        </w:rPr>
        <w:t xml:space="preserve">За цей період нами прийнято участь в понад </w:t>
      </w:r>
      <w:r w:rsidRPr="003A21E4">
        <w:rPr>
          <w:sz w:val="28"/>
          <w:szCs w:val="28"/>
        </w:rPr>
        <w:t>30</w:t>
      </w:r>
      <w:r w:rsidRPr="003A21E4">
        <w:rPr>
          <w:color w:val="000000"/>
          <w:sz w:val="28"/>
          <w:szCs w:val="28"/>
          <w:shd w:val="clear" w:color="auto" w:fill="FFFFFF"/>
        </w:rPr>
        <w:t xml:space="preserve"> судових засіданнях по цих справах. За заявою Дрогобицької міської ради </w:t>
      </w:r>
      <w:proofErr w:type="spellStart"/>
      <w:r w:rsidRPr="003A21E4">
        <w:rPr>
          <w:color w:val="000000"/>
          <w:sz w:val="28"/>
          <w:szCs w:val="28"/>
          <w:shd w:val="clear" w:color="auto" w:fill="FFFFFF"/>
        </w:rPr>
        <w:t>зупинено</w:t>
      </w:r>
      <w:proofErr w:type="spellEnd"/>
      <w:r w:rsidRPr="003A21E4">
        <w:rPr>
          <w:color w:val="000000"/>
          <w:sz w:val="28"/>
          <w:szCs w:val="28"/>
          <w:shd w:val="clear" w:color="auto" w:fill="FFFFFF"/>
        </w:rPr>
        <w:t xml:space="preserve"> провадження по 6 справах до моменту вирішення справи, що </w:t>
      </w:r>
      <w:r w:rsidRPr="003A21E4">
        <w:rPr>
          <w:color w:val="000000"/>
          <w:sz w:val="28"/>
          <w:szCs w:val="28"/>
        </w:rPr>
        <w:t>перебуває на розгляді у ВСУ</w:t>
      </w:r>
      <w:r w:rsidRPr="003A21E4">
        <w:rPr>
          <w:color w:val="000000"/>
          <w:sz w:val="28"/>
          <w:szCs w:val="28"/>
          <w:shd w:val="clear" w:color="auto" w:fill="FFFFFF"/>
        </w:rPr>
        <w:t>.</w:t>
      </w:r>
    </w:p>
    <w:p w:rsidR="005830B9" w:rsidRPr="003A21E4" w:rsidRDefault="005830B9" w:rsidP="005830B9">
      <w:pPr>
        <w:jc w:val="both"/>
        <w:rPr>
          <w:rStyle w:val="rvts23"/>
          <w:bCs/>
        </w:rPr>
      </w:pPr>
      <w:r w:rsidRPr="003A21E4">
        <w:rPr>
          <w:sz w:val="28"/>
          <w:szCs w:val="28"/>
        </w:rPr>
        <w:tab/>
        <w:t xml:space="preserve">Причиною такого стану розгляду судових справ стала </w:t>
      </w:r>
      <w:r w:rsidRPr="003A21E4">
        <w:rPr>
          <w:rStyle w:val="rvts23"/>
          <w:bCs/>
          <w:sz w:val="28"/>
          <w:szCs w:val="28"/>
        </w:rPr>
        <w:t>постанова ВСУ від 18.06.2020р., прийнята в наслідок поданої в 2017 році касаційної скарги. Так, у</w:t>
      </w:r>
      <w:r w:rsidRPr="003A21E4">
        <w:rPr>
          <w:color w:val="000000"/>
          <w:sz w:val="28"/>
          <w:szCs w:val="28"/>
        </w:rPr>
        <w:t xml:space="preserve"> </w:t>
      </w:r>
      <w:r w:rsidRPr="003A21E4">
        <w:rPr>
          <w:rStyle w:val="rvts23"/>
          <w:bCs/>
          <w:sz w:val="28"/>
          <w:szCs w:val="28"/>
        </w:rPr>
        <w:t>постанові ВСУ від 18.06.2020р., суд визначив, що право користування земельною ділянкою площею 18,9 га ФГ "</w:t>
      </w:r>
      <w:proofErr w:type="spellStart"/>
      <w:r w:rsidRPr="003A21E4">
        <w:rPr>
          <w:rStyle w:val="rvts23"/>
          <w:bCs/>
          <w:sz w:val="28"/>
          <w:szCs w:val="28"/>
        </w:rPr>
        <w:t>Газда</w:t>
      </w:r>
      <w:proofErr w:type="spellEnd"/>
      <w:r w:rsidRPr="003A21E4">
        <w:rPr>
          <w:rStyle w:val="rvts23"/>
          <w:bCs/>
          <w:sz w:val="28"/>
          <w:szCs w:val="28"/>
        </w:rPr>
        <w:t xml:space="preserve">" Добродія </w:t>
      </w:r>
      <w:proofErr w:type="spellStart"/>
      <w:r w:rsidRPr="003A21E4">
        <w:rPr>
          <w:rStyle w:val="rvts23"/>
          <w:bCs/>
          <w:sz w:val="28"/>
          <w:szCs w:val="28"/>
        </w:rPr>
        <w:t>Бігуняка</w:t>
      </w:r>
      <w:proofErr w:type="spellEnd"/>
      <w:r w:rsidRPr="003A21E4">
        <w:rPr>
          <w:rStyle w:val="rvts23"/>
          <w:bCs/>
          <w:sz w:val="28"/>
          <w:szCs w:val="28"/>
        </w:rPr>
        <w:t xml:space="preserve"> Я.С., яке є правонаступником сільськогосподарського кооперативу "</w:t>
      </w:r>
      <w:proofErr w:type="spellStart"/>
      <w:r w:rsidRPr="003A21E4">
        <w:rPr>
          <w:rStyle w:val="rvts23"/>
          <w:bCs/>
          <w:sz w:val="28"/>
          <w:szCs w:val="28"/>
        </w:rPr>
        <w:t>Газда</w:t>
      </w:r>
      <w:proofErr w:type="spellEnd"/>
      <w:r w:rsidRPr="003A21E4">
        <w:rPr>
          <w:rStyle w:val="rvts23"/>
          <w:bCs/>
          <w:sz w:val="28"/>
          <w:szCs w:val="28"/>
        </w:rPr>
        <w:t>" не втрачено і є дійсним. Тому суди приймаючи до уваги зазначену постанову ВСУ приймають свої рішення на користь ФГ "</w:t>
      </w:r>
      <w:proofErr w:type="spellStart"/>
      <w:r w:rsidRPr="003A21E4">
        <w:rPr>
          <w:rStyle w:val="rvts23"/>
          <w:bCs/>
          <w:sz w:val="28"/>
          <w:szCs w:val="28"/>
        </w:rPr>
        <w:t>Газда</w:t>
      </w:r>
      <w:proofErr w:type="spellEnd"/>
      <w:r w:rsidRPr="003A21E4">
        <w:rPr>
          <w:rStyle w:val="rvts23"/>
          <w:bCs/>
          <w:sz w:val="28"/>
          <w:szCs w:val="28"/>
        </w:rPr>
        <w:t>".</w:t>
      </w:r>
    </w:p>
    <w:p w:rsidR="005830B9" w:rsidRPr="003A21E4" w:rsidRDefault="005830B9" w:rsidP="005830B9">
      <w:pPr>
        <w:ind w:firstLine="708"/>
        <w:jc w:val="both"/>
      </w:pPr>
      <w:r w:rsidRPr="003A21E4">
        <w:rPr>
          <w:sz w:val="28"/>
          <w:szCs w:val="28"/>
        </w:rPr>
        <w:t>З метою доведення</w:t>
      </w:r>
      <w:r w:rsidRPr="003A21E4">
        <w:rPr>
          <w:b/>
          <w:sz w:val="28"/>
          <w:szCs w:val="28"/>
        </w:rPr>
        <w:t xml:space="preserve"> </w:t>
      </w:r>
      <w:r w:rsidRPr="003A21E4">
        <w:rPr>
          <w:sz w:val="28"/>
          <w:szCs w:val="28"/>
        </w:rPr>
        <w:t xml:space="preserve">факту відсутності правонаступництва між </w:t>
      </w:r>
      <w:r w:rsidRPr="003A21E4">
        <w:rPr>
          <w:rStyle w:val="rvts23"/>
          <w:bCs/>
          <w:sz w:val="28"/>
          <w:szCs w:val="28"/>
        </w:rPr>
        <w:t>кооперативом "</w:t>
      </w:r>
      <w:proofErr w:type="spellStart"/>
      <w:r w:rsidRPr="003A21E4">
        <w:rPr>
          <w:rStyle w:val="rvts23"/>
          <w:bCs/>
          <w:sz w:val="28"/>
          <w:szCs w:val="28"/>
        </w:rPr>
        <w:t>Газда</w:t>
      </w:r>
      <w:proofErr w:type="spellEnd"/>
      <w:r w:rsidRPr="003A21E4">
        <w:rPr>
          <w:rStyle w:val="rvts23"/>
          <w:bCs/>
          <w:sz w:val="28"/>
          <w:szCs w:val="28"/>
        </w:rPr>
        <w:t>" і ФГ "</w:t>
      </w:r>
      <w:proofErr w:type="spellStart"/>
      <w:r w:rsidRPr="003A21E4">
        <w:rPr>
          <w:rStyle w:val="rvts23"/>
          <w:bCs/>
          <w:sz w:val="28"/>
          <w:szCs w:val="28"/>
        </w:rPr>
        <w:t>Газда</w:t>
      </w:r>
      <w:proofErr w:type="spellEnd"/>
      <w:r w:rsidRPr="003A21E4">
        <w:rPr>
          <w:rStyle w:val="rvts23"/>
          <w:bCs/>
          <w:sz w:val="28"/>
          <w:szCs w:val="28"/>
        </w:rPr>
        <w:t xml:space="preserve">" Добродія </w:t>
      </w:r>
      <w:proofErr w:type="spellStart"/>
      <w:r w:rsidRPr="003A21E4">
        <w:rPr>
          <w:rStyle w:val="rvts23"/>
          <w:bCs/>
          <w:sz w:val="28"/>
          <w:szCs w:val="28"/>
        </w:rPr>
        <w:t>Бігуняка</w:t>
      </w:r>
      <w:proofErr w:type="spellEnd"/>
      <w:r w:rsidRPr="003A21E4">
        <w:rPr>
          <w:rStyle w:val="rvts23"/>
          <w:bCs/>
          <w:sz w:val="28"/>
          <w:szCs w:val="28"/>
        </w:rPr>
        <w:t xml:space="preserve"> Я.С. в межах провадження у </w:t>
      </w:r>
      <w:r w:rsidRPr="003A21E4">
        <w:rPr>
          <w:b/>
          <w:sz w:val="28"/>
          <w:szCs w:val="28"/>
        </w:rPr>
        <w:t>справі №914/1236/21 у Господарському суді Львівської області було</w:t>
      </w:r>
      <w:r w:rsidRPr="003A21E4">
        <w:rPr>
          <w:sz w:val="28"/>
          <w:szCs w:val="28"/>
        </w:rPr>
        <w:t xml:space="preserve"> </w:t>
      </w:r>
      <w:r w:rsidRPr="003A21E4">
        <w:rPr>
          <w:b/>
          <w:sz w:val="28"/>
          <w:szCs w:val="28"/>
        </w:rPr>
        <w:t>заявлено</w:t>
      </w:r>
      <w:r w:rsidRPr="003A21E4">
        <w:rPr>
          <w:sz w:val="28"/>
          <w:szCs w:val="28"/>
        </w:rPr>
        <w:t xml:space="preserve"> </w:t>
      </w:r>
      <w:r w:rsidRPr="003A21E4">
        <w:rPr>
          <w:b/>
          <w:sz w:val="28"/>
          <w:szCs w:val="28"/>
        </w:rPr>
        <w:t>наступні клопотання</w:t>
      </w:r>
      <w:r w:rsidRPr="003A21E4">
        <w:rPr>
          <w:sz w:val="28"/>
          <w:szCs w:val="28"/>
        </w:rPr>
        <w:t>:</w:t>
      </w:r>
    </w:p>
    <w:p w:rsidR="005830B9" w:rsidRPr="003A21E4" w:rsidRDefault="005830B9" w:rsidP="005830B9">
      <w:pPr>
        <w:rPr>
          <w:sz w:val="28"/>
          <w:szCs w:val="28"/>
        </w:rPr>
      </w:pPr>
      <w:r w:rsidRPr="003A21E4">
        <w:rPr>
          <w:sz w:val="28"/>
          <w:szCs w:val="28"/>
        </w:rPr>
        <w:t>- про колегіальний розгляд справи;</w:t>
      </w:r>
    </w:p>
    <w:p w:rsidR="005830B9" w:rsidRPr="003A21E4" w:rsidRDefault="005830B9" w:rsidP="005830B9">
      <w:pPr>
        <w:rPr>
          <w:sz w:val="28"/>
          <w:szCs w:val="28"/>
        </w:rPr>
      </w:pPr>
      <w:r w:rsidRPr="003A21E4">
        <w:rPr>
          <w:sz w:val="28"/>
          <w:szCs w:val="28"/>
        </w:rPr>
        <w:t xml:space="preserve">- про </w:t>
      </w:r>
      <w:proofErr w:type="spellStart"/>
      <w:r w:rsidRPr="003A21E4">
        <w:rPr>
          <w:sz w:val="28"/>
          <w:szCs w:val="28"/>
        </w:rPr>
        <w:t>витребовування</w:t>
      </w:r>
      <w:proofErr w:type="spellEnd"/>
      <w:r w:rsidRPr="003A21E4">
        <w:rPr>
          <w:sz w:val="28"/>
          <w:szCs w:val="28"/>
        </w:rPr>
        <w:t xml:space="preserve"> статистичної та податкової звітності ФГ "</w:t>
      </w:r>
      <w:proofErr w:type="spellStart"/>
      <w:r w:rsidRPr="003A21E4">
        <w:rPr>
          <w:sz w:val="28"/>
          <w:szCs w:val="28"/>
        </w:rPr>
        <w:t>Газда</w:t>
      </w:r>
      <w:proofErr w:type="spellEnd"/>
      <w:r w:rsidRPr="003A21E4">
        <w:rPr>
          <w:sz w:val="28"/>
          <w:szCs w:val="28"/>
        </w:rPr>
        <w:t xml:space="preserve">" Добродія </w:t>
      </w:r>
      <w:proofErr w:type="spellStart"/>
      <w:r w:rsidRPr="003A21E4">
        <w:rPr>
          <w:sz w:val="28"/>
          <w:szCs w:val="28"/>
        </w:rPr>
        <w:t>Бігуняка</w:t>
      </w:r>
      <w:proofErr w:type="spellEnd"/>
      <w:r w:rsidRPr="003A21E4">
        <w:rPr>
          <w:sz w:val="28"/>
          <w:szCs w:val="28"/>
        </w:rPr>
        <w:t xml:space="preserve"> Я.С. у відповідних державних органів; </w:t>
      </w:r>
    </w:p>
    <w:p w:rsidR="005830B9" w:rsidRPr="003A21E4" w:rsidRDefault="005830B9" w:rsidP="005830B9">
      <w:pPr>
        <w:rPr>
          <w:sz w:val="28"/>
          <w:szCs w:val="28"/>
        </w:rPr>
      </w:pPr>
      <w:r w:rsidRPr="003A21E4">
        <w:rPr>
          <w:sz w:val="28"/>
          <w:szCs w:val="28"/>
        </w:rPr>
        <w:t xml:space="preserve">- про </w:t>
      </w:r>
      <w:proofErr w:type="spellStart"/>
      <w:r w:rsidRPr="003A21E4">
        <w:rPr>
          <w:sz w:val="28"/>
          <w:szCs w:val="28"/>
        </w:rPr>
        <w:t>витребовування</w:t>
      </w:r>
      <w:proofErr w:type="spellEnd"/>
      <w:r w:rsidRPr="003A21E4">
        <w:rPr>
          <w:sz w:val="28"/>
          <w:szCs w:val="28"/>
        </w:rPr>
        <w:t xml:space="preserve"> у ФГ "</w:t>
      </w:r>
      <w:proofErr w:type="spellStart"/>
      <w:r w:rsidRPr="003A21E4">
        <w:rPr>
          <w:sz w:val="28"/>
          <w:szCs w:val="28"/>
        </w:rPr>
        <w:t>Газда</w:t>
      </w:r>
      <w:proofErr w:type="spellEnd"/>
      <w:r w:rsidRPr="003A21E4">
        <w:rPr>
          <w:sz w:val="28"/>
          <w:szCs w:val="28"/>
        </w:rPr>
        <w:t xml:space="preserve">" Добродія </w:t>
      </w:r>
      <w:proofErr w:type="spellStart"/>
      <w:r w:rsidRPr="003A21E4">
        <w:rPr>
          <w:sz w:val="28"/>
          <w:szCs w:val="28"/>
        </w:rPr>
        <w:t>Бігуняка</w:t>
      </w:r>
      <w:proofErr w:type="spellEnd"/>
      <w:r w:rsidRPr="003A21E4">
        <w:rPr>
          <w:sz w:val="28"/>
          <w:szCs w:val="28"/>
        </w:rPr>
        <w:t xml:space="preserve"> Я.С. даних по </w:t>
      </w:r>
      <w:proofErr w:type="spellStart"/>
      <w:r w:rsidRPr="003A21E4">
        <w:rPr>
          <w:sz w:val="28"/>
          <w:szCs w:val="28"/>
        </w:rPr>
        <w:t>інвентеризації</w:t>
      </w:r>
      <w:proofErr w:type="spellEnd"/>
      <w:r w:rsidRPr="003A21E4">
        <w:rPr>
          <w:sz w:val="28"/>
          <w:szCs w:val="28"/>
        </w:rPr>
        <w:t xml:space="preserve"> фруктових насаджень;</w:t>
      </w:r>
    </w:p>
    <w:p w:rsidR="005830B9" w:rsidRPr="003A21E4" w:rsidRDefault="005830B9" w:rsidP="005830B9">
      <w:pPr>
        <w:rPr>
          <w:sz w:val="28"/>
          <w:szCs w:val="28"/>
        </w:rPr>
      </w:pPr>
      <w:r w:rsidRPr="003A21E4">
        <w:rPr>
          <w:sz w:val="28"/>
          <w:szCs w:val="28"/>
        </w:rPr>
        <w:t xml:space="preserve">- про </w:t>
      </w:r>
      <w:proofErr w:type="spellStart"/>
      <w:r w:rsidRPr="003A21E4">
        <w:rPr>
          <w:sz w:val="28"/>
          <w:szCs w:val="28"/>
        </w:rPr>
        <w:t>витребовування</w:t>
      </w:r>
      <w:proofErr w:type="spellEnd"/>
      <w:r w:rsidRPr="003A21E4">
        <w:rPr>
          <w:sz w:val="28"/>
          <w:szCs w:val="28"/>
        </w:rPr>
        <w:t xml:space="preserve"> у ФГ "</w:t>
      </w:r>
      <w:proofErr w:type="spellStart"/>
      <w:r w:rsidRPr="003A21E4">
        <w:rPr>
          <w:sz w:val="28"/>
          <w:szCs w:val="28"/>
        </w:rPr>
        <w:t>Газда</w:t>
      </w:r>
      <w:proofErr w:type="spellEnd"/>
      <w:r w:rsidRPr="003A21E4">
        <w:rPr>
          <w:sz w:val="28"/>
          <w:szCs w:val="28"/>
        </w:rPr>
        <w:t xml:space="preserve">" Добродія </w:t>
      </w:r>
      <w:proofErr w:type="spellStart"/>
      <w:r w:rsidRPr="003A21E4">
        <w:rPr>
          <w:sz w:val="28"/>
          <w:szCs w:val="28"/>
        </w:rPr>
        <w:t>Бігуняка</w:t>
      </w:r>
      <w:proofErr w:type="spellEnd"/>
      <w:r w:rsidRPr="003A21E4">
        <w:rPr>
          <w:sz w:val="28"/>
          <w:szCs w:val="28"/>
        </w:rPr>
        <w:t xml:space="preserve"> Я.С. копій статутів, рішень зборів, протоколів, актів приймання-передачі від с/г "</w:t>
      </w:r>
      <w:proofErr w:type="spellStart"/>
      <w:r w:rsidRPr="003A21E4">
        <w:rPr>
          <w:sz w:val="28"/>
          <w:szCs w:val="28"/>
        </w:rPr>
        <w:t>Газда</w:t>
      </w:r>
      <w:proofErr w:type="spellEnd"/>
      <w:r w:rsidRPr="003A21E4">
        <w:rPr>
          <w:sz w:val="28"/>
          <w:szCs w:val="28"/>
        </w:rPr>
        <w:t xml:space="preserve">" до </w:t>
      </w:r>
      <w:proofErr w:type="spellStart"/>
      <w:r w:rsidRPr="003A21E4">
        <w:rPr>
          <w:sz w:val="28"/>
          <w:szCs w:val="28"/>
        </w:rPr>
        <w:t>МПП"Газда</w:t>
      </w:r>
      <w:proofErr w:type="spellEnd"/>
      <w:r w:rsidRPr="003A21E4">
        <w:rPr>
          <w:sz w:val="28"/>
          <w:szCs w:val="28"/>
        </w:rPr>
        <w:t>" та від МПП "</w:t>
      </w:r>
      <w:proofErr w:type="spellStart"/>
      <w:r w:rsidRPr="003A21E4">
        <w:rPr>
          <w:sz w:val="28"/>
          <w:szCs w:val="28"/>
        </w:rPr>
        <w:t>Газда</w:t>
      </w:r>
      <w:proofErr w:type="spellEnd"/>
      <w:r w:rsidRPr="003A21E4">
        <w:rPr>
          <w:sz w:val="28"/>
          <w:szCs w:val="28"/>
        </w:rPr>
        <w:t>" до ФГ "</w:t>
      </w:r>
      <w:proofErr w:type="spellStart"/>
      <w:r w:rsidRPr="003A21E4">
        <w:rPr>
          <w:sz w:val="28"/>
          <w:szCs w:val="28"/>
        </w:rPr>
        <w:t>Газда</w:t>
      </w:r>
      <w:proofErr w:type="spellEnd"/>
      <w:r w:rsidRPr="003A21E4">
        <w:rPr>
          <w:sz w:val="28"/>
          <w:szCs w:val="28"/>
        </w:rPr>
        <w:t xml:space="preserve">" Добродія </w:t>
      </w:r>
      <w:proofErr w:type="spellStart"/>
      <w:r w:rsidRPr="003A21E4">
        <w:rPr>
          <w:sz w:val="28"/>
          <w:szCs w:val="28"/>
        </w:rPr>
        <w:t>Бігуняка</w:t>
      </w:r>
      <w:proofErr w:type="spellEnd"/>
      <w:r w:rsidRPr="003A21E4">
        <w:rPr>
          <w:sz w:val="28"/>
          <w:szCs w:val="28"/>
        </w:rPr>
        <w:t xml:space="preserve"> Я.С.;</w:t>
      </w:r>
    </w:p>
    <w:p w:rsidR="005830B9" w:rsidRPr="003A21E4" w:rsidRDefault="005830B9" w:rsidP="005830B9">
      <w:pPr>
        <w:rPr>
          <w:sz w:val="28"/>
          <w:szCs w:val="28"/>
        </w:rPr>
      </w:pPr>
      <w:r w:rsidRPr="003A21E4">
        <w:rPr>
          <w:sz w:val="28"/>
          <w:szCs w:val="28"/>
        </w:rPr>
        <w:t xml:space="preserve">- про </w:t>
      </w:r>
      <w:proofErr w:type="spellStart"/>
      <w:r w:rsidRPr="003A21E4">
        <w:rPr>
          <w:sz w:val="28"/>
          <w:szCs w:val="28"/>
        </w:rPr>
        <w:t>витребовування</w:t>
      </w:r>
      <w:proofErr w:type="spellEnd"/>
      <w:r w:rsidRPr="003A21E4">
        <w:rPr>
          <w:sz w:val="28"/>
          <w:szCs w:val="28"/>
        </w:rPr>
        <w:t xml:space="preserve"> реєстраційних справ МПП "</w:t>
      </w:r>
      <w:proofErr w:type="spellStart"/>
      <w:r w:rsidRPr="003A21E4">
        <w:rPr>
          <w:sz w:val="28"/>
          <w:szCs w:val="28"/>
        </w:rPr>
        <w:t>Газда</w:t>
      </w:r>
      <w:proofErr w:type="spellEnd"/>
      <w:r w:rsidRPr="003A21E4">
        <w:rPr>
          <w:sz w:val="28"/>
          <w:szCs w:val="28"/>
        </w:rPr>
        <w:t>", с/г "</w:t>
      </w:r>
      <w:proofErr w:type="spellStart"/>
      <w:r w:rsidRPr="003A21E4">
        <w:rPr>
          <w:sz w:val="28"/>
          <w:szCs w:val="28"/>
        </w:rPr>
        <w:t>Газда</w:t>
      </w:r>
      <w:proofErr w:type="spellEnd"/>
      <w:r w:rsidRPr="003A21E4">
        <w:rPr>
          <w:sz w:val="28"/>
          <w:szCs w:val="28"/>
        </w:rPr>
        <w:t>" у Дрогобицької районної державної адміністрації, західного міжрегіонального управління Міністерства юстиції;</w:t>
      </w:r>
    </w:p>
    <w:p w:rsidR="005830B9" w:rsidRPr="003A21E4" w:rsidRDefault="005830B9" w:rsidP="005830B9">
      <w:pPr>
        <w:pStyle w:val="a6"/>
        <w:shd w:val="clear" w:color="auto" w:fill="FFFFFF"/>
        <w:spacing w:after="0" w:line="300" w:lineRule="atLeast"/>
        <w:jc w:val="both"/>
        <w:textAlignment w:val="baseline"/>
        <w:rPr>
          <w:sz w:val="28"/>
          <w:szCs w:val="28"/>
          <w:lang w:val="uk-UA"/>
        </w:rPr>
      </w:pPr>
      <w:r w:rsidRPr="003A21E4">
        <w:rPr>
          <w:sz w:val="28"/>
          <w:szCs w:val="28"/>
          <w:lang w:val="uk-UA"/>
        </w:rPr>
        <w:t xml:space="preserve">- про </w:t>
      </w:r>
      <w:proofErr w:type="spellStart"/>
      <w:r w:rsidRPr="003A21E4">
        <w:rPr>
          <w:sz w:val="28"/>
          <w:szCs w:val="28"/>
          <w:lang w:val="uk-UA"/>
        </w:rPr>
        <w:t>витребовування</w:t>
      </w:r>
      <w:proofErr w:type="spellEnd"/>
      <w:r w:rsidRPr="003A21E4">
        <w:rPr>
          <w:sz w:val="28"/>
          <w:szCs w:val="28"/>
          <w:lang w:val="uk-UA"/>
        </w:rPr>
        <w:t xml:space="preserve"> у Головного управління </w:t>
      </w:r>
      <w:proofErr w:type="spellStart"/>
      <w:r w:rsidRPr="003A21E4">
        <w:rPr>
          <w:sz w:val="28"/>
          <w:szCs w:val="28"/>
          <w:lang w:val="uk-UA"/>
        </w:rPr>
        <w:t>Держгеокадастру</w:t>
      </w:r>
      <w:proofErr w:type="spellEnd"/>
      <w:r w:rsidRPr="003A21E4">
        <w:rPr>
          <w:sz w:val="28"/>
          <w:szCs w:val="28"/>
          <w:lang w:val="uk-UA"/>
        </w:rPr>
        <w:t xml:space="preserve"> у Львівській області документів та даних щодо встановлення меж та виділення в натурі спірної земельної ділянки. </w:t>
      </w:r>
    </w:p>
    <w:p w:rsidR="005830B9" w:rsidRPr="003A21E4" w:rsidRDefault="005830B9" w:rsidP="005830B9">
      <w:pPr>
        <w:jc w:val="both"/>
        <w:rPr>
          <w:sz w:val="28"/>
          <w:szCs w:val="28"/>
        </w:rPr>
      </w:pPr>
      <w:r w:rsidRPr="003A21E4">
        <w:rPr>
          <w:rStyle w:val="rvts23"/>
          <w:bCs/>
          <w:sz w:val="28"/>
          <w:szCs w:val="28"/>
        </w:rPr>
        <w:tab/>
        <w:t>Також, управлінням розроблено і вже вживається ряд інших заходів спрямованих змінити усталену думку судів на користь Дрогобицької міської ради. Так, п</w:t>
      </w:r>
      <w:r w:rsidRPr="003A21E4">
        <w:rPr>
          <w:sz w:val="28"/>
          <w:szCs w:val="28"/>
        </w:rPr>
        <w:t xml:space="preserve">рацівники управління ініціювали та прийняли участь у виїзному засіданні комісії по земельних спорах на місці розташування так званого фруктового саду, в результаті чого встановлено, що на даній території фактично </w:t>
      </w:r>
      <w:r w:rsidRPr="003A21E4">
        <w:rPr>
          <w:sz w:val="28"/>
          <w:szCs w:val="28"/>
        </w:rPr>
        <w:lastRenderedPageBreak/>
        <w:t xml:space="preserve">знаходиться лісовий масив щільно і хаотично засаджений чагарником та </w:t>
      </w:r>
      <w:hyperlink r:id="rId9" w:tooltip="Дерева" w:history="1">
        <w:r w:rsidRPr="003A21E4">
          <w:rPr>
            <w:rStyle w:val="a5"/>
            <w:sz w:val="28"/>
            <w:szCs w:val="28"/>
          </w:rPr>
          <w:t>дерев</w:t>
        </w:r>
      </w:hyperlink>
      <w:r w:rsidRPr="003A21E4">
        <w:rPr>
          <w:sz w:val="28"/>
          <w:szCs w:val="28"/>
        </w:rPr>
        <w:t>ами різних порід.</w:t>
      </w:r>
    </w:p>
    <w:p w:rsidR="005830B9" w:rsidRPr="003A21E4" w:rsidRDefault="00B1201A" w:rsidP="00D2793A">
      <w:pPr>
        <w:ind w:firstLine="708"/>
        <w:jc w:val="both"/>
      </w:pPr>
      <w:r>
        <w:rPr>
          <w:sz w:val="28"/>
          <w:szCs w:val="28"/>
        </w:rPr>
        <w:t xml:space="preserve">4) </w:t>
      </w:r>
      <w:r w:rsidR="005830B9" w:rsidRPr="003A21E4">
        <w:rPr>
          <w:sz w:val="28"/>
          <w:szCs w:val="28"/>
        </w:rPr>
        <w:t xml:space="preserve">З метою економії коштів громади в частині сплати судового збору в сумі понад 100 000 грн., Дрогобицькою місцевою прокуратурою, в інтересах держави в особі Дрогобицької міської ради, подано позов до ТзОВ «Олімп-2» про стягнення орендної плати з юридичних осіб (безпідставно збережених коштів) в сумі 6 млн. 825 тис. грн. </w:t>
      </w:r>
    </w:p>
    <w:p w:rsidR="005830B9" w:rsidRPr="003A21E4" w:rsidRDefault="005830B9" w:rsidP="005830B9">
      <w:pPr>
        <w:ind w:firstLine="708"/>
        <w:jc w:val="both"/>
        <w:rPr>
          <w:sz w:val="28"/>
          <w:szCs w:val="28"/>
        </w:rPr>
      </w:pPr>
      <w:r w:rsidRPr="003A21E4">
        <w:rPr>
          <w:sz w:val="28"/>
          <w:szCs w:val="28"/>
        </w:rPr>
        <w:t>Справа відбувалась за безпосередньої участі представників управління правового забезпечення, і в січні 2021 року Господарським судом Львівської області ухвалено рішення - стягнути з ТзОВ «Олімп-2» на користь Дрогобицької міської ради безпідставно збережені кошти у розмірі орендної плати в сумі 4 млн. 271 тис. грн.</w:t>
      </w:r>
    </w:p>
    <w:p w:rsidR="005830B9" w:rsidRPr="003A21E4" w:rsidRDefault="005830B9" w:rsidP="005830B9">
      <w:pPr>
        <w:ind w:firstLine="708"/>
        <w:jc w:val="both"/>
        <w:rPr>
          <w:sz w:val="28"/>
          <w:szCs w:val="28"/>
        </w:rPr>
      </w:pPr>
      <w:r w:rsidRPr="003A21E4">
        <w:rPr>
          <w:sz w:val="28"/>
          <w:szCs w:val="28"/>
        </w:rPr>
        <w:t xml:space="preserve">13.04.2021 було відкрито виконавче провадження. 30.06.2021 року Дрогобицький міськрайонний суд постановив ухвалу про звернення стягнення на нерухоме майно ТзОВ «Олімп-2», а саме, будівлю торгівельного центру площею 13544,7 </w:t>
      </w:r>
      <w:proofErr w:type="spellStart"/>
      <w:r w:rsidRPr="003A21E4">
        <w:rPr>
          <w:sz w:val="28"/>
          <w:szCs w:val="28"/>
        </w:rPr>
        <w:t>кв.м</w:t>
      </w:r>
      <w:proofErr w:type="spellEnd"/>
      <w:r w:rsidRPr="003A21E4">
        <w:rPr>
          <w:sz w:val="28"/>
          <w:szCs w:val="28"/>
        </w:rPr>
        <w:t xml:space="preserve">. по вул. </w:t>
      </w:r>
      <w:proofErr w:type="spellStart"/>
      <w:r w:rsidRPr="003A21E4">
        <w:rPr>
          <w:sz w:val="28"/>
          <w:szCs w:val="28"/>
        </w:rPr>
        <w:t>В.Великого</w:t>
      </w:r>
      <w:proofErr w:type="spellEnd"/>
      <w:r w:rsidRPr="003A21E4">
        <w:rPr>
          <w:sz w:val="28"/>
          <w:szCs w:val="28"/>
        </w:rPr>
        <w:t>, 19/1, право власності на яке зареєстроване за Дочірнім підприємством ТзОВ «Олімп-2». Виконавчі дії проводяться в тісній співпраці з працівниками управління. На даний час Державною виконавчою службою проводиться експертиза із визначення оцінки даного майнового комплексу, що в подальшому дасть можливість його подальшої реалізації.</w:t>
      </w:r>
    </w:p>
    <w:p w:rsidR="005830B9" w:rsidRPr="003A21E4" w:rsidRDefault="00B1201A" w:rsidP="005830B9">
      <w:pPr>
        <w:ind w:firstLine="708"/>
        <w:jc w:val="both"/>
        <w:rPr>
          <w:color w:val="000000"/>
          <w:sz w:val="28"/>
          <w:szCs w:val="28"/>
        </w:rPr>
      </w:pPr>
      <w:r>
        <w:rPr>
          <w:color w:val="000000"/>
          <w:sz w:val="28"/>
        </w:rPr>
        <w:t xml:space="preserve">5) </w:t>
      </w:r>
      <w:r w:rsidR="005830B9" w:rsidRPr="003A21E4">
        <w:rPr>
          <w:color w:val="000000"/>
          <w:sz w:val="28"/>
        </w:rPr>
        <w:t xml:space="preserve">02.08.2021р. </w:t>
      </w:r>
      <w:r w:rsidR="005830B9" w:rsidRPr="003A21E4">
        <w:rPr>
          <w:color w:val="000000"/>
          <w:sz w:val="28"/>
          <w:szCs w:val="28"/>
          <w:shd w:val="clear" w:color="auto" w:fill="FFFFFF"/>
        </w:rPr>
        <w:t>у Львівському окружному адміністративному суді відбувалось засідання у справі №1.380.2019.003656 з</w:t>
      </w:r>
      <w:r w:rsidR="005830B9" w:rsidRPr="003A21E4">
        <w:rPr>
          <w:color w:val="000000"/>
          <w:sz w:val="28"/>
          <w:szCs w:val="28"/>
        </w:rPr>
        <w:t>а позовом Головного управління ДПС у Львівській області до Комунального підприємства «</w:t>
      </w:r>
      <w:proofErr w:type="spellStart"/>
      <w:r w:rsidR="005830B9" w:rsidRPr="003A21E4">
        <w:rPr>
          <w:color w:val="000000"/>
          <w:sz w:val="28"/>
          <w:szCs w:val="28"/>
        </w:rPr>
        <w:t>Дрогобичводоканал</w:t>
      </w:r>
      <w:proofErr w:type="spellEnd"/>
      <w:r w:rsidR="005830B9" w:rsidRPr="003A21E4">
        <w:rPr>
          <w:color w:val="000000"/>
          <w:sz w:val="28"/>
          <w:szCs w:val="28"/>
        </w:rPr>
        <w:t>» Дрогобицької міської ради Львівської області, за участю третіх осіб, які не заявляють самостійних вимог щодо предмета спору на стороні позивача Головного управління Державної казначейської служби України у Львівської області, Міністерства фінансів України, Міністерства розвитку громад та територій України, третьої особи, яка не заявляє самостійних вимог щодо предмета спору на стороні відповідача</w:t>
      </w:r>
      <w:r w:rsidR="005830B9" w:rsidRPr="003A21E4">
        <w:rPr>
          <w:rStyle w:val="apple-converted-space"/>
          <w:color w:val="000000"/>
        </w:rPr>
        <w:t> </w:t>
      </w:r>
      <w:r w:rsidR="005830B9" w:rsidRPr="003A21E4">
        <w:rPr>
          <w:color w:val="000000"/>
          <w:sz w:val="28"/>
          <w:szCs w:val="28"/>
        </w:rPr>
        <w:t>Дрогобицької міської ради, про стягнення простроченої заборгованості перед бюджетом України за бюджетними позичками (</w:t>
      </w:r>
      <w:r w:rsidR="005830B9" w:rsidRPr="003A21E4">
        <w:rPr>
          <w:color w:val="000000"/>
          <w:sz w:val="28"/>
          <w:szCs w:val="28"/>
          <w:shd w:val="clear" w:color="auto" w:fill="FFFFFF"/>
        </w:rPr>
        <w:t>у розмірі 19 248 626,97грн.</w:t>
      </w:r>
      <w:r w:rsidR="005830B9" w:rsidRPr="003A21E4">
        <w:rPr>
          <w:color w:val="000000"/>
          <w:sz w:val="28"/>
          <w:szCs w:val="28"/>
        </w:rPr>
        <w:t>). Позов ДПС задоволено.</w:t>
      </w:r>
    </w:p>
    <w:p w:rsidR="005830B9" w:rsidRPr="003A21E4" w:rsidRDefault="00B1201A" w:rsidP="005830B9">
      <w:pPr>
        <w:pStyle w:val="a7"/>
        <w:ind w:firstLine="708"/>
        <w:jc w:val="both"/>
        <w:rPr>
          <w:rFonts w:ascii="Times New Roman" w:hAnsi="Times New Roman"/>
          <w:color w:val="000000"/>
          <w:sz w:val="28"/>
          <w:szCs w:val="28"/>
          <w:lang w:val="uk-UA"/>
        </w:rPr>
      </w:pPr>
      <w:r>
        <w:rPr>
          <w:rFonts w:ascii="Times New Roman" w:hAnsi="Times New Roman"/>
          <w:sz w:val="28"/>
          <w:szCs w:val="28"/>
          <w:lang w:val="uk-UA"/>
        </w:rPr>
        <w:t xml:space="preserve">6) </w:t>
      </w:r>
      <w:r w:rsidR="005830B9" w:rsidRPr="003A21E4">
        <w:rPr>
          <w:rFonts w:ascii="Times New Roman" w:hAnsi="Times New Roman"/>
          <w:sz w:val="28"/>
          <w:szCs w:val="28"/>
          <w:lang w:val="uk-UA"/>
        </w:rPr>
        <w:t xml:space="preserve">Колишня працівниця виконавчого комітету Дрогобицької міської ради Марії </w:t>
      </w:r>
      <w:proofErr w:type="spellStart"/>
      <w:r w:rsidR="005830B9" w:rsidRPr="003A21E4">
        <w:rPr>
          <w:rFonts w:ascii="Times New Roman" w:hAnsi="Times New Roman"/>
          <w:sz w:val="28"/>
          <w:szCs w:val="28"/>
          <w:lang w:val="uk-UA"/>
        </w:rPr>
        <w:t>Ярошович</w:t>
      </w:r>
      <w:proofErr w:type="spellEnd"/>
      <w:r w:rsidR="005830B9" w:rsidRPr="003A21E4">
        <w:rPr>
          <w:rFonts w:ascii="Times New Roman" w:hAnsi="Times New Roman"/>
          <w:sz w:val="28"/>
          <w:szCs w:val="28"/>
          <w:lang w:val="uk-UA"/>
        </w:rPr>
        <w:t xml:space="preserve"> 03.09.2020 написала заяву на звільнення з роботи за згодою сторін. Після її звільнення вона кардинально змінила думку і вирішила оскаржити своє звільнення в судовому порядку. </w:t>
      </w:r>
      <w:proofErr w:type="spellStart"/>
      <w:r w:rsidR="005830B9" w:rsidRPr="003A21E4">
        <w:rPr>
          <w:rFonts w:ascii="Times New Roman" w:hAnsi="Times New Roman"/>
          <w:sz w:val="28"/>
          <w:szCs w:val="28"/>
          <w:lang w:val="uk-UA"/>
        </w:rPr>
        <w:t>М.Ярощович</w:t>
      </w:r>
      <w:proofErr w:type="spellEnd"/>
      <w:r w:rsidR="005830B9" w:rsidRPr="003A21E4">
        <w:rPr>
          <w:rFonts w:ascii="Times New Roman" w:hAnsi="Times New Roman"/>
          <w:sz w:val="28"/>
          <w:szCs w:val="28"/>
          <w:lang w:val="uk-UA"/>
        </w:rPr>
        <w:t xml:space="preserve"> </w:t>
      </w:r>
      <w:r w:rsidR="005830B9" w:rsidRPr="003A21E4">
        <w:rPr>
          <w:rFonts w:ascii="Times New Roman" w:hAnsi="Times New Roman"/>
          <w:color w:val="000000"/>
          <w:sz w:val="28"/>
          <w:szCs w:val="28"/>
          <w:lang w:val="uk-UA"/>
        </w:rPr>
        <w:t xml:space="preserve">подала позов </w:t>
      </w:r>
      <w:r w:rsidR="005830B9" w:rsidRPr="003A21E4">
        <w:rPr>
          <w:rFonts w:ascii="Times New Roman" w:hAnsi="Times New Roman"/>
          <w:sz w:val="28"/>
          <w:szCs w:val="28"/>
          <w:lang w:val="uk-UA"/>
        </w:rPr>
        <w:t>до голови м. Дрогобича та виконавчого комітету Дрогобицької міської ради про скасування розпорядження, поновлення на посаді</w:t>
      </w:r>
      <w:r w:rsidR="005830B9" w:rsidRPr="003A21E4">
        <w:rPr>
          <w:rFonts w:ascii="Times New Roman" w:hAnsi="Times New Roman"/>
          <w:color w:val="000000"/>
          <w:sz w:val="28"/>
          <w:szCs w:val="28"/>
          <w:lang w:val="uk-UA"/>
        </w:rPr>
        <w:t xml:space="preserve"> та стягнення коштів за час вимушеного прогулу. </w:t>
      </w:r>
    </w:p>
    <w:p w:rsidR="005830B9" w:rsidRPr="003A21E4" w:rsidRDefault="005830B9" w:rsidP="005830B9">
      <w:pPr>
        <w:ind w:firstLine="708"/>
        <w:jc w:val="both"/>
        <w:rPr>
          <w:sz w:val="28"/>
          <w:szCs w:val="28"/>
        </w:rPr>
      </w:pPr>
      <w:r w:rsidRPr="003A21E4">
        <w:rPr>
          <w:sz w:val="28"/>
          <w:szCs w:val="28"/>
        </w:rPr>
        <w:t xml:space="preserve">Рішенням від 09.06.2021 року Львівський окружний господарський суд </w:t>
      </w:r>
      <w:proofErr w:type="spellStart"/>
      <w:r w:rsidRPr="003A21E4">
        <w:rPr>
          <w:sz w:val="28"/>
          <w:szCs w:val="28"/>
        </w:rPr>
        <w:t>задоволив</w:t>
      </w:r>
      <w:proofErr w:type="spellEnd"/>
      <w:r w:rsidRPr="003A21E4">
        <w:rPr>
          <w:sz w:val="28"/>
          <w:szCs w:val="28"/>
        </w:rPr>
        <w:t xml:space="preserve"> її позов: визнав протиправним та скасував розпорядження міського голови м. Дрогобича про звільнення М. </w:t>
      </w:r>
      <w:proofErr w:type="spellStart"/>
      <w:r w:rsidRPr="003A21E4">
        <w:rPr>
          <w:sz w:val="28"/>
          <w:szCs w:val="28"/>
        </w:rPr>
        <w:t>Ярошович</w:t>
      </w:r>
      <w:proofErr w:type="spellEnd"/>
      <w:r w:rsidRPr="003A21E4">
        <w:rPr>
          <w:sz w:val="28"/>
          <w:szCs w:val="28"/>
        </w:rPr>
        <w:t xml:space="preserve">, поновив </w:t>
      </w:r>
      <w:proofErr w:type="spellStart"/>
      <w:r w:rsidRPr="003A21E4">
        <w:rPr>
          <w:sz w:val="28"/>
          <w:szCs w:val="28"/>
        </w:rPr>
        <w:t>М.Ярошович</w:t>
      </w:r>
      <w:proofErr w:type="spellEnd"/>
      <w:r w:rsidRPr="003A21E4">
        <w:rPr>
          <w:sz w:val="28"/>
          <w:szCs w:val="28"/>
        </w:rPr>
        <w:t xml:space="preserve"> на посаді з 10.09.2020 року, стягнув з виконавчого комітету Дрогобицької міської ради на користь М. </w:t>
      </w:r>
      <w:proofErr w:type="spellStart"/>
      <w:r w:rsidRPr="003A21E4">
        <w:rPr>
          <w:sz w:val="28"/>
          <w:szCs w:val="28"/>
        </w:rPr>
        <w:t>Ярошович</w:t>
      </w:r>
      <w:proofErr w:type="spellEnd"/>
      <w:r w:rsidRPr="003A21E4">
        <w:rPr>
          <w:sz w:val="28"/>
          <w:szCs w:val="28"/>
        </w:rPr>
        <w:t xml:space="preserve"> середній заробіток за час вимушеного прогулу за період з 10.09.2020 по 08.06.2021 рік включно в розмірі 152 285, 64 грн.</w:t>
      </w:r>
    </w:p>
    <w:p w:rsidR="005830B9" w:rsidRPr="003A21E4" w:rsidRDefault="005830B9" w:rsidP="005830B9">
      <w:pPr>
        <w:ind w:firstLine="708"/>
        <w:jc w:val="both"/>
        <w:rPr>
          <w:color w:val="000000"/>
          <w:sz w:val="28"/>
          <w:szCs w:val="28"/>
        </w:rPr>
      </w:pPr>
      <w:r w:rsidRPr="003A21E4">
        <w:rPr>
          <w:sz w:val="28"/>
          <w:szCs w:val="28"/>
        </w:rPr>
        <w:t xml:space="preserve">Виконавчим комітетом Дрогобицької міської ради була подана апеляційна скарга на це рішення. </w:t>
      </w:r>
    </w:p>
    <w:p w:rsidR="005830B9" w:rsidRPr="003A21E4" w:rsidRDefault="005830B9" w:rsidP="005830B9">
      <w:pPr>
        <w:pStyle w:val="a3"/>
        <w:ind w:left="0" w:firstLine="708"/>
        <w:jc w:val="both"/>
        <w:rPr>
          <w:sz w:val="28"/>
          <w:szCs w:val="28"/>
        </w:rPr>
      </w:pPr>
      <w:r w:rsidRPr="003A21E4">
        <w:rPr>
          <w:sz w:val="28"/>
          <w:szCs w:val="28"/>
        </w:rPr>
        <w:lastRenderedPageBreak/>
        <w:t>21 жовтня 2021 року колегія суддів</w:t>
      </w:r>
      <w:r w:rsidRPr="003A21E4">
        <w:t xml:space="preserve"> </w:t>
      </w:r>
      <w:r w:rsidRPr="003A21E4">
        <w:rPr>
          <w:sz w:val="28"/>
          <w:szCs w:val="28"/>
        </w:rPr>
        <w:t xml:space="preserve">Восьмого апеляційного адміністративного суду скасування </w:t>
      </w:r>
      <w:r w:rsidRPr="003A21E4">
        <w:rPr>
          <w:bCs/>
          <w:color w:val="000000"/>
          <w:sz w:val="28"/>
          <w:szCs w:val="28"/>
        </w:rPr>
        <w:t>рішення</w:t>
      </w:r>
      <w:r w:rsidRPr="003A21E4">
        <w:rPr>
          <w:bCs/>
          <w:color w:val="000000"/>
          <w:sz w:val="27"/>
          <w:szCs w:val="27"/>
        </w:rPr>
        <w:t xml:space="preserve"> </w:t>
      </w:r>
      <w:r w:rsidRPr="003A21E4">
        <w:rPr>
          <w:sz w:val="28"/>
          <w:szCs w:val="28"/>
        </w:rPr>
        <w:t>Львівського окружного адміністративного суду від червня 2021 року та відмовила позивачці у задоволенні її позовних вимог.</w:t>
      </w:r>
    </w:p>
    <w:p w:rsidR="005830B9" w:rsidRPr="003A21E4" w:rsidRDefault="005830B9" w:rsidP="005830B9">
      <w:pPr>
        <w:pStyle w:val="a7"/>
        <w:ind w:firstLine="708"/>
        <w:jc w:val="both"/>
        <w:rPr>
          <w:rFonts w:ascii="Times New Roman" w:hAnsi="Times New Roman"/>
          <w:b/>
          <w:sz w:val="28"/>
          <w:szCs w:val="28"/>
          <w:lang w:val="uk-UA"/>
        </w:rPr>
      </w:pPr>
      <w:r w:rsidRPr="003A21E4">
        <w:rPr>
          <w:rFonts w:ascii="Times New Roman" w:hAnsi="Times New Roman"/>
          <w:b/>
          <w:sz w:val="28"/>
          <w:szCs w:val="28"/>
          <w:lang w:val="uk-UA"/>
        </w:rPr>
        <w:t>Дане рішення апеляційної інстанції підтвердило законність дій міського голови.</w:t>
      </w:r>
    </w:p>
    <w:p w:rsidR="005830B9" w:rsidRPr="003A21E4" w:rsidRDefault="00B1201A" w:rsidP="005830B9">
      <w:pPr>
        <w:pStyle w:val="docdata"/>
        <w:spacing w:before="0" w:beforeAutospacing="0" w:after="0" w:afterAutospacing="0"/>
        <w:ind w:firstLine="707"/>
        <w:jc w:val="both"/>
        <w:rPr>
          <w:b/>
          <w:sz w:val="28"/>
          <w:szCs w:val="28"/>
          <w:lang w:val="uk-UA"/>
        </w:rPr>
      </w:pPr>
      <w:r>
        <w:rPr>
          <w:sz w:val="28"/>
          <w:szCs w:val="28"/>
          <w:lang w:val="uk-UA"/>
        </w:rPr>
        <w:t xml:space="preserve">7) </w:t>
      </w:r>
      <w:r w:rsidR="005830B9" w:rsidRPr="003A21E4">
        <w:rPr>
          <w:sz w:val="28"/>
          <w:szCs w:val="28"/>
          <w:lang w:val="uk-UA"/>
        </w:rPr>
        <w:t>Окрема діяльність управління пов’язана з будівництвом.</w:t>
      </w:r>
    </w:p>
    <w:p w:rsidR="005830B9" w:rsidRPr="003A21E4" w:rsidRDefault="005830B9" w:rsidP="005830B9">
      <w:pPr>
        <w:pStyle w:val="docdata"/>
        <w:spacing w:before="0" w:beforeAutospacing="0" w:after="0" w:afterAutospacing="0"/>
        <w:ind w:firstLine="707"/>
        <w:jc w:val="both"/>
        <w:rPr>
          <w:sz w:val="28"/>
          <w:szCs w:val="28"/>
          <w:lang w:val="uk-UA"/>
        </w:rPr>
      </w:pPr>
      <w:r w:rsidRPr="003A21E4">
        <w:rPr>
          <w:sz w:val="28"/>
          <w:szCs w:val="28"/>
          <w:lang w:val="uk-UA"/>
        </w:rPr>
        <w:t xml:space="preserve">Працівниками управління </w:t>
      </w:r>
      <w:r w:rsidRPr="003A21E4">
        <w:rPr>
          <w:color w:val="000000"/>
          <w:sz w:val="28"/>
          <w:szCs w:val="28"/>
          <w:shd w:val="clear" w:color="auto" w:fill="FFFFFF"/>
          <w:lang w:val="uk-UA"/>
        </w:rPr>
        <w:t xml:space="preserve">приймали активну участь, забезпечували консультаційний та юридичний супровід процесу будівництва </w:t>
      </w:r>
      <w:proofErr w:type="spellStart"/>
      <w:r w:rsidRPr="003A21E4">
        <w:rPr>
          <w:color w:val="000000"/>
          <w:sz w:val="28"/>
          <w:szCs w:val="28"/>
          <w:shd w:val="clear" w:color="auto" w:fill="FFFFFF"/>
          <w:lang w:val="uk-UA"/>
        </w:rPr>
        <w:t>сміттєпереробного</w:t>
      </w:r>
      <w:proofErr w:type="spellEnd"/>
      <w:r w:rsidRPr="003A21E4">
        <w:rPr>
          <w:color w:val="000000"/>
          <w:sz w:val="28"/>
          <w:szCs w:val="28"/>
          <w:shd w:val="clear" w:color="auto" w:fill="FFFFFF"/>
          <w:lang w:val="uk-UA"/>
        </w:rPr>
        <w:t xml:space="preserve"> заводу на території Дрогобицької міської територіальної громади. Зокрема взаємодія з ТОВ «ЕВР - Дрогобич» та </w:t>
      </w:r>
      <w:r w:rsidRPr="003A21E4">
        <w:rPr>
          <w:sz w:val="28"/>
          <w:szCs w:val="28"/>
          <w:lang w:val="uk-UA"/>
        </w:rPr>
        <w:t>SIA «</w:t>
      </w:r>
      <w:proofErr w:type="spellStart"/>
      <w:r w:rsidRPr="003A21E4">
        <w:rPr>
          <w:sz w:val="28"/>
          <w:szCs w:val="28"/>
          <w:lang w:val="uk-UA"/>
        </w:rPr>
        <w:t>Eco</w:t>
      </w:r>
      <w:proofErr w:type="spellEnd"/>
      <w:r w:rsidRPr="003A21E4">
        <w:rPr>
          <w:sz w:val="28"/>
          <w:szCs w:val="28"/>
          <w:lang w:val="uk-UA"/>
        </w:rPr>
        <w:t xml:space="preserve"> </w:t>
      </w:r>
      <w:proofErr w:type="spellStart"/>
      <w:r w:rsidRPr="003A21E4">
        <w:rPr>
          <w:sz w:val="28"/>
          <w:szCs w:val="28"/>
          <w:lang w:val="uk-UA"/>
        </w:rPr>
        <w:t>Baltia</w:t>
      </w:r>
      <w:proofErr w:type="spellEnd"/>
      <w:r w:rsidRPr="003A21E4">
        <w:rPr>
          <w:sz w:val="28"/>
          <w:szCs w:val="28"/>
          <w:lang w:val="uk-UA"/>
        </w:rPr>
        <w:t xml:space="preserve"> </w:t>
      </w:r>
      <w:proofErr w:type="spellStart"/>
      <w:r w:rsidRPr="003A21E4">
        <w:rPr>
          <w:sz w:val="28"/>
          <w:szCs w:val="28"/>
          <w:lang w:val="uk-UA"/>
        </w:rPr>
        <w:t>vide</w:t>
      </w:r>
      <w:proofErr w:type="spellEnd"/>
      <w:r w:rsidRPr="003A21E4">
        <w:rPr>
          <w:sz w:val="28"/>
          <w:szCs w:val="28"/>
          <w:lang w:val="uk-UA"/>
        </w:rPr>
        <w:t>».</w:t>
      </w:r>
    </w:p>
    <w:p w:rsidR="005830B9" w:rsidRPr="003A21E4" w:rsidRDefault="00B1201A" w:rsidP="005830B9">
      <w:pPr>
        <w:pStyle w:val="docdata"/>
        <w:spacing w:before="0" w:beforeAutospacing="0" w:after="0" w:afterAutospacing="0"/>
        <w:ind w:firstLine="707"/>
        <w:jc w:val="both"/>
        <w:rPr>
          <w:color w:val="000000"/>
          <w:sz w:val="28"/>
          <w:szCs w:val="28"/>
          <w:lang w:val="uk-UA"/>
        </w:rPr>
      </w:pPr>
      <w:r>
        <w:rPr>
          <w:color w:val="000000"/>
          <w:sz w:val="28"/>
          <w:szCs w:val="28"/>
          <w:shd w:val="clear" w:color="auto" w:fill="FFFFFF"/>
          <w:lang w:val="uk-UA"/>
        </w:rPr>
        <w:t xml:space="preserve">8) </w:t>
      </w:r>
      <w:r w:rsidR="005830B9" w:rsidRPr="003A21E4">
        <w:rPr>
          <w:color w:val="000000"/>
          <w:sz w:val="28"/>
          <w:szCs w:val="28"/>
          <w:shd w:val="clear" w:color="auto" w:fill="FFFFFF"/>
          <w:lang w:val="uk-UA"/>
        </w:rPr>
        <w:t xml:space="preserve">В той же час, працівники управління боролись із незаконним будівництвом. </w:t>
      </w:r>
    </w:p>
    <w:p w:rsidR="005830B9" w:rsidRPr="003A21E4" w:rsidRDefault="005830B9" w:rsidP="005830B9">
      <w:pPr>
        <w:pStyle w:val="Style2"/>
        <w:widowControl/>
        <w:spacing w:before="14" w:line="240" w:lineRule="auto"/>
        <w:ind w:firstLine="708"/>
        <w:jc w:val="both"/>
        <w:rPr>
          <w:sz w:val="28"/>
          <w:szCs w:val="28"/>
          <w:lang w:val="uk-UA"/>
        </w:rPr>
      </w:pPr>
      <w:r w:rsidRPr="003A21E4">
        <w:rPr>
          <w:sz w:val="28"/>
          <w:szCs w:val="28"/>
          <w:lang w:val="uk-UA"/>
        </w:rPr>
        <w:t>01 жовтня 2018 року Дрогобицькою міською радою з ТзОВ «</w:t>
      </w:r>
      <w:proofErr w:type="spellStart"/>
      <w:r w:rsidRPr="003A21E4">
        <w:rPr>
          <w:sz w:val="28"/>
          <w:szCs w:val="28"/>
          <w:lang w:val="uk-UA"/>
        </w:rPr>
        <w:t>Прайд</w:t>
      </w:r>
      <w:proofErr w:type="spellEnd"/>
      <w:r w:rsidRPr="003A21E4">
        <w:rPr>
          <w:sz w:val="28"/>
          <w:szCs w:val="28"/>
          <w:lang w:val="uk-UA"/>
        </w:rPr>
        <w:t xml:space="preserve"> - Захід» було укладено Договір оренди землі у м. Дрогобич на вул. </w:t>
      </w:r>
      <w:proofErr w:type="spellStart"/>
      <w:r w:rsidRPr="003A21E4">
        <w:rPr>
          <w:sz w:val="28"/>
          <w:szCs w:val="28"/>
          <w:lang w:val="uk-UA"/>
        </w:rPr>
        <w:t>Стрийська</w:t>
      </w:r>
      <w:proofErr w:type="spellEnd"/>
      <w:r w:rsidRPr="003A21E4">
        <w:rPr>
          <w:sz w:val="28"/>
          <w:szCs w:val="28"/>
          <w:lang w:val="uk-UA"/>
        </w:rPr>
        <w:t>, 32.</w:t>
      </w:r>
    </w:p>
    <w:p w:rsidR="005830B9" w:rsidRPr="003A21E4" w:rsidRDefault="005830B9" w:rsidP="005830B9">
      <w:pPr>
        <w:pStyle w:val="Style2"/>
        <w:widowControl/>
        <w:spacing w:before="14" w:line="240" w:lineRule="auto"/>
        <w:ind w:firstLine="708"/>
        <w:jc w:val="both"/>
        <w:rPr>
          <w:sz w:val="28"/>
          <w:szCs w:val="28"/>
          <w:lang w:val="uk-UA"/>
        </w:rPr>
      </w:pPr>
      <w:r w:rsidRPr="003A21E4">
        <w:rPr>
          <w:sz w:val="28"/>
          <w:szCs w:val="28"/>
          <w:lang w:val="uk-UA"/>
        </w:rPr>
        <w:t>У зв’язку з несвоєчасним внесенням ТзОВ «</w:t>
      </w:r>
      <w:proofErr w:type="spellStart"/>
      <w:r w:rsidRPr="003A21E4">
        <w:rPr>
          <w:sz w:val="28"/>
          <w:szCs w:val="28"/>
          <w:lang w:val="uk-UA"/>
        </w:rPr>
        <w:t>Прайд</w:t>
      </w:r>
      <w:proofErr w:type="spellEnd"/>
      <w:r w:rsidRPr="003A21E4">
        <w:rPr>
          <w:sz w:val="28"/>
          <w:szCs w:val="28"/>
          <w:lang w:val="uk-UA"/>
        </w:rPr>
        <w:t xml:space="preserve"> - Захід» орендної плати за землю та самовільною зміною функцій використання земельної ділянки, а саме: початком незаконного будівництва об’єкту нерухомого майна, -управлінням правового забезпечення виконавчого комітету Дрогобицької міської ради у тісній співпраці з відділом архітектурно-будівельного контролю, з метою припинення незаконного будівництва на вул. </w:t>
      </w:r>
      <w:proofErr w:type="spellStart"/>
      <w:r w:rsidRPr="003A21E4">
        <w:rPr>
          <w:sz w:val="28"/>
          <w:szCs w:val="28"/>
          <w:lang w:val="uk-UA"/>
        </w:rPr>
        <w:t>Стрийській</w:t>
      </w:r>
      <w:proofErr w:type="spellEnd"/>
      <w:r w:rsidRPr="003A21E4">
        <w:rPr>
          <w:sz w:val="28"/>
          <w:szCs w:val="28"/>
          <w:lang w:val="uk-UA"/>
        </w:rPr>
        <w:t xml:space="preserve">, 32 в м. Дрогобичі, було подано позов в Господарський суд Львівської області про розірвання Договору оренди землі від 01 жовтня 2018 року з </w:t>
      </w:r>
      <w:r w:rsidRPr="003A21E4">
        <w:rPr>
          <w:color w:val="000000"/>
          <w:sz w:val="28"/>
          <w:szCs w:val="28"/>
          <w:lang w:val="uk-UA"/>
        </w:rPr>
        <w:t>ТзОВ «</w:t>
      </w:r>
      <w:proofErr w:type="spellStart"/>
      <w:r w:rsidRPr="003A21E4">
        <w:rPr>
          <w:color w:val="000000"/>
          <w:sz w:val="28"/>
          <w:szCs w:val="28"/>
          <w:lang w:val="uk-UA"/>
        </w:rPr>
        <w:t>Прайд</w:t>
      </w:r>
      <w:proofErr w:type="spellEnd"/>
      <w:r w:rsidRPr="003A21E4">
        <w:rPr>
          <w:color w:val="000000"/>
          <w:sz w:val="28"/>
          <w:szCs w:val="28"/>
          <w:lang w:val="uk-UA"/>
        </w:rPr>
        <w:t xml:space="preserve">-Захід» </w:t>
      </w:r>
      <w:r w:rsidRPr="003A21E4">
        <w:rPr>
          <w:sz w:val="28"/>
          <w:szCs w:val="28"/>
          <w:lang w:val="uk-UA"/>
        </w:rPr>
        <w:t>та</w:t>
      </w:r>
      <w:r w:rsidRPr="003A21E4">
        <w:rPr>
          <w:rStyle w:val="rvts9"/>
          <w:bCs/>
          <w:color w:val="000000"/>
          <w:sz w:val="28"/>
          <w:szCs w:val="28"/>
          <w:lang w:val="uk-UA"/>
        </w:rPr>
        <w:t xml:space="preserve"> повернення </w:t>
      </w:r>
      <w:r w:rsidRPr="003A21E4">
        <w:rPr>
          <w:sz w:val="28"/>
          <w:szCs w:val="28"/>
          <w:lang w:val="uk-UA"/>
        </w:rPr>
        <w:t>Дрогобицькій міській раді</w:t>
      </w:r>
      <w:r w:rsidRPr="003A21E4">
        <w:rPr>
          <w:rStyle w:val="rvts9"/>
          <w:bCs/>
          <w:color w:val="000000"/>
          <w:sz w:val="28"/>
          <w:szCs w:val="28"/>
          <w:lang w:val="uk-UA"/>
        </w:rPr>
        <w:t xml:space="preserve"> земельної ділянки, </w:t>
      </w:r>
      <w:r w:rsidRPr="003A21E4">
        <w:rPr>
          <w:sz w:val="28"/>
          <w:szCs w:val="28"/>
          <w:lang w:val="uk-UA"/>
        </w:rPr>
        <w:t xml:space="preserve">яка знаходиться у м. Дрогобич на вул. </w:t>
      </w:r>
      <w:proofErr w:type="spellStart"/>
      <w:r w:rsidRPr="003A21E4">
        <w:rPr>
          <w:sz w:val="28"/>
          <w:szCs w:val="28"/>
          <w:lang w:val="uk-UA"/>
        </w:rPr>
        <w:t>Стрийська</w:t>
      </w:r>
      <w:proofErr w:type="spellEnd"/>
      <w:r w:rsidRPr="003A21E4">
        <w:rPr>
          <w:sz w:val="28"/>
          <w:szCs w:val="28"/>
          <w:lang w:val="uk-UA"/>
        </w:rPr>
        <w:t>, 32.</w:t>
      </w:r>
    </w:p>
    <w:p w:rsidR="005830B9" w:rsidRPr="003A21E4" w:rsidRDefault="005830B9" w:rsidP="005830B9">
      <w:pPr>
        <w:pStyle w:val="Style2"/>
        <w:widowControl/>
        <w:spacing w:before="14" w:line="240" w:lineRule="auto"/>
        <w:ind w:firstLine="708"/>
        <w:jc w:val="both"/>
        <w:rPr>
          <w:sz w:val="28"/>
          <w:szCs w:val="28"/>
          <w:lang w:val="uk-UA"/>
        </w:rPr>
      </w:pPr>
      <w:r w:rsidRPr="003A21E4">
        <w:rPr>
          <w:sz w:val="28"/>
          <w:szCs w:val="28"/>
          <w:lang w:val="uk-UA"/>
        </w:rPr>
        <w:t>Після завершення чисельних судових засідань 22.09.2021 року Господарським судом Львівської області винесене рішення, яким повністю задоволено позов Дрогобицької міської ради до ТзОВ «</w:t>
      </w:r>
      <w:proofErr w:type="spellStart"/>
      <w:r w:rsidRPr="003A21E4">
        <w:rPr>
          <w:sz w:val="28"/>
          <w:szCs w:val="28"/>
          <w:lang w:val="uk-UA"/>
        </w:rPr>
        <w:t>Прайд</w:t>
      </w:r>
      <w:proofErr w:type="spellEnd"/>
      <w:r w:rsidRPr="003A21E4">
        <w:rPr>
          <w:sz w:val="28"/>
          <w:szCs w:val="28"/>
          <w:lang w:val="uk-UA"/>
        </w:rPr>
        <w:t xml:space="preserve"> - Захід» - розірвано в судовому порядку Договір оренди землі від 01 жовтня 2018 року та</w:t>
      </w:r>
      <w:r w:rsidRPr="003A21E4">
        <w:rPr>
          <w:rStyle w:val="rvts9"/>
          <w:bCs/>
          <w:color w:val="000000"/>
          <w:sz w:val="28"/>
          <w:szCs w:val="28"/>
          <w:lang w:val="uk-UA"/>
        </w:rPr>
        <w:t xml:space="preserve"> вирішено повернути </w:t>
      </w:r>
      <w:r w:rsidRPr="003A21E4">
        <w:rPr>
          <w:sz w:val="28"/>
          <w:szCs w:val="28"/>
          <w:lang w:val="uk-UA"/>
        </w:rPr>
        <w:t>Дрогобицькій міській раді вищенаведену</w:t>
      </w:r>
      <w:r w:rsidRPr="003A21E4">
        <w:rPr>
          <w:rStyle w:val="rvts9"/>
          <w:bCs/>
          <w:color w:val="000000"/>
          <w:sz w:val="28"/>
          <w:szCs w:val="28"/>
          <w:lang w:val="uk-UA"/>
        </w:rPr>
        <w:t xml:space="preserve"> земельну ділянку.</w:t>
      </w:r>
    </w:p>
    <w:p w:rsidR="005830B9" w:rsidRPr="003A21E4" w:rsidRDefault="005830B9" w:rsidP="005830B9">
      <w:pPr>
        <w:ind w:firstLine="708"/>
        <w:jc w:val="both"/>
        <w:rPr>
          <w:sz w:val="28"/>
          <w:szCs w:val="28"/>
        </w:rPr>
      </w:pPr>
      <w:r w:rsidRPr="003A21E4">
        <w:rPr>
          <w:sz w:val="28"/>
          <w:szCs w:val="28"/>
        </w:rPr>
        <w:t xml:space="preserve">Виконавчі документи готуються для передачі у відділ ДВС для примусового виконання рішення суду. </w:t>
      </w:r>
    </w:p>
    <w:p w:rsidR="005830B9" w:rsidRPr="003A21E4" w:rsidRDefault="005830B9" w:rsidP="005830B9">
      <w:pPr>
        <w:ind w:firstLine="708"/>
        <w:rPr>
          <w:sz w:val="28"/>
          <w:szCs w:val="28"/>
        </w:rPr>
      </w:pPr>
      <w:r w:rsidRPr="003A21E4">
        <w:rPr>
          <w:sz w:val="28"/>
          <w:szCs w:val="28"/>
        </w:rPr>
        <w:t>Також, 12.10.2021 року в Господарський суд Львівської області подана позовна заява до ТзОВ «</w:t>
      </w:r>
      <w:proofErr w:type="spellStart"/>
      <w:r w:rsidRPr="003A21E4">
        <w:rPr>
          <w:sz w:val="28"/>
          <w:szCs w:val="28"/>
        </w:rPr>
        <w:t>Прайд</w:t>
      </w:r>
      <w:proofErr w:type="spellEnd"/>
      <w:r w:rsidRPr="003A21E4">
        <w:rPr>
          <w:sz w:val="28"/>
          <w:szCs w:val="28"/>
        </w:rPr>
        <w:t xml:space="preserve">-Захід» про знесення самочинно збудованого об’єкту на земельній ділянці комунальної власності несільськогосподарського призначення-землі промисловості, яка розташована за </w:t>
      </w:r>
      <w:proofErr w:type="spellStart"/>
      <w:r w:rsidRPr="003A21E4">
        <w:rPr>
          <w:sz w:val="28"/>
          <w:szCs w:val="28"/>
        </w:rPr>
        <w:t>адресою</w:t>
      </w:r>
      <w:proofErr w:type="spellEnd"/>
      <w:r w:rsidRPr="003A21E4">
        <w:rPr>
          <w:sz w:val="28"/>
          <w:szCs w:val="28"/>
        </w:rPr>
        <w:t xml:space="preserve">: м. Дрогобич, вул. </w:t>
      </w:r>
      <w:proofErr w:type="spellStart"/>
      <w:r w:rsidRPr="003A21E4">
        <w:rPr>
          <w:sz w:val="28"/>
          <w:szCs w:val="28"/>
        </w:rPr>
        <w:t>Стрийська</w:t>
      </w:r>
      <w:proofErr w:type="spellEnd"/>
      <w:r w:rsidRPr="003A21E4">
        <w:rPr>
          <w:sz w:val="28"/>
          <w:szCs w:val="28"/>
        </w:rPr>
        <w:t xml:space="preserve">, 32 (кадастровий номер 4610600000:01:018:0319), загальною площею 7882 </w:t>
      </w:r>
      <w:proofErr w:type="spellStart"/>
      <w:r w:rsidRPr="003A21E4">
        <w:rPr>
          <w:sz w:val="28"/>
          <w:szCs w:val="28"/>
        </w:rPr>
        <w:t>кв.м</w:t>
      </w:r>
      <w:proofErr w:type="spellEnd"/>
      <w:r w:rsidRPr="003A21E4">
        <w:rPr>
          <w:sz w:val="28"/>
          <w:szCs w:val="28"/>
        </w:rPr>
        <w:t>. Господарським судом Львівської області, у відповідності до даної позовної заяви відкрито провадження (справа № 380/18141/21)</w:t>
      </w:r>
    </w:p>
    <w:p w:rsidR="005830B9" w:rsidRPr="003A21E4" w:rsidRDefault="005830B9" w:rsidP="005830B9">
      <w:pPr>
        <w:ind w:firstLine="708"/>
        <w:jc w:val="both"/>
        <w:rPr>
          <w:sz w:val="28"/>
          <w:szCs w:val="28"/>
        </w:rPr>
      </w:pPr>
      <w:r w:rsidRPr="003A21E4">
        <w:rPr>
          <w:sz w:val="28"/>
          <w:szCs w:val="28"/>
        </w:rPr>
        <w:t>12.11.2021 року подана заява по справі № 380/18141/21 в Господарський суд Львівської області про забезпечення позову шляхом заборони вчинення Відповідачем (ТзОВ «</w:t>
      </w:r>
      <w:proofErr w:type="spellStart"/>
      <w:r w:rsidRPr="003A21E4">
        <w:rPr>
          <w:sz w:val="28"/>
          <w:szCs w:val="28"/>
        </w:rPr>
        <w:t>Прайд</w:t>
      </w:r>
      <w:proofErr w:type="spellEnd"/>
      <w:r w:rsidRPr="003A21E4">
        <w:rPr>
          <w:sz w:val="28"/>
          <w:szCs w:val="28"/>
        </w:rPr>
        <w:t xml:space="preserve">-Захід») будь – яких будівельних робіт та будь-яких дій щодо проведення будівництва на земельній ділянці комунальної власності несільськогосподарського призначення - землі промисловості, яка розташована за </w:t>
      </w:r>
      <w:proofErr w:type="spellStart"/>
      <w:r w:rsidRPr="003A21E4">
        <w:rPr>
          <w:sz w:val="28"/>
          <w:szCs w:val="28"/>
        </w:rPr>
        <w:t>адресою</w:t>
      </w:r>
      <w:proofErr w:type="spellEnd"/>
      <w:r w:rsidRPr="003A21E4">
        <w:rPr>
          <w:sz w:val="28"/>
          <w:szCs w:val="28"/>
        </w:rPr>
        <w:t xml:space="preserve">: м. Дрогобич, вул. </w:t>
      </w:r>
      <w:proofErr w:type="spellStart"/>
      <w:r w:rsidRPr="003A21E4">
        <w:rPr>
          <w:sz w:val="28"/>
          <w:szCs w:val="28"/>
        </w:rPr>
        <w:t>Стрийська</w:t>
      </w:r>
      <w:proofErr w:type="spellEnd"/>
      <w:r w:rsidRPr="003A21E4">
        <w:rPr>
          <w:sz w:val="28"/>
          <w:szCs w:val="28"/>
        </w:rPr>
        <w:t xml:space="preserve">, 32 (кадастровий номер 4610600000:01:018:0319), загальною площею 7882 </w:t>
      </w:r>
      <w:proofErr w:type="spellStart"/>
      <w:r w:rsidRPr="003A21E4">
        <w:rPr>
          <w:sz w:val="28"/>
          <w:szCs w:val="28"/>
        </w:rPr>
        <w:t>кв.м</w:t>
      </w:r>
      <w:proofErr w:type="spellEnd"/>
      <w:r w:rsidRPr="003A21E4">
        <w:rPr>
          <w:sz w:val="28"/>
          <w:szCs w:val="28"/>
        </w:rPr>
        <w:t>.</w:t>
      </w:r>
    </w:p>
    <w:p w:rsidR="005830B9" w:rsidRPr="003A21E4" w:rsidRDefault="005830B9" w:rsidP="005830B9">
      <w:pPr>
        <w:ind w:firstLine="708"/>
        <w:jc w:val="both"/>
        <w:rPr>
          <w:sz w:val="28"/>
          <w:szCs w:val="28"/>
        </w:rPr>
      </w:pPr>
    </w:p>
    <w:p w:rsidR="005830B9" w:rsidRPr="003A21E4" w:rsidRDefault="00B1201A" w:rsidP="005830B9">
      <w:pPr>
        <w:ind w:firstLine="708"/>
        <w:jc w:val="both"/>
        <w:rPr>
          <w:color w:val="000000"/>
          <w:sz w:val="28"/>
          <w:szCs w:val="28"/>
          <w:shd w:val="clear" w:color="auto" w:fill="FFFFFF"/>
        </w:rPr>
      </w:pPr>
      <w:r>
        <w:rPr>
          <w:color w:val="000000"/>
          <w:sz w:val="28"/>
          <w:szCs w:val="28"/>
          <w:shd w:val="clear" w:color="auto" w:fill="FFFFFF"/>
        </w:rPr>
        <w:t xml:space="preserve">9) </w:t>
      </w:r>
      <w:r w:rsidR="005830B9" w:rsidRPr="003A21E4">
        <w:rPr>
          <w:color w:val="000000"/>
          <w:sz w:val="28"/>
          <w:szCs w:val="28"/>
          <w:shd w:val="clear" w:color="auto" w:fill="FFFFFF"/>
        </w:rPr>
        <w:t>9 справ за позовами заступника керівника Дрогобицької окружної прокуратури до Дрогобицької міської ради, виконавчого комітету Дрогобицької міської ради, та фізичних осіб про визнання недійсними та скасування рішень органу місцевого самоврядування, визнання договору купівлі –продажу недійсним, повернення нежитлового приміщення, на теперішній час</w:t>
      </w:r>
      <w:r w:rsidR="005830B9" w:rsidRPr="003A21E4">
        <w:rPr>
          <w:sz w:val="28"/>
          <w:szCs w:val="28"/>
          <w:shd w:val="clear" w:color="auto" w:fill="FFFFFF"/>
        </w:rPr>
        <w:t xml:space="preserve"> </w:t>
      </w:r>
      <w:r w:rsidR="005830B9" w:rsidRPr="003A21E4">
        <w:rPr>
          <w:color w:val="000000"/>
          <w:sz w:val="28"/>
          <w:szCs w:val="28"/>
          <w:shd w:val="clear" w:color="auto" w:fill="FFFFFF"/>
        </w:rPr>
        <w:t>щодо всіх справ прийняті рішення про задоволення позовів прокуратури, щодо всіх цих справ були здійснені необхідні процесуальні дії, на теперішній час рішення набрали законної сили, відбувається стягнення судових витрат.</w:t>
      </w:r>
    </w:p>
    <w:p w:rsidR="005830B9" w:rsidRPr="003A21E4" w:rsidRDefault="00B1201A" w:rsidP="00D2793A">
      <w:pPr>
        <w:ind w:firstLine="708"/>
        <w:jc w:val="both"/>
        <w:rPr>
          <w:sz w:val="28"/>
          <w:szCs w:val="28"/>
        </w:rPr>
      </w:pPr>
      <w:r>
        <w:rPr>
          <w:sz w:val="28"/>
          <w:szCs w:val="28"/>
        </w:rPr>
        <w:t xml:space="preserve">10) </w:t>
      </w:r>
      <w:r w:rsidR="005830B9" w:rsidRPr="003A21E4">
        <w:rPr>
          <w:sz w:val="28"/>
          <w:szCs w:val="28"/>
        </w:rPr>
        <w:t xml:space="preserve">Було подано цивільний позов в кримінальному провадженні по справі про забруднення земель відходами, шкідливими для життя, здоров'я людей або довкілля, внаслідок порушення спеціальних правил, що створило небезпеку життю, здоров’ю людей та довкілля, за результатами розгляду справи, позов задоволено, та стягнуто на користь Дрогобицької міської ради суму в розмірі 304 730,10 грн. </w:t>
      </w:r>
    </w:p>
    <w:p w:rsidR="005830B9" w:rsidRPr="003A21E4" w:rsidRDefault="00B1201A" w:rsidP="005830B9">
      <w:pPr>
        <w:ind w:firstLine="708"/>
        <w:jc w:val="both"/>
        <w:rPr>
          <w:color w:val="000000"/>
          <w:sz w:val="28"/>
          <w:szCs w:val="28"/>
          <w:shd w:val="clear" w:color="auto" w:fill="FFFFFF"/>
        </w:rPr>
      </w:pPr>
      <w:r>
        <w:rPr>
          <w:color w:val="000000"/>
          <w:sz w:val="28"/>
          <w:szCs w:val="28"/>
          <w:shd w:val="clear" w:color="auto" w:fill="FFFFFF"/>
        </w:rPr>
        <w:t xml:space="preserve">11) </w:t>
      </w:r>
      <w:r w:rsidR="005830B9" w:rsidRPr="003A21E4">
        <w:rPr>
          <w:color w:val="000000"/>
          <w:sz w:val="28"/>
          <w:szCs w:val="28"/>
          <w:shd w:val="clear" w:color="auto" w:fill="FFFFFF"/>
        </w:rPr>
        <w:t xml:space="preserve">Деяким особам не дає спокою утворення Дрогобицької об’єднаної територіальної громади. </w:t>
      </w:r>
    </w:p>
    <w:p w:rsidR="005830B9" w:rsidRPr="003A21E4" w:rsidRDefault="005830B9" w:rsidP="005830B9">
      <w:pPr>
        <w:ind w:firstLine="708"/>
        <w:jc w:val="both"/>
        <w:rPr>
          <w:sz w:val="28"/>
          <w:szCs w:val="28"/>
        </w:rPr>
      </w:pPr>
      <w:r w:rsidRPr="003A21E4">
        <w:rPr>
          <w:color w:val="000000"/>
          <w:sz w:val="28"/>
          <w:szCs w:val="28"/>
          <w:shd w:val="clear" w:color="auto" w:fill="FFFFFF"/>
        </w:rPr>
        <w:t xml:space="preserve">Так, </w:t>
      </w:r>
      <w:r w:rsidRPr="003A21E4">
        <w:rPr>
          <w:sz w:val="28"/>
          <w:szCs w:val="28"/>
        </w:rPr>
        <w:t xml:space="preserve">08.02.2021 адвокат </w:t>
      </w:r>
      <w:proofErr w:type="spellStart"/>
      <w:r w:rsidRPr="003A21E4">
        <w:rPr>
          <w:sz w:val="28"/>
          <w:szCs w:val="28"/>
        </w:rPr>
        <w:t>Осінчук</w:t>
      </w:r>
      <w:proofErr w:type="spellEnd"/>
      <w:r w:rsidRPr="003A21E4">
        <w:rPr>
          <w:sz w:val="28"/>
          <w:szCs w:val="28"/>
        </w:rPr>
        <w:t xml:space="preserve"> В.Б. від імені </w:t>
      </w:r>
      <w:proofErr w:type="spellStart"/>
      <w:r w:rsidRPr="003A21E4">
        <w:rPr>
          <w:color w:val="000000"/>
          <w:sz w:val="28"/>
          <w:szCs w:val="28"/>
          <w:shd w:val="clear" w:color="auto" w:fill="FFFFFF"/>
        </w:rPr>
        <w:t>Стебницької</w:t>
      </w:r>
      <w:proofErr w:type="spellEnd"/>
      <w:r w:rsidRPr="003A21E4">
        <w:rPr>
          <w:color w:val="000000"/>
          <w:sz w:val="28"/>
          <w:szCs w:val="28"/>
          <w:shd w:val="clear" w:color="auto" w:fill="FFFFFF"/>
        </w:rPr>
        <w:t xml:space="preserve"> міської ради </w:t>
      </w:r>
      <w:r w:rsidRPr="003A21E4">
        <w:rPr>
          <w:sz w:val="28"/>
          <w:szCs w:val="28"/>
        </w:rPr>
        <w:t>подав позов до Кабінету Міністрів України та Центральної виборчої комісії про визнання частково протиправним та скасування Розпорядження Кабінету Міністрів України від 12.06.2020 року № 718-р «Про визнання адміністративних центрів та затвердження територій територіальних громад Львівської області» та про визнання частково протиправною та скасування постанови КМ України № 160 від 08.08.2020 року «Про перші вибори депутатів сільських, селищних, міських рад територіальних громад і відповідних сільських, селищних, міських голів 25.10.2020 року», та</w:t>
      </w:r>
      <w:r w:rsidRPr="003A21E4">
        <w:rPr>
          <w:color w:val="000000"/>
          <w:sz w:val="28"/>
          <w:szCs w:val="28"/>
        </w:rPr>
        <w:t xml:space="preserve"> хотів скасувати сам факт утворення Дрогобицької ОТГ.</w:t>
      </w:r>
    </w:p>
    <w:p w:rsidR="005830B9" w:rsidRPr="003A21E4" w:rsidRDefault="005830B9" w:rsidP="005830B9">
      <w:pPr>
        <w:pStyle w:val="a7"/>
        <w:ind w:firstLine="708"/>
        <w:jc w:val="both"/>
        <w:rPr>
          <w:rFonts w:ascii="Times New Roman" w:hAnsi="Times New Roman"/>
          <w:sz w:val="28"/>
          <w:szCs w:val="28"/>
          <w:lang w:val="uk-UA"/>
        </w:rPr>
      </w:pPr>
      <w:r w:rsidRPr="003A21E4">
        <w:rPr>
          <w:rFonts w:ascii="Times New Roman" w:hAnsi="Times New Roman"/>
          <w:sz w:val="28"/>
          <w:szCs w:val="28"/>
          <w:lang w:val="uk-UA"/>
        </w:rPr>
        <w:t xml:space="preserve">29.07.2021 року ухвалою Окружного Адміністративного суду міста Києва залучено до справи у якості третьої особи Дрогобицьку міську раду. </w:t>
      </w:r>
    </w:p>
    <w:p w:rsidR="005830B9" w:rsidRPr="003A21E4" w:rsidRDefault="005830B9" w:rsidP="005830B9">
      <w:pPr>
        <w:pStyle w:val="a7"/>
        <w:ind w:firstLine="708"/>
        <w:jc w:val="both"/>
        <w:rPr>
          <w:rFonts w:ascii="Times New Roman" w:hAnsi="Times New Roman"/>
          <w:sz w:val="28"/>
          <w:szCs w:val="28"/>
          <w:lang w:val="uk-UA"/>
        </w:rPr>
      </w:pPr>
      <w:r w:rsidRPr="003A21E4">
        <w:rPr>
          <w:rFonts w:ascii="Times New Roman" w:hAnsi="Times New Roman"/>
          <w:sz w:val="28"/>
          <w:szCs w:val="28"/>
          <w:lang w:val="uk-UA"/>
        </w:rPr>
        <w:t xml:space="preserve">Працівниками управління направлена заява про скасування довіреності № 802 від 27.11.2020 року, виданої </w:t>
      </w:r>
      <w:proofErr w:type="spellStart"/>
      <w:r w:rsidRPr="003A21E4">
        <w:rPr>
          <w:rFonts w:ascii="Times New Roman" w:hAnsi="Times New Roman"/>
          <w:sz w:val="28"/>
          <w:szCs w:val="28"/>
          <w:lang w:val="uk-UA"/>
        </w:rPr>
        <w:t>Стебницькою</w:t>
      </w:r>
      <w:proofErr w:type="spellEnd"/>
      <w:r w:rsidRPr="003A21E4">
        <w:rPr>
          <w:rFonts w:ascii="Times New Roman" w:hAnsi="Times New Roman"/>
          <w:sz w:val="28"/>
          <w:szCs w:val="28"/>
          <w:lang w:val="uk-UA"/>
        </w:rPr>
        <w:t xml:space="preserve"> міською радою на ім’я адвоката </w:t>
      </w:r>
      <w:proofErr w:type="spellStart"/>
      <w:r w:rsidRPr="003A21E4">
        <w:rPr>
          <w:rFonts w:ascii="Times New Roman" w:hAnsi="Times New Roman"/>
          <w:sz w:val="28"/>
          <w:szCs w:val="28"/>
          <w:lang w:val="uk-UA"/>
        </w:rPr>
        <w:t>Осінчука</w:t>
      </w:r>
      <w:proofErr w:type="spellEnd"/>
      <w:r w:rsidRPr="003A21E4">
        <w:rPr>
          <w:rFonts w:ascii="Times New Roman" w:hAnsi="Times New Roman"/>
          <w:sz w:val="28"/>
          <w:szCs w:val="28"/>
          <w:lang w:val="uk-UA"/>
        </w:rPr>
        <w:t xml:space="preserve"> В.Б.</w:t>
      </w:r>
    </w:p>
    <w:p w:rsidR="005830B9" w:rsidRPr="003A21E4" w:rsidRDefault="005830B9" w:rsidP="005830B9">
      <w:pPr>
        <w:ind w:firstLine="708"/>
        <w:jc w:val="both"/>
        <w:rPr>
          <w:sz w:val="28"/>
          <w:szCs w:val="28"/>
        </w:rPr>
      </w:pPr>
      <w:r w:rsidRPr="003A21E4">
        <w:rPr>
          <w:sz w:val="28"/>
          <w:szCs w:val="28"/>
        </w:rPr>
        <w:t xml:space="preserve">Під час розгляду справи адвокат </w:t>
      </w:r>
      <w:proofErr w:type="spellStart"/>
      <w:r w:rsidRPr="003A21E4">
        <w:rPr>
          <w:sz w:val="28"/>
          <w:szCs w:val="28"/>
        </w:rPr>
        <w:t>Осінчук</w:t>
      </w:r>
      <w:proofErr w:type="spellEnd"/>
      <w:r w:rsidRPr="003A21E4">
        <w:rPr>
          <w:sz w:val="28"/>
          <w:szCs w:val="28"/>
        </w:rPr>
        <w:t xml:space="preserve"> В.Б. надав суду Договір про надання юридичних (правових) послуг, укладений 27.11.2020 року між </w:t>
      </w:r>
      <w:proofErr w:type="spellStart"/>
      <w:r w:rsidRPr="003A21E4">
        <w:rPr>
          <w:sz w:val="28"/>
          <w:szCs w:val="28"/>
        </w:rPr>
        <w:t>Стебницькою</w:t>
      </w:r>
      <w:proofErr w:type="spellEnd"/>
      <w:r w:rsidRPr="003A21E4">
        <w:rPr>
          <w:sz w:val="28"/>
          <w:szCs w:val="28"/>
        </w:rPr>
        <w:t xml:space="preserve"> міською радою та адвокатським об’єднанням «Павленко і партнери». Проте, в архіві </w:t>
      </w:r>
      <w:r w:rsidRPr="003A21E4">
        <w:rPr>
          <w:sz w:val="28"/>
          <w:szCs w:val="28"/>
          <w:shd w:val="clear" w:color="auto" w:fill="FFFFFF"/>
        </w:rPr>
        <w:t xml:space="preserve">виконкому Дрогобицької міської ради, даний </w:t>
      </w:r>
      <w:r w:rsidRPr="003A21E4">
        <w:rPr>
          <w:sz w:val="28"/>
          <w:szCs w:val="28"/>
        </w:rPr>
        <w:t xml:space="preserve">договір </w:t>
      </w:r>
      <w:r w:rsidRPr="003A21E4">
        <w:rPr>
          <w:sz w:val="28"/>
          <w:szCs w:val="28"/>
          <w:shd w:val="clear" w:color="auto" w:fill="FFFFFF"/>
        </w:rPr>
        <w:t xml:space="preserve">відсутній, що свідчить </w:t>
      </w:r>
      <w:r w:rsidRPr="003A21E4">
        <w:rPr>
          <w:sz w:val="28"/>
          <w:szCs w:val="28"/>
        </w:rPr>
        <w:t>про його фіктивність, і суд був повідомлений про те, що вказаний договір є нікчемним.</w:t>
      </w:r>
    </w:p>
    <w:p w:rsidR="005830B9" w:rsidRPr="003A21E4" w:rsidRDefault="005830B9" w:rsidP="005830B9">
      <w:pPr>
        <w:ind w:firstLine="708"/>
        <w:jc w:val="both"/>
        <w:rPr>
          <w:sz w:val="28"/>
          <w:szCs w:val="28"/>
        </w:rPr>
      </w:pPr>
      <w:r w:rsidRPr="003A21E4">
        <w:rPr>
          <w:sz w:val="28"/>
          <w:szCs w:val="28"/>
        </w:rPr>
        <w:t xml:space="preserve">20.10.2021 року Окружний адміністративний суд м. Києва по справі за позовом адвоката </w:t>
      </w:r>
      <w:proofErr w:type="spellStart"/>
      <w:r w:rsidRPr="003A21E4">
        <w:rPr>
          <w:sz w:val="28"/>
          <w:szCs w:val="28"/>
        </w:rPr>
        <w:t>Осінчука</w:t>
      </w:r>
      <w:proofErr w:type="spellEnd"/>
      <w:r w:rsidRPr="003A21E4">
        <w:rPr>
          <w:sz w:val="28"/>
          <w:szCs w:val="28"/>
        </w:rPr>
        <w:t xml:space="preserve"> В.Б. до</w:t>
      </w:r>
      <w:r w:rsidRPr="003A21E4">
        <w:rPr>
          <w:b/>
          <w:bCs/>
          <w:color w:val="000000"/>
          <w:sz w:val="28"/>
          <w:szCs w:val="28"/>
        </w:rPr>
        <w:t xml:space="preserve"> </w:t>
      </w:r>
      <w:r w:rsidRPr="003A21E4">
        <w:rPr>
          <w:bCs/>
          <w:color w:val="000000"/>
          <w:sz w:val="28"/>
          <w:szCs w:val="28"/>
        </w:rPr>
        <w:t>КМУ, ЦВК України, і третя особа - Дрогобицька міська рада</w:t>
      </w:r>
      <w:r w:rsidRPr="003A21E4">
        <w:rPr>
          <w:sz w:val="24"/>
          <w:szCs w:val="24"/>
        </w:rPr>
        <w:t xml:space="preserve"> </w:t>
      </w:r>
      <w:r w:rsidRPr="003A21E4">
        <w:rPr>
          <w:sz w:val="28"/>
          <w:szCs w:val="28"/>
        </w:rPr>
        <w:t xml:space="preserve">про скасування </w:t>
      </w:r>
      <w:r w:rsidRPr="003A21E4">
        <w:rPr>
          <w:color w:val="000000"/>
          <w:sz w:val="28"/>
          <w:szCs w:val="28"/>
        </w:rPr>
        <w:t xml:space="preserve">розпорядженням КМУ від 12.06.2020 року  № 718-р "Про визначення адміністративних центрів та затвердження територій територіальних громад Львівської області", </w:t>
      </w:r>
      <w:r w:rsidRPr="003A21E4">
        <w:rPr>
          <w:sz w:val="28"/>
          <w:szCs w:val="28"/>
        </w:rPr>
        <w:t>прийняв ухвалу про залишення позовної заяви без розгляду, тим самим управління відстояло утворення Дрогобицької міської територіальної громади.</w:t>
      </w:r>
    </w:p>
    <w:p w:rsidR="005830B9" w:rsidRPr="003A21E4" w:rsidRDefault="005830B9" w:rsidP="005830B9">
      <w:pPr>
        <w:ind w:firstLine="708"/>
        <w:jc w:val="both"/>
        <w:rPr>
          <w:sz w:val="28"/>
          <w:szCs w:val="28"/>
        </w:rPr>
      </w:pPr>
    </w:p>
    <w:p w:rsidR="005830B9" w:rsidRPr="003A21E4" w:rsidRDefault="00B1201A" w:rsidP="005830B9">
      <w:pPr>
        <w:ind w:firstLine="708"/>
        <w:jc w:val="both"/>
        <w:rPr>
          <w:color w:val="000000"/>
          <w:sz w:val="28"/>
          <w:szCs w:val="28"/>
        </w:rPr>
      </w:pPr>
      <w:r>
        <w:rPr>
          <w:color w:val="000000"/>
          <w:sz w:val="28"/>
          <w:szCs w:val="28"/>
        </w:rPr>
        <w:lastRenderedPageBreak/>
        <w:t>12) П</w:t>
      </w:r>
      <w:r w:rsidR="005830B9" w:rsidRPr="003A21E4">
        <w:rPr>
          <w:color w:val="000000"/>
          <w:sz w:val="28"/>
          <w:szCs w:val="28"/>
        </w:rPr>
        <w:t>озитивні результати принесла співпраця управління з Дрогобицькою окружною прокуратурою Львівської області в інтересах нашої громади.</w:t>
      </w:r>
    </w:p>
    <w:p w:rsidR="005830B9" w:rsidRPr="003A21E4" w:rsidRDefault="005830B9" w:rsidP="005830B9">
      <w:pPr>
        <w:ind w:firstLine="708"/>
        <w:jc w:val="both"/>
        <w:rPr>
          <w:sz w:val="28"/>
          <w:szCs w:val="28"/>
        </w:rPr>
      </w:pPr>
      <w:r w:rsidRPr="003A21E4">
        <w:rPr>
          <w:sz w:val="28"/>
          <w:szCs w:val="28"/>
        </w:rPr>
        <w:t>За безпосередньої участі</w:t>
      </w:r>
      <w:r w:rsidRPr="003A21E4">
        <w:rPr>
          <w:color w:val="000000"/>
          <w:sz w:val="28"/>
          <w:szCs w:val="28"/>
          <w:shd w:val="clear" w:color="auto" w:fill="FFFFFF"/>
        </w:rPr>
        <w:t xml:space="preserve"> працівників управління </w:t>
      </w:r>
      <w:r w:rsidRPr="003A21E4">
        <w:rPr>
          <w:color w:val="000000"/>
          <w:sz w:val="28"/>
          <w:szCs w:val="28"/>
        </w:rPr>
        <w:t>Керівником Дрогобицької окружної прокуратури Львівської області</w:t>
      </w:r>
      <w:r w:rsidRPr="003A21E4">
        <w:rPr>
          <w:sz w:val="28"/>
          <w:szCs w:val="28"/>
        </w:rPr>
        <w:t xml:space="preserve"> в інтересах держави в особі Дрогобицької міської ради подано позов до ДДЛП ЛГП «</w:t>
      </w:r>
      <w:proofErr w:type="spellStart"/>
      <w:r w:rsidRPr="003A21E4">
        <w:rPr>
          <w:sz w:val="28"/>
          <w:szCs w:val="28"/>
        </w:rPr>
        <w:t>Галсільліс</w:t>
      </w:r>
      <w:proofErr w:type="spellEnd"/>
      <w:r w:rsidRPr="003A21E4">
        <w:rPr>
          <w:sz w:val="28"/>
          <w:szCs w:val="28"/>
        </w:rPr>
        <w:t xml:space="preserve">» </w:t>
      </w:r>
      <w:r w:rsidRPr="003A21E4">
        <w:rPr>
          <w:color w:val="000000"/>
          <w:sz w:val="28"/>
          <w:szCs w:val="28"/>
        </w:rPr>
        <w:t>про відшкодування збитків завданих порушенням законодавства про охорону навколишнього природного середовища.</w:t>
      </w:r>
    </w:p>
    <w:p w:rsidR="005830B9" w:rsidRPr="003A21E4" w:rsidRDefault="005830B9" w:rsidP="005830B9">
      <w:pPr>
        <w:ind w:firstLine="708"/>
        <w:jc w:val="both"/>
        <w:rPr>
          <w:color w:val="000000"/>
          <w:sz w:val="28"/>
          <w:szCs w:val="28"/>
        </w:rPr>
      </w:pPr>
      <w:r w:rsidRPr="003A21E4">
        <w:rPr>
          <w:color w:val="000000"/>
          <w:sz w:val="28"/>
          <w:szCs w:val="28"/>
        </w:rPr>
        <w:t>В провадженні Господарського суду Львівської області перебувала справа № 914/2546/21 за позовом Керівника Дрогобицької окружної прокуратури Львівської області в інтересах держави в особі Дрогобицької міської ради до</w:t>
      </w:r>
      <w:r w:rsidRPr="003A21E4">
        <w:rPr>
          <w:b/>
          <w:bCs/>
          <w:color w:val="000000"/>
          <w:sz w:val="28"/>
          <w:szCs w:val="28"/>
        </w:rPr>
        <w:t xml:space="preserve"> </w:t>
      </w:r>
      <w:r w:rsidRPr="003A21E4">
        <w:rPr>
          <w:color w:val="000000"/>
          <w:sz w:val="28"/>
          <w:szCs w:val="28"/>
        </w:rPr>
        <w:t xml:space="preserve">Дрогобицького дочірнього лісогосподарського підприємства ЛГП </w:t>
      </w:r>
      <w:proofErr w:type="spellStart"/>
      <w:r w:rsidRPr="003A21E4">
        <w:rPr>
          <w:color w:val="000000"/>
          <w:sz w:val="28"/>
          <w:szCs w:val="28"/>
        </w:rPr>
        <w:t>Галсільліс</w:t>
      </w:r>
      <w:proofErr w:type="spellEnd"/>
      <w:r w:rsidRPr="003A21E4">
        <w:rPr>
          <w:color w:val="000000"/>
          <w:sz w:val="28"/>
          <w:szCs w:val="28"/>
        </w:rPr>
        <w:t xml:space="preserve"> про відшкодування збитків завданих порушенням законодавства про охорону навколишнього природного середовища.</w:t>
      </w:r>
    </w:p>
    <w:p w:rsidR="005830B9" w:rsidRPr="003A21E4" w:rsidRDefault="005830B9" w:rsidP="005830B9">
      <w:pPr>
        <w:jc w:val="both"/>
        <w:rPr>
          <w:color w:val="000000"/>
          <w:sz w:val="28"/>
          <w:szCs w:val="28"/>
        </w:rPr>
      </w:pPr>
      <w:r w:rsidRPr="003A21E4">
        <w:rPr>
          <w:color w:val="000000"/>
          <w:sz w:val="28"/>
          <w:szCs w:val="28"/>
        </w:rPr>
        <w:t xml:space="preserve"> </w:t>
      </w:r>
      <w:r w:rsidRPr="003A21E4">
        <w:rPr>
          <w:color w:val="000000"/>
          <w:sz w:val="28"/>
          <w:szCs w:val="28"/>
        </w:rPr>
        <w:tab/>
        <w:t>Відповідно до рішення від 02.11.2021 по даній справі вирішено стягнути з Дрогобицького дочірнього лісогосподарського підприємства ЛГП «</w:t>
      </w:r>
      <w:proofErr w:type="spellStart"/>
      <w:r w:rsidRPr="003A21E4">
        <w:rPr>
          <w:color w:val="000000"/>
          <w:sz w:val="28"/>
          <w:szCs w:val="28"/>
        </w:rPr>
        <w:t>Галсільліс</w:t>
      </w:r>
      <w:proofErr w:type="spellEnd"/>
      <w:r w:rsidRPr="003A21E4">
        <w:rPr>
          <w:color w:val="000000"/>
          <w:sz w:val="28"/>
          <w:szCs w:val="28"/>
        </w:rPr>
        <w:t>» на користь держави в особі Дрогобицької міської ради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у розмірі 228 772, 92 грн.</w:t>
      </w:r>
    </w:p>
    <w:p w:rsidR="005830B9" w:rsidRPr="003A21E4" w:rsidRDefault="00B1201A" w:rsidP="005830B9">
      <w:pPr>
        <w:ind w:firstLine="708"/>
        <w:jc w:val="both"/>
        <w:rPr>
          <w:sz w:val="28"/>
          <w:szCs w:val="28"/>
        </w:rPr>
      </w:pPr>
      <w:r>
        <w:rPr>
          <w:color w:val="000000"/>
          <w:sz w:val="28"/>
          <w:szCs w:val="28"/>
        </w:rPr>
        <w:t xml:space="preserve">13) </w:t>
      </w:r>
      <w:r w:rsidR="005830B9" w:rsidRPr="003A21E4">
        <w:rPr>
          <w:color w:val="000000"/>
          <w:sz w:val="28"/>
          <w:szCs w:val="28"/>
        </w:rPr>
        <w:t>Також, за позовною заявою виконуючого обов’язків керівника Дрогобицької окружної прокуратури в інтересах держави в особі Дрогобицької міської ради до ТзОВ «Галичина-Захід» про повернення земель в комунальну власність, за активного сприяння працівниками управління правового забезпечення та подання необхідних процесуальних документів,</w:t>
      </w:r>
      <w:r w:rsidR="005830B9" w:rsidRPr="003A21E4">
        <w:rPr>
          <w:sz w:val="28"/>
          <w:szCs w:val="28"/>
        </w:rPr>
        <w:t xml:space="preserve"> рішенням Господарського суду позов було задоволено. Дрогобицькій міській раді було передано (повернуто) земельні ділянки: в урочищі «За середнім» площею (9,5 га), в урочищі «</w:t>
      </w:r>
      <w:proofErr w:type="spellStart"/>
      <w:r w:rsidR="005830B9" w:rsidRPr="003A21E4">
        <w:rPr>
          <w:sz w:val="28"/>
          <w:szCs w:val="28"/>
        </w:rPr>
        <w:t>Поточинська</w:t>
      </w:r>
      <w:proofErr w:type="spellEnd"/>
      <w:r w:rsidR="005830B9" w:rsidRPr="003A21E4">
        <w:rPr>
          <w:sz w:val="28"/>
          <w:szCs w:val="28"/>
        </w:rPr>
        <w:t xml:space="preserve"> толока» (16,5653 га), в урочищі «Липина» (43,5653 га), що знаходяться в межах села Верхні Гаї.</w:t>
      </w:r>
    </w:p>
    <w:p w:rsidR="005830B9" w:rsidRPr="003A21E4" w:rsidRDefault="00B1201A" w:rsidP="005830B9">
      <w:pPr>
        <w:ind w:firstLine="708"/>
        <w:jc w:val="both"/>
        <w:rPr>
          <w:bCs/>
          <w:sz w:val="28"/>
          <w:szCs w:val="28"/>
        </w:rPr>
      </w:pPr>
      <w:r>
        <w:rPr>
          <w:color w:val="000000"/>
          <w:sz w:val="28"/>
          <w:szCs w:val="28"/>
          <w:shd w:val="clear" w:color="auto" w:fill="FFFFFF"/>
        </w:rPr>
        <w:t xml:space="preserve">14) </w:t>
      </w:r>
      <w:r w:rsidR="005830B9" w:rsidRPr="003A21E4">
        <w:rPr>
          <w:color w:val="000000"/>
          <w:sz w:val="28"/>
          <w:szCs w:val="28"/>
          <w:shd w:val="clear" w:color="auto" w:fill="FFFFFF"/>
        </w:rPr>
        <w:t>Працівники управління приймали активну участь по забезпеченню роботи</w:t>
      </w:r>
      <w:r w:rsidR="005830B9" w:rsidRPr="003A21E4">
        <w:rPr>
          <w:sz w:val="28"/>
          <w:szCs w:val="28"/>
        </w:rPr>
        <w:t xml:space="preserve"> </w:t>
      </w:r>
      <w:r w:rsidR="005830B9" w:rsidRPr="003A21E4">
        <w:rPr>
          <w:bCs/>
          <w:sz w:val="28"/>
          <w:szCs w:val="28"/>
        </w:rPr>
        <w:t xml:space="preserve">комісії з реорганізації </w:t>
      </w:r>
      <w:proofErr w:type="spellStart"/>
      <w:r w:rsidR="005830B9" w:rsidRPr="003A21E4">
        <w:rPr>
          <w:sz w:val="28"/>
          <w:szCs w:val="28"/>
        </w:rPr>
        <w:t>Стебницької</w:t>
      </w:r>
      <w:proofErr w:type="spellEnd"/>
      <w:r w:rsidR="005830B9" w:rsidRPr="003A21E4">
        <w:rPr>
          <w:sz w:val="28"/>
          <w:szCs w:val="28"/>
        </w:rPr>
        <w:t xml:space="preserve"> міської ради, Бистрицької, </w:t>
      </w:r>
      <w:proofErr w:type="spellStart"/>
      <w:r w:rsidR="005830B9" w:rsidRPr="003A21E4">
        <w:rPr>
          <w:sz w:val="28"/>
          <w:szCs w:val="28"/>
        </w:rPr>
        <w:t>Болехівської</w:t>
      </w:r>
      <w:proofErr w:type="spellEnd"/>
      <w:r w:rsidR="005830B9" w:rsidRPr="003A21E4">
        <w:rPr>
          <w:sz w:val="28"/>
          <w:szCs w:val="28"/>
        </w:rPr>
        <w:t xml:space="preserve">, </w:t>
      </w:r>
      <w:proofErr w:type="spellStart"/>
      <w:r w:rsidR="005830B9" w:rsidRPr="003A21E4">
        <w:rPr>
          <w:sz w:val="28"/>
          <w:szCs w:val="28"/>
        </w:rPr>
        <w:t>Броницької</w:t>
      </w:r>
      <w:proofErr w:type="spellEnd"/>
      <w:r w:rsidR="005830B9" w:rsidRPr="003A21E4">
        <w:rPr>
          <w:sz w:val="28"/>
          <w:szCs w:val="28"/>
        </w:rPr>
        <w:t xml:space="preserve">, </w:t>
      </w:r>
      <w:proofErr w:type="spellStart"/>
      <w:r w:rsidR="005830B9" w:rsidRPr="003A21E4">
        <w:rPr>
          <w:sz w:val="28"/>
          <w:szCs w:val="28"/>
        </w:rPr>
        <w:t>Верхньогаївської</w:t>
      </w:r>
      <w:proofErr w:type="spellEnd"/>
      <w:r w:rsidR="005830B9" w:rsidRPr="003A21E4">
        <w:rPr>
          <w:sz w:val="28"/>
          <w:szCs w:val="28"/>
        </w:rPr>
        <w:t xml:space="preserve">, </w:t>
      </w:r>
      <w:proofErr w:type="spellStart"/>
      <w:r w:rsidR="005830B9" w:rsidRPr="003A21E4">
        <w:rPr>
          <w:sz w:val="28"/>
          <w:szCs w:val="28"/>
        </w:rPr>
        <w:t>Волянської</w:t>
      </w:r>
      <w:proofErr w:type="spellEnd"/>
      <w:r w:rsidR="005830B9" w:rsidRPr="003A21E4">
        <w:rPr>
          <w:sz w:val="28"/>
          <w:szCs w:val="28"/>
        </w:rPr>
        <w:t xml:space="preserve">, </w:t>
      </w:r>
      <w:proofErr w:type="spellStart"/>
      <w:r w:rsidR="005830B9" w:rsidRPr="003A21E4">
        <w:rPr>
          <w:sz w:val="28"/>
          <w:szCs w:val="28"/>
        </w:rPr>
        <w:t>Дережицької</w:t>
      </w:r>
      <w:proofErr w:type="spellEnd"/>
      <w:r w:rsidR="005830B9" w:rsidRPr="003A21E4">
        <w:rPr>
          <w:sz w:val="28"/>
          <w:szCs w:val="28"/>
        </w:rPr>
        <w:t xml:space="preserve">, </w:t>
      </w:r>
      <w:proofErr w:type="spellStart"/>
      <w:r w:rsidR="005830B9" w:rsidRPr="003A21E4">
        <w:rPr>
          <w:sz w:val="28"/>
          <w:szCs w:val="28"/>
        </w:rPr>
        <w:t>Добрівлянської</w:t>
      </w:r>
      <w:proofErr w:type="spellEnd"/>
      <w:r w:rsidR="005830B9" w:rsidRPr="003A21E4">
        <w:rPr>
          <w:sz w:val="28"/>
          <w:szCs w:val="28"/>
        </w:rPr>
        <w:t xml:space="preserve">, </w:t>
      </w:r>
      <w:proofErr w:type="spellStart"/>
      <w:r w:rsidR="005830B9" w:rsidRPr="003A21E4">
        <w:rPr>
          <w:sz w:val="28"/>
          <w:szCs w:val="28"/>
        </w:rPr>
        <w:t>Долішньолужецької</w:t>
      </w:r>
      <w:proofErr w:type="spellEnd"/>
      <w:r w:rsidR="005830B9" w:rsidRPr="003A21E4">
        <w:rPr>
          <w:sz w:val="28"/>
          <w:szCs w:val="28"/>
        </w:rPr>
        <w:t xml:space="preserve">, </w:t>
      </w:r>
      <w:proofErr w:type="spellStart"/>
      <w:r w:rsidR="005830B9" w:rsidRPr="003A21E4">
        <w:rPr>
          <w:sz w:val="28"/>
          <w:szCs w:val="28"/>
        </w:rPr>
        <w:t>Лішнянської</w:t>
      </w:r>
      <w:proofErr w:type="spellEnd"/>
      <w:r w:rsidR="005830B9" w:rsidRPr="003A21E4">
        <w:rPr>
          <w:sz w:val="28"/>
          <w:szCs w:val="28"/>
        </w:rPr>
        <w:t xml:space="preserve">, </w:t>
      </w:r>
      <w:proofErr w:type="spellStart"/>
      <w:r w:rsidR="005830B9" w:rsidRPr="003A21E4">
        <w:rPr>
          <w:sz w:val="28"/>
          <w:szCs w:val="28"/>
        </w:rPr>
        <w:t>Михайлевицької</w:t>
      </w:r>
      <w:proofErr w:type="spellEnd"/>
      <w:r w:rsidR="005830B9" w:rsidRPr="003A21E4">
        <w:rPr>
          <w:sz w:val="28"/>
          <w:szCs w:val="28"/>
        </w:rPr>
        <w:t xml:space="preserve">, </w:t>
      </w:r>
      <w:proofErr w:type="spellStart"/>
      <w:r w:rsidR="005830B9" w:rsidRPr="003A21E4">
        <w:rPr>
          <w:sz w:val="28"/>
          <w:szCs w:val="28"/>
        </w:rPr>
        <w:t>Медвежанської</w:t>
      </w:r>
      <w:proofErr w:type="spellEnd"/>
      <w:r w:rsidR="005830B9" w:rsidRPr="003A21E4">
        <w:rPr>
          <w:sz w:val="28"/>
          <w:szCs w:val="28"/>
        </w:rPr>
        <w:t xml:space="preserve">, </w:t>
      </w:r>
      <w:proofErr w:type="spellStart"/>
      <w:r w:rsidR="005830B9" w:rsidRPr="003A21E4">
        <w:rPr>
          <w:sz w:val="28"/>
          <w:szCs w:val="28"/>
        </w:rPr>
        <w:t>Нижньогаївської</w:t>
      </w:r>
      <w:proofErr w:type="spellEnd"/>
      <w:r w:rsidR="005830B9" w:rsidRPr="003A21E4">
        <w:rPr>
          <w:sz w:val="28"/>
          <w:szCs w:val="28"/>
        </w:rPr>
        <w:t xml:space="preserve">, </w:t>
      </w:r>
      <w:proofErr w:type="spellStart"/>
      <w:r w:rsidR="005830B9" w:rsidRPr="003A21E4">
        <w:rPr>
          <w:sz w:val="28"/>
          <w:szCs w:val="28"/>
        </w:rPr>
        <w:t>Нагуєвицької</w:t>
      </w:r>
      <w:proofErr w:type="spellEnd"/>
      <w:r w:rsidR="005830B9" w:rsidRPr="003A21E4">
        <w:rPr>
          <w:sz w:val="28"/>
          <w:szCs w:val="28"/>
        </w:rPr>
        <w:t xml:space="preserve">, </w:t>
      </w:r>
      <w:proofErr w:type="spellStart"/>
      <w:r w:rsidR="005830B9" w:rsidRPr="003A21E4">
        <w:rPr>
          <w:sz w:val="28"/>
          <w:szCs w:val="28"/>
        </w:rPr>
        <w:t>Почаєвицької</w:t>
      </w:r>
      <w:proofErr w:type="spellEnd"/>
      <w:r w:rsidR="005830B9" w:rsidRPr="003A21E4">
        <w:rPr>
          <w:sz w:val="28"/>
          <w:szCs w:val="28"/>
        </w:rPr>
        <w:t xml:space="preserve">, </w:t>
      </w:r>
      <w:proofErr w:type="spellStart"/>
      <w:r w:rsidR="005830B9" w:rsidRPr="003A21E4">
        <w:rPr>
          <w:sz w:val="28"/>
          <w:szCs w:val="28"/>
        </w:rPr>
        <w:t>Раневицької</w:t>
      </w:r>
      <w:proofErr w:type="spellEnd"/>
      <w:r w:rsidR="005830B9" w:rsidRPr="003A21E4">
        <w:rPr>
          <w:sz w:val="28"/>
          <w:szCs w:val="28"/>
        </w:rPr>
        <w:t xml:space="preserve">, </w:t>
      </w:r>
      <w:proofErr w:type="spellStart"/>
      <w:r w:rsidR="005830B9" w:rsidRPr="003A21E4">
        <w:rPr>
          <w:sz w:val="28"/>
          <w:szCs w:val="28"/>
        </w:rPr>
        <w:t>Рихтицької</w:t>
      </w:r>
      <w:proofErr w:type="spellEnd"/>
      <w:r w:rsidR="005830B9" w:rsidRPr="003A21E4">
        <w:rPr>
          <w:sz w:val="28"/>
          <w:szCs w:val="28"/>
        </w:rPr>
        <w:t xml:space="preserve">, </w:t>
      </w:r>
      <w:proofErr w:type="spellStart"/>
      <w:r w:rsidR="005830B9" w:rsidRPr="003A21E4">
        <w:rPr>
          <w:sz w:val="28"/>
          <w:szCs w:val="28"/>
        </w:rPr>
        <w:t>Снятинської</w:t>
      </w:r>
      <w:proofErr w:type="spellEnd"/>
      <w:r w:rsidR="005830B9" w:rsidRPr="003A21E4">
        <w:rPr>
          <w:sz w:val="28"/>
          <w:szCs w:val="28"/>
        </w:rPr>
        <w:t xml:space="preserve">, </w:t>
      </w:r>
      <w:proofErr w:type="spellStart"/>
      <w:r w:rsidR="005830B9" w:rsidRPr="003A21E4">
        <w:rPr>
          <w:sz w:val="28"/>
          <w:szCs w:val="28"/>
        </w:rPr>
        <w:t>Ступницької</w:t>
      </w:r>
      <w:proofErr w:type="spellEnd"/>
      <w:r w:rsidR="005830B9" w:rsidRPr="003A21E4">
        <w:rPr>
          <w:sz w:val="28"/>
          <w:szCs w:val="28"/>
        </w:rPr>
        <w:t xml:space="preserve">, </w:t>
      </w:r>
      <w:proofErr w:type="spellStart"/>
      <w:r w:rsidR="005830B9" w:rsidRPr="003A21E4">
        <w:rPr>
          <w:sz w:val="28"/>
          <w:szCs w:val="28"/>
        </w:rPr>
        <w:t>Унятицької</w:t>
      </w:r>
      <w:proofErr w:type="spellEnd"/>
      <w:r w:rsidR="005830B9" w:rsidRPr="003A21E4">
        <w:rPr>
          <w:sz w:val="28"/>
          <w:szCs w:val="28"/>
        </w:rPr>
        <w:t xml:space="preserve"> сільських рад </w:t>
      </w:r>
      <w:r w:rsidR="005830B9" w:rsidRPr="003A21E4">
        <w:rPr>
          <w:bCs/>
          <w:sz w:val="28"/>
          <w:szCs w:val="28"/>
        </w:rPr>
        <w:t>шляхом приєднання до Дрогобицької міської ради та початок реорганізації</w:t>
      </w:r>
      <w:r w:rsidR="005830B9" w:rsidRPr="003A21E4">
        <w:rPr>
          <w:sz w:val="28"/>
          <w:szCs w:val="28"/>
        </w:rPr>
        <w:t xml:space="preserve"> виконавчого комітету </w:t>
      </w:r>
      <w:proofErr w:type="spellStart"/>
      <w:r w:rsidR="005830B9" w:rsidRPr="003A21E4">
        <w:rPr>
          <w:sz w:val="28"/>
          <w:szCs w:val="28"/>
        </w:rPr>
        <w:t>Стебницької</w:t>
      </w:r>
      <w:proofErr w:type="spellEnd"/>
      <w:r w:rsidR="005830B9" w:rsidRPr="003A21E4">
        <w:rPr>
          <w:sz w:val="28"/>
          <w:szCs w:val="28"/>
        </w:rPr>
        <w:t xml:space="preserve"> міської ради </w:t>
      </w:r>
      <w:r w:rsidR="005830B9" w:rsidRPr="003A21E4">
        <w:rPr>
          <w:bCs/>
          <w:sz w:val="28"/>
          <w:szCs w:val="28"/>
        </w:rPr>
        <w:t>шляхом приєднання до виконавчого комітету Дрогобицької міської ради.</w:t>
      </w:r>
    </w:p>
    <w:p w:rsidR="005830B9" w:rsidRPr="003A21E4" w:rsidRDefault="005830B9" w:rsidP="005830B9">
      <w:pPr>
        <w:ind w:firstLine="708"/>
        <w:jc w:val="both"/>
        <w:rPr>
          <w:sz w:val="28"/>
          <w:szCs w:val="28"/>
        </w:rPr>
      </w:pPr>
      <w:r w:rsidRPr="003A21E4">
        <w:rPr>
          <w:color w:val="000000"/>
          <w:sz w:val="28"/>
          <w:szCs w:val="28"/>
          <w:shd w:val="clear" w:color="auto" w:fill="FFFFFF"/>
        </w:rPr>
        <w:t xml:space="preserve">Здійснено заходи щодо ліквідації 19 </w:t>
      </w:r>
      <w:proofErr w:type="spellStart"/>
      <w:r w:rsidRPr="003A21E4">
        <w:rPr>
          <w:color w:val="000000"/>
          <w:sz w:val="28"/>
          <w:szCs w:val="28"/>
          <w:shd w:val="clear" w:color="auto" w:fill="FFFFFF"/>
        </w:rPr>
        <w:t>дільничих</w:t>
      </w:r>
      <w:proofErr w:type="spellEnd"/>
      <w:r w:rsidRPr="003A21E4">
        <w:rPr>
          <w:color w:val="000000"/>
          <w:sz w:val="28"/>
          <w:szCs w:val="28"/>
          <w:shd w:val="clear" w:color="auto" w:fill="FFFFFF"/>
        </w:rPr>
        <w:t xml:space="preserve"> виборчих комісій сільських рад, </w:t>
      </w:r>
      <w:r w:rsidRPr="003A21E4">
        <w:rPr>
          <w:sz w:val="28"/>
          <w:szCs w:val="28"/>
        </w:rPr>
        <w:t>зареєстрованих в селах розташованих на території Дрогобицької міської територіальної громади</w:t>
      </w:r>
      <w:r w:rsidRPr="003A21E4">
        <w:rPr>
          <w:color w:val="000000"/>
          <w:sz w:val="28"/>
          <w:szCs w:val="28"/>
          <w:shd w:val="clear" w:color="auto" w:fill="FFFFFF"/>
        </w:rPr>
        <w:t>.</w:t>
      </w:r>
    </w:p>
    <w:p w:rsidR="005830B9" w:rsidRPr="003A21E4" w:rsidRDefault="005830B9" w:rsidP="005830B9">
      <w:pPr>
        <w:ind w:firstLine="708"/>
        <w:jc w:val="both"/>
        <w:rPr>
          <w:sz w:val="28"/>
          <w:szCs w:val="28"/>
        </w:rPr>
      </w:pPr>
      <w:r w:rsidRPr="003A21E4">
        <w:rPr>
          <w:color w:val="000000"/>
          <w:sz w:val="28"/>
          <w:szCs w:val="28"/>
          <w:shd w:val="clear" w:color="auto" w:fill="FFFFFF"/>
        </w:rPr>
        <w:t>Працівники управління здійснювали ю</w:t>
      </w:r>
      <w:r w:rsidRPr="003A21E4">
        <w:rPr>
          <w:sz w:val="28"/>
          <w:szCs w:val="28"/>
        </w:rPr>
        <w:t xml:space="preserve">ридичний супровід процесу передачі активів і майна від Дрогобицької районної ради та Дрогобицької РДА у власність Дрогобицької міської ради. </w:t>
      </w:r>
    </w:p>
    <w:p w:rsidR="005830B9" w:rsidRPr="003A21E4" w:rsidRDefault="005830B9" w:rsidP="005830B9">
      <w:pPr>
        <w:ind w:firstLine="708"/>
        <w:jc w:val="both"/>
        <w:rPr>
          <w:color w:val="000000"/>
          <w:sz w:val="28"/>
          <w:szCs w:val="28"/>
          <w:shd w:val="clear" w:color="auto" w:fill="FFFFFF"/>
        </w:rPr>
      </w:pPr>
      <w:r w:rsidRPr="003A21E4">
        <w:rPr>
          <w:color w:val="000000"/>
          <w:sz w:val="28"/>
          <w:szCs w:val="28"/>
          <w:shd w:val="clear" w:color="auto" w:fill="FFFFFF"/>
        </w:rPr>
        <w:t>Працівники управління здійснювали юридичне забезпечення процесу ліквідації відділу культури ВК ДМР та утворення нових підрозділів в структурі виконавчих органів ДМР.</w:t>
      </w:r>
    </w:p>
    <w:p w:rsidR="005830B9" w:rsidRPr="003A21E4" w:rsidRDefault="005830B9" w:rsidP="005830B9">
      <w:pPr>
        <w:ind w:firstLine="708"/>
        <w:jc w:val="both"/>
        <w:rPr>
          <w:color w:val="000000"/>
          <w:sz w:val="28"/>
          <w:szCs w:val="28"/>
          <w:shd w:val="clear" w:color="auto" w:fill="FFFFFF"/>
        </w:rPr>
      </w:pPr>
      <w:r w:rsidRPr="003A21E4">
        <w:rPr>
          <w:sz w:val="28"/>
          <w:szCs w:val="28"/>
        </w:rPr>
        <w:lastRenderedPageBreak/>
        <w:t>У період березень-червень 2021 забезпечено юридичний супровід роботи відділу кадрів у процедурі запровадження нової структури та чисельність працівників. Результат – жодного подано позову про поновлення на роботі.</w:t>
      </w:r>
    </w:p>
    <w:p w:rsidR="005830B9" w:rsidRPr="003A21E4" w:rsidRDefault="00B1201A" w:rsidP="005830B9">
      <w:pPr>
        <w:ind w:firstLine="708"/>
        <w:jc w:val="both"/>
        <w:rPr>
          <w:color w:val="000000"/>
          <w:sz w:val="28"/>
          <w:szCs w:val="28"/>
          <w:shd w:val="clear" w:color="auto" w:fill="FFFFFF"/>
        </w:rPr>
      </w:pPr>
      <w:r>
        <w:rPr>
          <w:color w:val="000000"/>
          <w:sz w:val="28"/>
          <w:szCs w:val="28"/>
          <w:shd w:val="clear" w:color="auto" w:fill="FFFFFF"/>
        </w:rPr>
        <w:t xml:space="preserve">15) </w:t>
      </w:r>
      <w:r w:rsidR="005830B9" w:rsidRPr="003A21E4">
        <w:rPr>
          <w:color w:val="000000"/>
          <w:sz w:val="28"/>
          <w:szCs w:val="28"/>
          <w:shd w:val="clear" w:color="auto" w:fill="FFFFFF"/>
        </w:rPr>
        <w:t>Важливим напрямком в роботі працівників управління правового забезпечення є підготовка та аналіз проектів рішень Дрогобицької міської ради та Виконавчого комітету Дрогобицької міської ради Львівської області.</w:t>
      </w:r>
    </w:p>
    <w:p w:rsidR="005830B9" w:rsidRPr="003A21E4" w:rsidRDefault="005830B9" w:rsidP="005830B9">
      <w:pPr>
        <w:ind w:firstLine="708"/>
        <w:jc w:val="both"/>
        <w:rPr>
          <w:color w:val="000000"/>
          <w:sz w:val="28"/>
          <w:szCs w:val="28"/>
          <w:shd w:val="clear" w:color="auto" w:fill="FFFFFF"/>
        </w:rPr>
      </w:pPr>
      <w:r w:rsidRPr="003A21E4">
        <w:rPr>
          <w:color w:val="000000"/>
          <w:sz w:val="28"/>
          <w:szCs w:val="28"/>
          <w:shd w:val="clear" w:color="auto" w:fill="FFFFFF"/>
        </w:rPr>
        <w:t xml:space="preserve">В 2021 році були підготовлені проекти рішень щодо забезпечення діяльності новоутвореної Дрогобицької міської територіальної громади та </w:t>
      </w:r>
      <w:proofErr w:type="spellStart"/>
      <w:r w:rsidRPr="003A21E4">
        <w:rPr>
          <w:color w:val="000000"/>
          <w:sz w:val="28"/>
          <w:szCs w:val="28"/>
          <w:shd w:val="clear" w:color="auto" w:fill="FFFFFF"/>
        </w:rPr>
        <w:t>внормування</w:t>
      </w:r>
      <w:proofErr w:type="spellEnd"/>
      <w:r w:rsidRPr="003A21E4">
        <w:rPr>
          <w:color w:val="000000"/>
          <w:sz w:val="28"/>
          <w:szCs w:val="28"/>
          <w:shd w:val="clear" w:color="auto" w:fill="FFFFFF"/>
        </w:rPr>
        <w:t xml:space="preserve"> життєдіяльності громади. Наприклад, такі рішення як про прийняття нового регламенту ДМР, </w:t>
      </w:r>
      <w:r w:rsidRPr="003A21E4">
        <w:rPr>
          <w:sz w:val="28"/>
          <w:szCs w:val="28"/>
          <w:lang w:eastAsia="ar-SA"/>
        </w:rPr>
        <w:t xml:space="preserve">утворення виконавчого комітету та внесення змін до цього рішення, </w:t>
      </w:r>
      <w:r w:rsidRPr="003A21E4">
        <w:rPr>
          <w:color w:val="000000"/>
          <w:sz w:val="28"/>
          <w:szCs w:val="28"/>
          <w:shd w:val="clear" w:color="auto" w:fill="FFFFFF"/>
        </w:rPr>
        <w:t xml:space="preserve">затвердження положення про старосту та </w:t>
      </w:r>
      <w:r w:rsidRPr="003A21E4">
        <w:rPr>
          <w:bCs/>
          <w:color w:val="000000"/>
          <w:sz w:val="28"/>
          <w:szCs w:val="28"/>
          <w:shd w:val="clear" w:color="auto" w:fill="FFFFFF"/>
        </w:rPr>
        <w:t xml:space="preserve">визначення робочих місць </w:t>
      </w:r>
      <w:proofErr w:type="spellStart"/>
      <w:r w:rsidRPr="003A21E4">
        <w:rPr>
          <w:bCs/>
          <w:color w:val="000000"/>
          <w:sz w:val="28"/>
          <w:szCs w:val="28"/>
          <w:shd w:val="clear" w:color="auto" w:fill="FFFFFF"/>
        </w:rPr>
        <w:t>старост</w:t>
      </w:r>
      <w:proofErr w:type="spellEnd"/>
      <w:r w:rsidRPr="003A21E4">
        <w:rPr>
          <w:color w:val="000000"/>
          <w:sz w:val="28"/>
          <w:szCs w:val="28"/>
          <w:shd w:val="clear" w:color="auto" w:fill="FFFFFF"/>
        </w:rPr>
        <w:t xml:space="preserve">, </w:t>
      </w:r>
      <w:r w:rsidRPr="003A21E4">
        <w:rPr>
          <w:bCs/>
          <w:color w:val="000000"/>
          <w:sz w:val="28"/>
          <w:szCs w:val="28"/>
          <w:shd w:val="clear" w:color="auto" w:fill="FFFFFF"/>
        </w:rPr>
        <w:t xml:space="preserve">уповноваження </w:t>
      </w:r>
      <w:proofErr w:type="spellStart"/>
      <w:r w:rsidRPr="003A21E4">
        <w:rPr>
          <w:bCs/>
          <w:color w:val="000000"/>
          <w:sz w:val="28"/>
          <w:szCs w:val="28"/>
          <w:shd w:val="clear" w:color="auto" w:fill="FFFFFF"/>
        </w:rPr>
        <w:t>старост</w:t>
      </w:r>
      <w:proofErr w:type="spellEnd"/>
      <w:r w:rsidRPr="003A21E4">
        <w:rPr>
          <w:color w:val="000000"/>
          <w:sz w:val="28"/>
          <w:szCs w:val="28"/>
          <w:shd w:val="clear" w:color="auto" w:fill="FFFFFF"/>
        </w:rPr>
        <w:t xml:space="preserve"> </w:t>
      </w:r>
      <w:r w:rsidRPr="003A21E4">
        <w:rPr>
          <w:bCs/>
          <w:color w:val="000000"/>
          <w:sz w:val="28"/>
          <w:szCs w:val="28"/>
          <w:shd w:val="clear" w:color="auto" w:fill="FFFFFF"/>
        </w:rPr>
        <w:t>на вчинення нотаріальних дій, про затвердження положень про департамент,</w:t>
      </w:r>
      <w:r w:rsidRPr="003A21E4">
        <w:rPr>
          <w:color w:val="000000"/>
          <w:sz w:val="28"/>
          <w:szCs w:val="28"/>
          <w:shd w:val="clear" w:color="auto" w:fill="FFFFFF"/>
        </w:rPr>
        <w:t xml:space="preserve"> </w:t>
      </w:r>
      <w:r w:rsidRPr="003A21E4">
        <w:rPr>
          <w:bCs/>
          <w:color w:val="000000"/>
          <w:sz w:val="28"/>
          <w:szCs w:val="28"/>
          <w:shd w:val="clear" w:color="auto" w:fill="FFFFFF"/>
        </w:rPr>
        <w:t>управління та відділи виконавчих</w:t>
      </w:r>
      <w:r w:rsidRPr="003A21E4">
        <w:rPr>
          <w:color w:val="000000"/>
          <w:sz w:val="28"/>
          <w:szCs w:val="28"/>
          <w:shd w:val="clear" w:color="auto" w:fill="FFFFFF"/>
        </w:rPr>
        <w:t xml:space="preserve"> </w:t>
      </w:r>
      <w:r w:rsidRPr="003A21E4">
        <w:rPr>
          <w:bCs/>
          <w:color w:val="000000"/>
          <w:sz w:val="28"/>
          <w:szCs w:val="28"/>
          <w:shd w:val="clear" w:color="auto" w:fill="FFFFFF"/>
        </w:rPr>
        <w:t>органів Дрогобицької міської ради, затвердження статутів комунальних підприємств та закладів в новій редакції, затвердження змін до плану діяльності з підготовки проектів регуляторних актів на 2021 рік тощо.</w:t>
      </w:r>
    </w:p>
    <w:p w:rsidR="005830B9" w:rsidRPr="003A21E4" w:rsidRDefault="005830B9" w:rsidP="005830B9">
      <w:pPr>
        <w:ind w:firstLine="708"/>
        <w:jc w:val="both"/>
        <w:rPr>
          <w:w w:val="90"/>
          <w:sz w:val="28"/>
          <w:szCs w:val="28"/>
        </w:rPr>
      </w:pPr>
      <w:r w:rsidRPr="003A21E4">
        <w:rPr>
          <w:color w:val="000000"/>
          <w:sz w:val="28"/>
          <w:szCs w:val="28"/>
          <w:shd w:val="clear" w:color="auto" w:fill="FFFFFF"/>
        </w:rPr>
        <w:t>В 2021 році працівниками управління підготовлено понад 30 проектів рішень Дрогобицької міської ради</w:t>
      </w:r>
      <w:r w:rsidRPr="003A21E4">
        <w:rPr>
          <w:bCs/>
          <w:color w:val="000000"/>
          <w:sz w:val="28"/>
          <w:szCs w:val="28"/>
          <w:shd w:val="clear" w:color="auto" w:fill="FFFFFF"/>
        </w:rPr>
        <w:t xml:space="preserve"> та понад</w:t>
      </w:r>
      <w:r w:rsidRPr="003A21E4">
        <w:rPr>
          <w:color w:val="000000"/>
          <w:sz w:val="28"/>
          <w:szCs w:val="28"/>
          <w:shd w:val="clear" w:color="auto" w:fill="FFFFFF"/>
        </w:rPr>
        <w:t xml:space="preserve"> 19 проектів рішень Виконавчого комітету Дрогобицької міської ради, здійснено юридичний супровід щодо підготовки проекту рішення на сесію </w:t>
      </w:r>
      <w:r w:rsidRPr="003A21E4">
        <w:rPr>
          <w:w w:val="90"/>
          <w:sz w:val="28"/>
          <w:szCs w:val="28"/>
        </w:rPr>
        <w:t>про надання дозволу на створення п’яти органів самоорганізації населення.</w:t>
      </w:r>
    </w:p>
    <w:p w:rsidR="005830B9" w:rsidRPr="003A21E4" w:rsidRDefault="00B1201A" w:rsidP="005830B9">
      <w:pPr>
        <w:ind w:firstLine="708"/>
        <w:jc w:val="both"/>
        <w:rPr>
          <w:sz w:val="28"/>
          <w:szCs w:val="28"/>
        </w:rPr>
      </w:pPr>
      <w:r>
        <w:rPr>
          <w:sz w:val="28"/>
          <w:szCs w:val="28"/>
        </w:rPr>
        <w:t xml:space="preserve">16) </w:t>
      </w:r>
      <w:r w:rsidR="005830B9" w:rsidRPr="003A21E4">
        <w:rPr>
          <w:sz w:val="28"/>
          <w:szCs w:val="28"/>
        </w:rPr>
        <w:t>Працівниками відділу приймають участь у роботі таких постійних комісій:</w:t>
      </w:r>
    </w:p>
    <w:p w:rsidR="005830B9" w:rsidRPr="003A21E4" w:rsidRDefault="005830B9" w:rsidP="005830B9">
      <w:pPr>
        <w:pStyle w:val="a3"/>
        <w:numPr>
          <w:ilvl w:val="0"/>
          <w:numId w:val="10"/>
        </w:numPr>
        <w:ind w:left="709"/>
        <w:jc w:val="both"/>
        <w:rPr>
          <w:sz w:val="28"/>
          <w:szCs w:val="28"/>
        </w:rPr>
      </w:pPr>
      <w:r w:rsidRPr="003A21E4">
        <w:rPr>
          <w:sz w:val="28"/>
          <w:szCs w:val="28"/>
        </w:rPr>
        <w:t>Громадська комісія з житлових питань при виконавчому комітеті ДМР;</w:t>
      </w:r>
    </w:p>
    <w:p w:rsidR="005830B9" w:rsidRPr="003A21E4" w:rsidRDefault="005830B9" w:rsidP="005830B9">
      <w:pPr>
        <w:pStyle w:val="a3"/>
        <w:numPr>
          <w:ilvl w:val="0"/>
          <w:numId w:val="10"/>
        </w:numPr>
        <w:ind w:left="709" w:hanging="283"/>
        <w:jc w:val="both"/>
        <w:rPr>
          <w:sz w:val="28"/>
          <w:szCs w:val="28"/>
        </w:rPr>
      </w:pPr>
      <w:r w:rsidRPr="003A21E4">
        <w:rPr>
          <w:sz w:val="28"/>
          <w:szCs w:val="28"/>
        </w:rPr>
        <w:t xml:space="preserve">Конкурсна комісія з відбору проектних пропозицій для </w:t>
      </w:r>
      <w:proofErr w:type="spellStart"/>
      <w:r w:rsidRPr="003A21E4">
        <w:rPr>
          <w:sz w:val="28"/>
          <w:szCs w:val="28"/>
        </w:rPr>
        <w:t>співфінансування</w:t>
      </w:r>
      <w:proofErr w:type="spellEnd"/>
      <w:r w:rsidRPr="003A21E4">
        <w:rPr>
          <w:sz w:val="28"/>
          <w:szCs w:val="28"/>
        </w:rPr>
        <w:t xml:space="preserve"> капітального ремонту багатоквартирних будинків на 2021-2022 роки;</w:t>
      </w:r>
    </w:p>
    <w:p w:rsidR="005830B9" w:rsidRPr="003A21E4" w:rsidRDefault="005830B9" w:rsidP="005830B9">
      <w:pPr>
        <w:pStyle w:val="a3"/>
        <w:numPr>
          <w:ilvl w:val="0"/>
          <w:numId w:val="10"/>
        </w:numPr>
        <w:ind w:left="709" w:hanging="283"/>
        <w:jc w:val="both"/>
        <w:rPr>
          <w:sz w:val="28"/>
          <w:szCs w:val="28"/>
        </w:rPr>
      </w:pPr>
      <w:r w:rsidRPr="003A21E4">
        <w:rPr>
          <w:sz w:val="28"/>
          <w:szCs w:val="28"/>
        </w:rPr>
        <w:t>Комісія з питань захисту прав дитини при виконкомі ДМР;</w:t>
      </w:r>
    </w:p>
    <w:p w:rsidR="005830B9" w:rsidRPr="003A21E4" w:rsidRDefault="005830B9" w:rsidP="005830B9">
      <w:pPr>
        <w:pStyle w:val="a3"/>
        <w:numPr>
          <w:ilvl w:val="0"/>
          <w:numId w:val="10"/>
        </w:numPr>
        <w:ind w:left="709" w:hanging="283"/>
        <w:jc w:val="both"/>
        <w:rPr>
          <w:sz w:val="28"/>
          <w:szCs w:val="28"/>
        </w:rPr>
      </w:pPr>
      <w:r w:rsidRPr="003A21E4">
        <w:rPr>
          <w:sz w:val="28"/>
          <w:szCs w:val="28"/>
        </w:rPr>
        <w:t>Комісії з питань обстеження закладів надання соціальних послуг;</w:t>
      </w:r>
    </w:p>
    <w:p w:rsidR="005830B9" w:rsidRPr="003A21E4" w:rsidRDefault="005830B9" w:rsidP="005830B9">
      <w:pPr>
        <w:pStyle w:val="a3"/>
        <w:numPr>
          <w:ilvl w:val="0"/>
          <w:numId w:val="10"/>
        </w:numPr>
        <w:ind w:left="709" w:hanging="283"/>
        <w:jc w:val="both"/>
        <w:rPr>
          <w:sz w:val="28"/>
          <w:szCs w:val="28"/>
        </w:rPr>
      </w:pPr>
      <w:r w:rsidRPr="003A21E4">
        <w:rPr>
          <w:sz w:val="28"/>
          <w:szCs w:val="28"/>
        </w:rPr>
        <w:t>Комісія з питань розгляду документів учасників АТО щодо виділення їм земельних ділянок;</w:t>
      </w:r>
    </w:p>
    <w:p w:rsidR="005830B9" w:rsidRPr="003A21E4" w:rsidRDefault="005830B9" w:rsidP="005830B9">
      <w:pPr>
        <w:pStyle w:val="a3"/>
        <w:numPr>
          <w:ilvl w:val="0"/>
          <w:numId w:val="10"/>
        </w:numPr>
        <w:ind w:left="709" w:hanging="283"/>
        <w:jc w:val="both"/>
        <w:rPr>
          <w:sz w:val="28"/>
          <w:szCs w:val="28"/>
        </w:rPr>
      </w:pPr>
      <w:r w:rsidRPr="003A21E4">
        <w:rPr>
          <w:bCs/>
          <w:color w:val="000000"/>
          <w:sz w:val="28"/>
          <w:szCs w:val="28"/>
        </w:rPr>
        <w:t>Комісії з питань приватизації житла;</w:t>
      </w:r>
    </w:p>
    <w:p w:rsidR="005830B9" w:rsidRPr="003A21E4" w:rsidRDefault="005830B9" w:rsidP="005830B9">
      <w:pPr>
        <w:pStyle w:val="a3"/>
        <w:numPr>
          <w:ilvl w:val="0"/>
          <w:numId w:val="10"/>
        </w:numPr>
        <w:ind w:left="709" w:hanging="283"/>
        <w:jc w:val="both"/>
        <w:rPr>
          <w:sz w:val="28"/>
          <w:szCs w:val="28"/>
        </w:rPr>
      </w:pPr>
      <w:r w:rsidRPr="003A21E4">
        <w:rPr>
          <w:bCs/>
          <w:color w:val="000000"/>
          <w:sz w:val="28"/>
          <w:szCs w:val="28"/>
        </w:rPr>
        <w:t>Комісія з питань надання матеріальної допомоги мешканцям Дрогобицької міської територіальної громади;</w:t>
      </w:r>
    </w:p>
    <w:p w:rsidR="005830B9" w:rsidRPr="003A21E4" w:rsidRDefault="005830B9" w:rsidP="005830B9">
      <w:pPr>
        <w:pStyle w:val="a3"/>
        <w:numPr>
          <w:ilvl w:val="0"/>
          <w:numId w:val="10"/>
        </w:numPr>
        <w:ind w:left="709" w:hanging="283"/>
        <w:jc w:val="both"/>
        <w:rPr>
          <w:sz w:val="28"/>
          <w:szCs w:val="28"/>
        </w:rPr>
      </w:pPr>
      <w:r w:rsidRPr="003A21E4">
        <w:rPr>
          <w:bCs/>
          <w:color w:val="000000"/>
          <w:sz w:val="28"/>
          <w:szCs w:val="28"/>
        </w:rPr>
        <w:t>Опікунська рада при виконкомі ДМР;</w:t>
      </w:r>
    </w:p>
    <w:p w:rsidR="005830B9" w:rsidRPr="003A21E4" w:rsidRDefault="005830B9" w:rsidP="005830B9">
      <w:pPr>
        <w:pStyle w:val="a3"/>
        <w:numPr>
          <w:ilvl w:val="0"/>
          <w:numId w:val="10"/>
        </w:numPr>
        <w:ind w:left="709" w:hanging="283"/>
        <w:jc w:val="both"/>
        <w:rPr>
          <w:sz w:val="28"/>
          <w:szCs w:val="28"/>
        </w:rPr>
      </w:pPr>
      <w:r w:rsidRPr="003A21E4">
        <w:rPr>
          <w:bCs/>
          <w:color w:val="000000"/>
          <w:sz w:val="28"/>
          <w:szCs w:val="28"/>
        </w:rPr>
        <w:t>Дисциплінарна комісія;</w:t>
      </w:r>
    </w:p>
    <w:p w:rsidR="005830B9" w:rsidRPr="003A21E4" w:rsidRDefault="005830B9" w:rsidP="005830B9">
      <w:pPr>
        <w:pStyle w:val="a3"/>
        <w:numPr>
          <w:ilvl w:val="0"/>
          <w:numId w:val="10"/>
        </w:numPr>
        <w:ind w:left="709" w:hanging="283"/>
        <w:jc w:val="both"/>
        <w:rPr>
          <w:sz w:val="28"/>
          <w:szCs w:val="28"/>
        </w:rPr>
      </w:pPr>
      <w:r w:rsidRPr="003A21E4">
        <w:rPr>
          <w:color w:val="000000"/>
          <w:sz w:val="28"/>
          <w:szCs w:val="28"/>
          <w:shd w:val="clear" w:color="auto" w:fill="FFFFFF"/>
        </w:rPr>
        <w:t>Адміністративна комісія при ВК Дрогобицької міської ради;</w:t>
      </w:r>
    </w:p>
    <w:p w:rsidR="005830B9" w:rsidRPr="003A21E4" w:rsidRDefault="005830B9" w:rsidP="005830B9">
      <w:pPr>
        <w:pStyle w:val="a3"/>
        <w:numPr>
          <w:ilvl w:val="0"/>
          <w:numId w:val="10"/>
        </w:numPr>
        <w:suppressAutoHyphens/>
        <w:spacing w:line="276" w:lineRule="auto"/>
        <w:ind w:left="709" w:hanging="283"/>
        <w:jc w:val="both"/>
        <w:rPr>
          <w:bCs/>
          <w:color w:val="000000"/>
          <w:sz w:val="28"/>
          <w:szCs w:val="28"/>
        </w:rPr>
      </w:pPr>
      <w:r w:rsidRPr="003A21E4">
        <w:rPr>
          <w:bCs/>
          <w:color w:val="000000"/>
          <w:sz w:val="28"/>
          <w:szCs w:val="28"/>
        </w:rPr>
        <w:t>Спостережна комісія</w:t>
      </w:r>
    </w:p>
    <w:p w:rsidR="005830B9" w:rsidRPr="003A21E4" w:rsidRDefault="005830B9" w:rsidP="005830B9">
      <w:pPr>
        <w:pStyle w:val="a3"/>
        <w:ind w:left="709" w:hanging="283"/>
        <w:jc w:val="both"/>
        <w:rPr>
          <w:sz w:val="28"/>
          <w:szCs w:val="28"/>
        </w:rPr>
      </w:pPr>
      <w:r w:rsidRPr="003A21E4">
        <w:rPr>
          <w:bCs/>
          <w:color w:val="000000"/>
          <w:sz w:val="28"/>
          <w:szCs w:val="28"/>
        </w:rPr>
        <w:t>тощо.</w:t>
      </w:r>
    </w:p>
    <w:p w:rsidR="005830B9" w:rsidRPr="003A21E4" w:rsidRDefault="00B1201A" w:rsidP="005830B9">
      <w:pPr>
        <w:ind w:firstLine="708"/>
        <w:jc w:val="both"/>
        <w:rPr>
          <w:sz w:val="28"/>
          <w:szCs w:val="28"/>
        </w:rPr>
      </w:pPr>
      <w:r>
        <w:rPr>
          <w:color w:val="000000"/>
          <w:sz w:val="28"/>
          <w:szCs w:val="28"/>
          <w:shd w:val="clear" w:color="auto" w:fill="FFFFFF"/>
        </w:rPr>
        <w:t xml:space="preserve">17) </w:t>
      </w:r>
      <w:r w:rsidR="005830B9" w:rsidRPr="003A21E4">
        <w:rPr>
          <w:color w:val="000000"/>
          <w:sz w:val="28"/>
          <w:szCs w:val="28"/>
          <w:shd w:val="clear" w:color="auto" w:fill="FFFFFF"/>
        </w:rPr>
        <w:t xml:space="preserve">Слід також зазначити, що на протязі звітного періоду працівниками Управлінням підготовлено матеріали щодо 152 протоколи </w:t>
      </w:r>
      <w:r w:rsidR="005830B9" w:rsidRPr="003A21E4">
        <w:rPr>
          <w:sz w:val="28"/>
          <w:szCs w:val="28"/>
        </w:rPr>
        <w:t>про притягнення до адміністративної відповідальності</w:t>
      </w:r>
      <w:r w:rsidR="005830B9" w:rsidRPr="003A21E4">
        <w:rPr>
          <w:color w:val="000000"/>
          <w:sz w:val="28"/>
          <w:szCs w:val="28"/>
          <w:shd w:val="clear" w:color="auto" w:fill="FFFFFF"/>
        </w:rPr>
        <w:t xml:space="preserve">, які надійшли на розгляд адміністративної комісії при виконавчому комітеті Дрогобицької міської ради. </w:t>
      </w:r>
      <w:r w:rsidR="005830B9" w:rsidRPr="003A21E4">
        <w:rPr>
          <w:sz w:val="28"/>
          <w:szCs w:val="28"/>
        </w:rPr>
        <w:t>Слід зазначити, що найбільше протоколів про адміністративні порушення складено за п</w:t>
      </w:r>
      <w:r w:rsidR="005830B9" w:rsidRPr="003A21E4">
        <w:rPr>
          <w:bCs/>
          <w:sz w:val="28"/>
          <w:szCs w:val="28"/>
          <w:shd w:val="clear" w:color="auto" w:fill="FFFFFF"/>
        </w:rPr>
        <w:t xml:space="preserve">орушення державних стандартів, норм і правил у сфері благоустрою населених пунктів, правил благоустрою територій населених пунктів (ст.152 КУпАП), зокрема </w:t>
      </w:r>
      <w:r w:rsidR="005830B9" w:rsidRPr="003A21E4">
        <w:rPr>
          <w:sz w:val="28"/>
          <w:szCs w:val="28"/>
        </w:rPr>
        <w:t xml:space="preserve"> правопорушників було притягнуто за самовільне розміщення на об'єктах та </w:t>
      </w:r>
      <w:r w:rsidR="005830B9" w:rsidRPr="003A21E4">
        <w:rPr>
          <w:sz w:val="28"/>
          <w:szCs w:val="28"/>
        </w:rPr>
        <w:lastRenderedPageBreak/>
        <w:t>елементах благоустрою пристосувань для торгівлі, знищення зелених насаджень, забруднення (засмічення) території, самовільне розміщення об’єктів реклами. На підставі протоколів, складених працівниками Дрогобицького районного відділу поліції ГУ НП у Львівській області за п</w:t>
      </w:r>
      <w:r w:rsidR="005830B9" w:rsidRPr="003A21E4">
        <w:rPr>
          <w:bCs/>
          <w:sz w:val="28"/>
          <w:szCs w:val="28"/>
          <w:shd w:val="clear" w:color="auto" w:fill="FFFFFF"/>
        </w:rPr>
        <w:t>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 (ч.2 ст.156 КУпАП) накладені адміністративні стягнення на осіб, які здійснювали продаж алкогольних, слабоалкогольних напоїв та тютюнових виробів неповнолітнім особам та продаж алкоголю у заборонений рішення виконкому час доби.</w:t>
      </w:r>
    </w:p>
    <w:p w:rsidR="005830B9" w:rsidRPr="003A21E4" w:rsidRDefault="005830B9" w:rsidP="005830B9">
      <w:pPr>
        <w:ind w:firstLine="708"/>
        <w:jc w:val="both"/>
        <w:rPr>
          <w:b/>
          <w:color w:val="000000"/>
          <w:sz w:val="28"/>
          <w:szCs w:val="28"/>
          <w:shd w:val="clear" w:color="auto" w:fill="FFFFFF"/>
        </w:rPr>
      </w:pPr>
      <w:r w:rsidRPr="003A21E4">
        <w:rPr>
          <w:bCs/>
          <w:sz w:val="28"/>
          <w:szCs w:val="28"/>
          <w:shd w:val="clear" w:color="auto" w:fill="FFFFFF"/>
        </w:rPr>
        <w:t>У</w:t>
      </w:r>
      <w:r w:rsidRPr="003A21E4">
        <w:rPr>
          <w:sz w:val="28"/>
          <w:szCs w:val="28"/>
        </w:rPr>
        <w:t xml:space="preserve"> результаті розгляду вищезазначених протоколів про адміністративні правопорушення комісією винесено 141 постанову про накладення адміністративного стягнення на загальну суму </w:t>
      </w:r>
      <w:r w:rsidRPr="003A21E4">
        <w:rPr>
          <w:bCs/>
          <w:color w:val="000000"/>
          <w:sz w:val="28"/>
          <w:szCs w:val="28"/>
        </w:rPr>
        <w:t>120 445 грн.</w:t>
      </w:r>
    </w:p>
    <w:p w:rsidR="005830B9" w:rsidRPr="003A21E4" w:rsidRDefault="00B1201A" w:rsidP="005830B9">
      <w:pPr>
        <w:ind w:firstLine="708"/>
        <w:jc w:val="both"/>
        <w:rPr>
          <w:b/>
          <w:color w:val="000000"/>
          <w:sz w:val="28"/>
          <w:szCs w:val="28"/>
          <w:shd w:val="clear" w:color="auto" w:fill="FFFFFF"/>
        </w:rPr>
      </w:pPr>
      <w:r>
        <w:rPr>
          <w:color w:val="000000"/>
          <w:sz w:val="28"/>
          <w:szCs w:val="28"/>
          <w:shd w:val="clear" w:color="auto" w:fill="FFFFFF"/>
        </w:rPr>
        <w:t xml:space="preserve">18) </w:t>
      </w:r>
      <w:bookmarkStart w:id="2" w:name="_GoBack"/>
      <w:bookmarkEnd w:id="2"/>
      <w:r w:rsidR="005830B9" w:rsidRPr="003A21E4">
        <w:rPr>
          <w:color w:val="000000"/>
          <w:sz w:val="28"/>
          <w:szCs w:val="28"/>
          <w:shd w:val="clear" w:color="auto" w:fill="FFFFFF"/>
        </w:rPr>
        <w:t xml:space="preserve">Управління постійно працювало над організацією правової роботи, спрямованої на правильне застосування і неухильне додержання вимог актів законодавства, нормативних документів міської ради. Працівники управління здійснювали юридичний супровід діяльності Дрогобицької міської ради, виконавчого комітету та виконавчих органів, </w:t>
      </w:r>
      <w:r w:rsidR="005830B9" w:rsidRPr="003A21E4">
        <w:rPr>
          <w:sz w:val="28"/>
          <w:szCs w:val="28"/>
        </w:rPr>
        <w:t>надавали правову допомогу відділам та управлінням виконкому, виконавчим органам. Проводили роботу, пов’язану з підвищенням рівня правових знань посадовців, роз’яснювали існуючу практику застосування законодавства</w:t>
      </w:r>
      <w:r w:rsidR="005830B9" w:rsidRPr="003A21E4">
        <w:rPr>
          <w:color w:val="000000"/>
          <w:sz w:val="28"/>
          <w:szCs w:val="28"/>
          <w:shd w:val="clear" w:color="auto" w:fill="FFFFFF"/>
        </w:rPr>
        <w:t xml:space="preserve">, проводили аналіз договорів що укладає Дрогобицька міська рада та виконком. За зазначений період працівниками управління розглянуто та надано відповіді на 477 </w:t>
      </w:r>
      <w:r w:rsidR="005830B9" w:rsidRPr="003A21E4">
        <w:rPr>
          <w:rStyle w:val="a4"/>
          <w:sz w:val="28"/>
          <w:szCs w:val="28"/>
          <w:bdr w:val="none" w:sz="0" w:space="0" w:color="auto" w:frame="1"/>
        </w:rPr>
        <w:t xml:space="preserve">звернення і запити, зокрема, 325 </w:t>
      </w:r>
      <w:r w:rsidR="005830B9" w:rsidRPr="003A21E4">
        <w:rPr>
          <w:sz w:val="28"/>
          <w:szCs w:val="28"/>
        </w:rPr>
        <w:t>від юридичних осіб, 152 від фізичних осіб</w:t>
      </w:r>
      <w:r w:rsidR="005830B9" w:rsidRPr="003A21E4">
        <w:rPr>
          <w:color w:val="000000"/>
          <w:sz w:val="28"/>
          <w:szCs w:val="28"/>
          <w:shd w:val="clear" w:color="auto" w:fill="FFFFFF"/>
        </w:rPr>
        <w:t>.</w:t>
      </w:r>
    </w:p>
    <w:sectPr w:rsidR="005830B9" w:rsidRPr="003A21E4" w:rsidSect="00B658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782"/>
    <w:multiLevelType w:val="multilevel"/>
    <w:tmpl w:val="01386782"/>
    <w:lvl w:ilvl="0">
      <w:start w:val="28"/>
      <w:numFmt w:val="bullet"/>
      <w:lvlText w:val="-"/>
      <w:lvlJc w:val="left"/>
      <w:pPr>
        <w:ind w:left="786" w:hanging="360"/>
      </w:pPr>
      <w:rPr>
        <w:rFonts w:ascii="Times New Roman" w:eastAsia="Times New Roman" w:hAnsi="Times New Roman" w:cs="Times New Roman" w:hint="default"/>
        <w:color w:val="auto"/>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15:restartNumberingAfterBreak="0">
    <w:nsid w:val="11790AB8"/>
    <w:multiLevelType w:val="hybridMultilevel"/>
    <w:tmpl w:val="B6B24C8A"/>
    <w:lvl w:ilvl="0" w:tplc="6A0E2144">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3AC3FB7"/>
    <w:multiLevelType w:val="hybridMultilevel"/>
    <w:tmpl w:val="4E2A3AD6"/>
    <w:lvl w:ilvl="0" w:tplc="2FFC4526">
      <w:start w:val="7"/>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26B82AE1"/>
    <w:multiLevelType w:val="hybridMultilevel"/>
    <w:tmpl w:val="588C51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0601936"/>
    <w:multiLevelType w:val="multilevel"/>
    <w:tmpl w:val="DF64902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31647B13"/>
    <w:multiLevelType w:val="hybridMultilevel"/>
    <w:tmpl w:val="02B2E746"/>
    <w:lvl w:ilvl="0" w:tplc="347CDC7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50D54DDE"/>
    <w:multiLevelType w:val="hybridMultilevel"/>
    <w:tmpl w:val="E8047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27758A4"/>
    <w:multiLevelType w:val="hybridMultilevel"/>
    <w:tmpl w:val="CAA49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4124DA1"/>
    <w:multiLevelType w:val="hybridMultilevel"/>
    <w:tmpl w:val="19703466"/>
    <w:lvl w:ilvl="0" w:tplc="6A0E2144">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70DB424C"/>
    <w:multiLevelType w:val="hybridMultilevel"/>
    <w:tmpl w:val="810AF2A2"/>
    <w:lvl w:ilvl="0" w:tplc="19427930">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ACF285D"/>
    <w:multiLevelType w:val="hybridMultilevel"/>
    <w:tmpl w:val="81A06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0"/>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9B"/>
    <w:rsid w:val="0006019E"/>
    <w:rsid w:val="00077E9B"/>
    <w:rsid w:val="000A2EDA"/>
    <w:rsid w:val="000F1B00"/>
    <w:rsid w:val="001361DB"/>
    <w:rsid w:val="00151430"/>
    <w:rsid w:val="00174A8B"/>
    <w:rsid w:val="001A444D"/>
    <w:rsid w:val="001F4490"/>
    <w:rsid w:val="00226C23"/>
    <w:rsid w:val="00281DB1"/>
    <w:rsid w:val="0028444B"/>
    <w:rsid w:val="003A21E4"/>
    <w:rsid w:val="003F2D9F"/>
    <w:rsid w:val="0041338A"/>
    <w:rsid w:val="005830B9"/>
    <w:rsid w:val="005D3AD3"/>
    <w:rsid w:val="00603EC6"/>
    <w:rsid w:val="006238A2"/>
    <w:rsid w:val="00673D77"/>
    <w:rsid w:val="006B3C26"/>
    <w:rsid w:val="0070307E"/>
    <w:rsid w:val="00716FD1"/>
    <w:rsid w:val="00755595"/>
    <w:rsid w:val="0078440E"/>
    <w:rsid w:val="008013B4"/>
    <w:rsid w:val="008603BA"/>
    <w:rsid w:val="008C5D33"/>
    <w:rsid w:val="00917F7B"/>
    <w:rsid w:val="009430B3"/>
    <w:rsid w:val="00A41FDA"/>
    <w:rsid w:val="00B1195E"/>
    <w:rsid w:val="00B1201A"/>
    <w:rsid w:val="00B33CE8"/>
    <w:rsid w:val="00B65875"/>
    <w:rsid w:val="00B86783"/>
    <w:rsid w:val="00B86E8D"/>
    <w:rsid w:val="00CA0981"/>
    <w:rsid w:val="00CC4C6B"/>
    <w:rsid w:val="00CD4953"/>
    <w:rsid w:val="00D2793A"/>
    <w:rsid w:val="00D62EC1"/>
    <w:rsid w:val="00DB6660"/>
    <w:rsid w:val="00DC31EC"/>
    <w:rsid w:val="00DD1ABB"/>
    <w:rsid w:val="00E84192"/>
    <w:rsid w:val="00EC3CA8"/>
    <w:rsid w:val="00ED4364"/>
    <w:rsid w:val="00F24813"/>
    <w:rsid w:val="00F37733"/>
    <w:rsid w:val="00F61EDA"/>
    <w:rsid w:val="00F7108D"/>
    <w:rsid w:val="00F822A2"/>
    <w:rsid w:val="00F846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E694"/>
  <w15:chartTrackingRefBased/>
  <w15:docId w15:val="{9C8F5E7D-8281-4B5F-B3C1-0A4051EA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3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1430"/>
    <w:pPr>
      <w:keepNext/>
      <w:jc w:val="center"/>
      <w:outlineLvl w:val="0"/>
    </w:pPr>
    <w:rPr>
      <w:b/>
      <w:sz w:val="32"/>
    </w:rPr>
  </w:style>
  <w:style w:type="paragraph" w:styleId="2">
    <w:name w:val="heading 2"/>
    <w:basedOn w:val="a"/>
    <w:next w:val="a"/>
    <w:link w:val="20"/>
    <w:semiHidden/>
    <w:unhideWhenUsed/>
    <w:qFormat/>
    <w:rsid w:val="0015143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364"/>
    <w:pPr>
      <w:ind w:left="720"/>
      <w:contextualSpacing/>
    </w:pPr>
  </w:style>
  <w:style w:type="character" w:styleId="a4">
    <w:name w:val="Strong"/>
    <w:basedOn w:val="a0"/>
    <w:qFormat/>
    <w:rsid w:val="00ED4364"/>
    <w:rPr>
      <w:b/>
      <w:bCs/>
    </w:rPr>
  </w:style>
  <w:style w:type="character" w:customStyle="1" w:styleId="apple-converted-space">
    <w:name w:val="apple-converted-space"/>
    <w:basedOn w:val="a0"/>
    <w:rsid w:val="00ED4364"/>
  </w:style>
  <w:style w:type="character" w:styleId="a5">
    <w:name w:val="Hyperlink"/>
    <w:rsid w:val="00ED4364"/>
    <w:rPr>
      <w:color w:val="000080"/>
      <w:u w:val="single"/>
    </w:rPr>
  </w:style>
  <w:style w:type="paragraph" w:styleId="a6">
    <w:name w:val="Normal (Web)"/>
    <w:basedOn w:val="a"/>
    <w:uiPriority w:val="99"/>
    <w:rsid w:val="00ED4364"/>
    <w:pPr>
      <w:suppressAutoHyphens/>
      <w:spacing w:before="280" w:after="280"/>
    </w:pPr>
    <w:rPr>
      <w:sz w:val="24"/>
      <w:szCs w:val="24"/>
      <w:lang w:val="ru-RU" w:eastAsia="zh-CN"/>
    </w:rPr>
  </w:style>
  <w:style w:type="paragraph" w:styleId="a7">
    <w:name w:val="No Spacing"/>
    <w:uiPriority w:val="99"/>
    <w:qFormat/>
    <w:rsid w:val="00ED4364"/>
    <w:pPr>
      <w:spacing w:after="0" w:line="240" w:lineRule="auto"/>
    </w:pPr>
    <w:rPr>
      <w:rFonts w:ascii="Calibri" w:eastAsia="Times New Roman" w:hAnsi="Calibri" w:cs="Times New Roman"/>
      <w:lang w:val="ru-RU" w:eastAsia="ru-RU"/>
    </w:rPr>
  </w:style>
  <w:style w:type="paragraph" w:customStyle="1" w:styleId="docdata">
    <w:name w:val="docdata"/>
    <w:aliases w:val="docy,v5,50801,baiaagaaboqcaaadssiaaavywgaaaaaaaaaaaaaaaaaaaaaaaaaaaaaaaaaaaaaaaaaaaaaaaaaaaaaaaaaaaaaaaaaaaaaaaaaaaaaaaaaaaaaaaaaaaaaaaaaaaaaaaaaaaaaaaaaaaaaaaaaaaaaaaaaaaaaaaaaaaaaaaaaaaaaaaaaaaaaaaaaaaaaaaaaaaaaaaaaaaaaaaaaaaaaaaaaaaaaaaaaaaaa"/>
    <w:basedOn w:val="a"/>
    <w:uiPriority w:val="99"/>
    <w:rsid w:val="00ED4364"/>
    <w:pPr>
      <w:spacing w:before="100" w:beforeAutospacing="1" w:after="100" w:afterAutospacing="1"/>
    </w:pPr>
    <w:rPr>
      <w:sz w:val="24"/>
      <w:szCs w:val="24"/>
      <w:lang w:val="ru-RU"/>
    </w:rPr>
  </w:style>
  <w:style w:type="paragraph" w:customStyle="1" w:styleId="xfmc1">
    <w:name w:val="xfmc1"/>
    <w:basedOn w:val="a"/>
    <w:uiPriority w:val="99"/>
    <w:rsid w:val="00ED4364"/>
    <w:pPr>
      <w:spacing w:before="100" w:beforeAutospacing="1" w:after="100" w:afterAutospacing="1"/>
    </w:pPr>
    <w:rPr>
      <w:sz w:val="24"/>
      <w:szCs w:val="24"/>
      <w:lang w:val="ru-RU"/>
    </w:rPr>
  </w:style>
  <w:style w:type="character" w:customStyle="1" w:styleId="1421">
    <w:name w:val="1421"/>
    <w:aliases w:val="baiaagaaboqcaaadxgmaaaxuawaaaaaaaaaaaaaaaaaaaaaaaaaaaaaaaaaaaaaaaaaaaaaaaaaaaaaaaaaaaaaaaaaaaaaaaaaaaaaaaaaaaaaaaaaaaaaaaaaaaaaaaaaaaaaaaaaaaaaaaaaaaaaaaaaaaaaaaaaaaaaaaaaaaaaaaaaaaaaaaaaaaaaaaaaaaaaaaaaaaaaaaaaaaaaaaaaaaaaaaaaaaaaa"/>
    <w:basedOn w:val="a0"/>
    <w:rsid w:val="00ED4364"/>
  </w:style>
  <w:style w:type="character" w:customStyle="1" w:styleId="1447">
    <w:name w:val="1447"/>
    <w:aliases w:val="baiaagaaboqcaaad4amaaaxuawaaaaaaaaaaaaaaaaaaaaaaaaaaaaaaaaaaaaaaaaaaaaaaaaaaaaaaaaaaaaaaaaaaaaaaaaaaaaaaaaaaaaaaaaaaaaaaaaaaaaaaaaaaaaaaaaaaaaaaaaaaaaaaaaaaaaaaaaaaaaaaaaaaaaaaaaaaaaaaaaaaaaaaaaaaaaaaaaaaaaaaaaaaaaaaaaaaaaaaaaaaaaaa"/>
    <w:basedOn w:val="a0"/>
    <w:rsid w:val="00ED4364"/>
  </w:style>
  <w:style w:type="character" w:customStyle="1" w:styleId="rvts23">
    <w:name w:val="rvts23"/>
    <w:basedOn w:val="a0"/>
    <w:rsid w:val="00ED4364"/>
  </w:style>
  <w:style w:type="character" w:customStyle="1" w:styleId="21">
    <w:name w:val="Основной текст (2)_"/>
    <w:link w:val="210"/>
    <w:locked/>
    <w:rsid w:val="000A2EDA"/>
    <w:rPr>
      <w:sz w:val="28"/>
      <w:szCs w:val="28"/>
      <w:shd w:val="clear" w:color="auto" w:fill="FFFFFF"/>
    </w:rPr>
  </w:style>
  <w:style w:type="paragraph" w:customStyle="1" w:styleId="210">
    <w:name w:val="Основной текст (2)1"/>
    <w:basedOn w:val="a"/>
    <w:link w:val="21"/>
    <w:rsid w:val="000A2EDA"/>
    <w:pPr>
      <w:widowControl w:val="0"/>
      <w:shd w:val="clear" w:color="auto" w:fill="FFFFFF"/>
      <w:spacing w:before="60" w:after="60" w:line="322" w:lineRule="exact"/>
      <w:jc w:val="both"/>
    </w:pPr>
    <w:rPr>
      <w:rFonts w:asciiTheme="minorHAnsi" w:eastAsiaTheme="minorHAnsi" w:hAnsiTheme="minorHAnsi" w:cstheme="minorBidi"/>
      <w:sz w:val="28"/>
      <w:szCs w:val="28"/>
      <w:lang w:eastAsia="en-US"/>
    </w:rPr>
  </w:style>
  <w:style w:type="paragraph" w:styleId="a8">
    <w:name w:val="Body Text"/>
    <w:basedOn w:val="a"/>
    <w:link w:val="a9"/>
    <w:semiHidden/>
    <w:unhideWhenUsed/>
    <w:rsid w:val="00CA0981"/>
    <w:pPr>
      <w:suppressAutoHyphens/>
      <w:spacing w:before="60"/>
      <w:jc w:val="both"/>
    </w:pPr>
    <w:rPr>
      <w:sz w:val="26"/>
      <w:lang w:eastAsia="zh-CN"/>
    </w:rPr>
  </w:style>
  <w:style w:type="character" w:customStyle="1" w:styleId="a9">
    <w:name w:val="Основний текст Знак"/>
    <w:basedOn w:val="a0"/>
    <w:link w:val="a8"/>
    <w:semiHidden/>
    <w:rsid w:val="00CA0981"/>
    <w:rPr>
      <w:rFonts w:ascii="Times New Roman" w:eastAsia="Times New Roman" w:hAnsi="Times New Roman" w:cs="Times New Roman"/>
      <w:sz w:val="26"/>
      <w:szCs w:val="20"/>
      <w:lang w:eastAsia="zh-CN"/>
    </w:rPr>
  </w:style>
  <w:style w:type="paragraph" w:customStyle="1" w:styleId="aa">
    <w:name w:val="Вміст таблиці"/>
    <w:basedOn w:val="a"/>
    <w:rsid w:val="00CA0981"/>
    <w:pPr>
      <w:suppressLineNumbers/>
      <w:suppressAutoHyphens/>
    </w:pPr>
    <w:rPr>
      <w:lang w:eastAsia="zh-CN"/>
    </w:rPr>
  </w:style>
  <w:style w:type="paragraph" w:customStyle="1" w:styleId="ab">
    <w:name w:val="Заголовок таблиці"/>
    <w:basedOn w:val="aa"/>
    <w:rsid w:val="00CA0981"/>
    <w:pPr>
      <w:jc w:val="center"/>
    </w:pPr>
    <w:rPr>
      <w:b/>
      <w:bCs/>
    </w:rPr>
  </w:style>
  <w:style w:type="character" w:customStyle="1" w:styleId="xfm01333822">
    <w:name w:val="xfm_01333822"/>
    <w:basedOn w:val="a0"/>
    <w:rsid w:val="00B86783"/>
  </w:style>
  <w:style w:type="character" w:customStyle="1" w:styleId="10">
    <w:name w:val="Заголовок 1 Знак"/>
    <w:basedOn w:val="a0"/>
    <w:link w:val="1"/>
    <w:rsid w:val="00151430"/>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51430"/>
    <w:rPr>
      <w:rFonts w:ascii="Times New Roman" w:eastAsia="Times New Roman" w:hAnsi="Times New Roman" w:cs="Times New Roman"/>
      <w:b/>
      <w:sz w:val="24"/>
      <w:szCs w:val="20"/>
      <w:lang w:eastAsia="ru-RU"/>
    </w:rPr>
  </w:style>
  <w:style w:type="paragraph" w:customStyle="1" w:styleId="rvps2">
    <w:name w:val="rvps2"/>
    <w:basedOn w:val="a"/>
    <w:uiPriority w:val="99"/>
    <w:rsid w:val="005830B9"/>
    <w:pPr>
      <w:spacing w:before="100" w:beforeAutospacing="1" w:after="100" w:afterAutospacing="1"/>
    </w:pPr>
    <w:rPr>
      <w:sz w:val="24"/>
      <w:szCs w:val="24"/>
      <w:lang w:val="ru-RU"/>
    </w:rPr>
  </w:style>
  <w:style w:type="paragraph" w:customStyle="1" w:styleId="Style2">
    <w:name w:val="Style2"/>
    <w:basedOn w:val="a"/>
    <w:uiPriority w:val="99"/>
    <w:rsid w:val="005830B9"/>
    <w:pPr>
      <w:widowControl w:val="0"/>
      <w:autoSpaceDE w:val="0"/>
      <w:autoSpaceDN w:val="0"/>
      <w:adjustRightInd w:val="0"/>
      <w:spacing w:line="274" w:lineRule="exact"/>
    </w:pPr>
    <w:rPr>
      <w:sz w:val="24"/>
      <w:szCs w:val="24"/>
      <w:lang w:val="ru-RU"/>
    </w:rPr>
  </w:style>
  <w:style w:type="character" w:customStyle="1" w:styleId="rvts9">
    <w:name w:val="rvts9"/>
    <w:basedOn w:val="a0"/>
    <w:rsid w:val="0058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11">
      <w:bodyDiv w:val="1"/>
      <w:marLeft w:val="0"/>
      <w:marRight w:val="0"/>
      <w:marTop w:val="0"/>
      <w:marBottom w:val="0"/>
      <w:divBdr>
        <w:top w:val="none" w:sz="0" w:space="0" w:color="auto"/>
        <w:left w:val="none" w:sz="0" w:space="0" w:color="auto"/>
        <w:bottom w:val="none" w:sz="0" w:space="0" w:color="auto"/>
        <w:right w:val="none" w:sz="0" w:space="0" w:color="auto"/>
      </w:divBdr>
    </w:div>
    <w:div w:id="174420649">
      <w:bodyDiv w:val="1"/>
      <w:marLeft w:val="0"/>
      <w:marRight w:val="0"/>
      <w:marTop w:val="0"/>
      <w:marBottom w:val="0"/>
      <w:divBdr>
        <w:top w:val="none" w:sz="0" w:space="0" w:color="auto"/>
        <w:left w:val="none" w:sz="0" w:space="0" w:color="auto"/>
        <w:bottom w:val="none" w:sz="0" w:space="0" w:color="auto"/>
        <w:right w:val="none" w:sz="0" w:space="0" w:color="auto"/>
      </w:divBdr>
    </w:div>
    <w:div w:id="272787728">
      <w:bodyDiv w:val="1"/>
      <w:marLeft w:val="0"/>
      <w:marRight w:val="0"/>
      <w:marTop w:val="0"/>
      <w:marBottom w:val="0"/>
      <w:divBdr>
        <w:top w:val="none" w:sz="0" w:space="0" w:color="auto"/>
        <w:left w:val="none" w:sz="0" w:space="0" w:color="auto"/>
        <w:bottom w:val="none" w:sz="0" w:space="0" w:color="auto"/>
        <w:right w:val="none" w:sz="0" w:space="0" w:color="auto"/>
      </w:divBdr>
    </w:div>
    <w:div w:id="417597438">
      <w:bodyDiv w:val="1"/>
      <w:marLeft w:val="0"/>
      <w:marRight w:val="0"/>
      <w:marTop w:val="0"/>
      <w:marBottom w:val="0"/>
      <w:divBdr>
        <w:top w:val="none" w:sz="0" w:space="0" w:color="auto"/>
        <w:left w:val="none" w:sz="0" w:space="0" w:color="auto"/>
        <w:bottom w:val="none" w:sz="0" w:space="0" w:color="auto"/>
        <w:right w:val="none" w:sz="0" w:space="0" w:color="auto"/>
      </w:divBdr>
    </w:div>
    <w:div w:id="607931586">
      <w:bodyDiv w:val="1"/>
      <w:marLeft w:val="0"/>
      <w:marRight w:val="0"/>
      <w:marTop w:val="0"/>
      <w:marBottom w:val="0"/>
      <w:divBdr>
        <w:top w:val="none" w:sz="0" w:space="0" w:color="auto"/>
        <w:left w:val="none" w:sz="0" w:space="0" w:color="auto"/>
        <w:bottom w:val="none" w:sz="0" w:space="0" w:color="auto"/>
        <w:right w:val="none" w:sz="0" w:space="0" w:color="auto"/>
      </w:divBdr>
    </w:div>
    <w:div w:id="700520507">
      <w:bodyDiv w:val="1"/>
      <w:marLeft w:val="0"/>
      <w:marRight w:val="0"/>
      <w:marTop w:val="0"/>
      <w:marBottom w:val="0"/>
      <w:divBdr>
        <w:top w:val="none" w:sz="0" w:space="0" w:color="auto"/>
        <w:left w:val="none" w:sz="0" w:space="0" w:color="auto"/>
        <w:bottom w:val="none" w:sz="0" w:space="0" w:color="auto"/>
        <w:right w:val="none" w:sz="0" w:space="0" w:color="auto"/>
      </w:divBdr>
    </w:div>
    <w:div w:id="862284852">
      <w:bodyDiv w:val="1"/>
      <w:marLeft w:val="0"/>
      <w:marRight w:val="0"/>
      <w:marTop w:val="0"/>
      <w:marBottom w:val="0"/>
      <w:divBdr>
        <w:top w:val="none" w:sz="0" w:space="0" w:color="auto"/>
        <w:left w:val="none" w:sz="0" w:space="0" w:color="auto"/>
        <w:bottom w:val="none" w:sz="0" w:space="0" w:color="auto"/>
        <w:right w:val="none" w:sz="0" w:space="0" w:color="auto"/>
      </w:divBdr>
    </w:div>
    <w:div w:id="978148511">
      <w:bodyDiv w:val="1"/>
      <w:marLeft w:val="0"/>
      <w:marRight w:val="0"/>
      <w:marTop w:val="0"/>
      <w:marBottom w:val="0"/>
      <w:divBdr>
        <w:top w:val="none" w:sz="0" w:space="0" w:color="auto"/>
        <w:left w:val="none" w:sz="0" w:space="0" w:color="auto"/>
        <w:bottom w:val="none" w:sz="0" w:space="0" w:color="auto"/>
        <w:right w:val="none" w:sz="0" w:space="0" w:color="auto"/>
      </w:divBdr>
    </w:div>
    <w:div w:id="1145469484">
      <w:bodyDiv w:val="1"/>
      <w:marLeft w:val="0"/>
      <w:marRight w:val="0"/>
      <w:marTop w:val="0"/>
      <w:marBottom w:val="0"/>
      <w:divBdr>
        <w:top w:val="none" w:sz="0" w:space="0" w:color="auto"/>
        <w:left w:val="none" w:sz="0" w:space="0" w:color="auto"/>
        <w:bottom w:val="none" w:sz="0" w:space="0" w:color="auto"/>
        <w:right w:val="none" w:sz="0" w:space="0" w:color="auto"/>
      </w:divBdr>
    </w:div>
    <w:div w:id="1217475522">
      <w:bodyDiv w:val="1"/>
      <w:marLeft w:val="0"/>
      <w:marRight w:val="0"/>
      <w:marTop w:val="0"/>
      <w:marBottom w:val="0"/>
      <w:divBdr>
        <w:top w:val="none" w:sz="0" w:space="0" w:color="auto"/>
        <w:left w:val="none" w:sz="0" w:space="0" w:color="auto"/>
        <w:bottom w:val="none" w:sz="0" w:space="0" w:color="auto"/>
        <w:right w:val="none" w:sz="0" w:space="0" w:color="auto"/>
      </w:divBdr>
    </w:div>
    <w:div w:id="1617566158">
      <w:bodyDiv w:val="1"/>
      <w:marLeft w:val="0"/>
      <w:marRight w:val="0"/>
      <w:marTop w:val="0"/>
      <w:marBottom w:val="0"/>
      <w:divBdr>
        <w:top w:val="none" w:sz="0" w:space="0" w:color="auto"/>
        <w:left w:val="none" w:sz="0" w:space="0" w:color="auto"/>
        <w:bottom w:val="none" w:sz="0" w:space="0" w:color="auto"/>
        <w:right w:val="none" w:sz="0" w:space="0" w:color="auto"/>
      </w:divBdr>
    </w:div>
    <w:div w:id="1684625860">
      <w:bodyDiv w:val="1"/>
      <w:marLeft w:val="0"/>
      <w:marRight w:val="0"/>
      <w:marTop w:val="0"/>
      <w:marBottom w:val="0"/>
      <w:divBdr>
        <w:top w:val="none" w:sz="0" w:space="0" w:color="auto"/>
        <w:left w:val="none" w:sz="0" w:space="0" w:color="auto"/>
        <w:bottom w:val="none" w:sz="0" w:space="0" w:color="auto"/>
        <w:right w:val="none" w:sz="0" w:space="0" w:color="auto"/>
      </w:divBdr>
    </w:div>
    <w:div w:id="1758477561">
      <w:bodyDiv w:val="1"/>
      <w:marLeft w:val="0"/>
      <w:marRight w:val="0"/>
      <w:marTop w:val="0"/>
      <w:marBottom w:val="0"/>
      <w:divBdr>
        <w:top w:val="none" w:sz="0" w:space="0" w:color="auto"/>
        <w:left w:val="none" w:sz="0" w:space="0" w:color="auto"/>
        <w:bottom w:val="none" w:sz="0" w:space="0" w:color="auto"/>
        <w:right w:val="none" w:sz="0" w:space="0" w:color="auto"/>
      </w:divBdr>
    </w:div>
    <w:div w:id="1821733045">
      <w:bodyDiv w:val="1"/>
      <w:marLeft w:val="0"/>
      <w:marRight w:val="0"/>
      <w:marTop w:val="0"/>
      <w:marBottom w:val="0"/>
      <w:divBdr>
        <w:top w:val="none" w:sz="0" w:space="0" w:color="auto"/>
        <w:left w:val="none" w:sz="0" w:space="0" w:color="auto"/>
        <w:bottom w:val="none" w:sz="0" w:space="0" w:color="auto"/>
        <w:right w:val="none" w:sz="0" w:space="0" w:color="auto"/>
      </w:divBdr>
    </w:div>
    <w:div w:id="1933777967">
      <w:bodyDiv w:val="1"/>
      <w:marLeft w:val="0"/>
      <w:marRight w:val="0"/>
      <w:marTop w:val="0"/>
      <w:marBottom w:val="0"/>
      <w:divBdr>
        <w:top w:val="none" w:sz="0" w:space="0" w:color="auto"/>
        <w:left w:val="none" w:sz="0" w:space="0" w:color="auto"/>
        <w:bottom w:val="none" w:sz="0" w:space="0" w:color="auto"/>
        <w:right w:val="none" w:sz="0" w:space="0" w:color="auto"/>
      </w:divBdr>
    </w:div>
    <w:div w:id="20887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find=1&amp;text=%D0%BA%D0%BE%D0%BC%D1%83%D0%BD%D0%B0%D0%BB%D1%8C%D0%BD" TargetMode="External"/><Relationship Id="rId3" Type="http://schemas.openxmlformats.org/officeDocument/2006/relationships/settings" Target="settings.xml"/><Relationship Id="rId7" Type="http://schemas.openxmlformats.org/officeDocument/2006/relationships/hyperlink" Target="https://zakon.rada.gov.ua/laws/show/2768-14?find=1&amp;text=%D0%BA%D0%BE%D0%BC%D1%83%D0%BD%D0%B0%D0%BB%D1%8C%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pex.widget.report.sort('13458632054297622','','fsp_sort_3')" TargetMode="External"/><Relationship Id="rId11" Type="http://schemas.openxmlformats.org/officeDocument/2006/relationships/theme" Target="theme/theme1.xml"/><Relationship Id="rId5" Type="http://schemas.openxmlformats.org/officeDocument/2006/relationships/hyperlink" Target="javascript:apex.widget.report.sort('13458632054297622','','fsp_sort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4%D0%B5%D1%80%D0%B5%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28</Pages>
  <Words>46891</Words>
  <Characters>26728</Characters>
  <Application>Microsoft Office Word</Application>
  <DocSecurity>0</DocSecurity>
  <Lines>222</Lines>
  <Paragraphs>146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260</cp:revision>
  <dcterms:created xsi:type="dcterms:W3CDTF">2021-11-12T18:11:00Z</dcterms:created>
  <dcterms:modified xsi:type="dcterms:W3CDTF">2021-12-01T06:45:00Z</dcterms:modified>
</cp:coreProperties>
</file>