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1A" w:rsidRPr="0024141A" w:rsidRDefault="0024141A" w:rsidP="0024141A">
      <w:pPr>
        <w:shd w:val="clear" w:color="auto" w:fill="FCFCFC"/>
        <w:spacing w:before="240" w:after="240" w:line="432" w:lineRule="atLeast"/>
        <w:jc w:val="center"/>
        <w:textAlignment w:val="baseline"/>
        <w:rPr>
          <w:rFonts w:ascii="inherit" w:eastAsia="Times New Roman" w:hAnsi="inherit" w:cs="Arial"/>
          <w:color w:val="666666"/>
          <w:sz w:val="20"/>
          <w:szCs w:val="20"/>
          <w:lang w:eastAsia="uk-UA"/>
        </w:rPr>
      </w:pPr>
      <w:bookmarkStart w:id="0" w:name="_GoBack"/>
      <w:bookmarkEnd w:id="0"/>
      <w:r w:rsidRPr="0024141A">
        <w:rPr>
          <w:rFonts w:ascii="inherit" w:eastAsia="Times New Roman" w:hAnsi="inherit" w:cs="Arial"/>
          <w:b/>
          <w:bCs/>
          <w:color w:val="666666"/>
          <w:sz w:val="20"/>
          <w:szCs w:val="20"/>
          <w:lang w:eastAsia="uk-UA"/>
        </w:rPr>
        <w:t>ПОЛОЖЕННЯ</w:t>
      </w:r>
    </w:p>
    <w:p w:rsidR="0024141A" w:rsidRPr="0024141A" w:rsidRDefault="0024141A" w:rsidP="0024141A">
      <w:pPr>
        <w:shd w:val="clear" w:color="auto" w:fill="FCFCFC"/>
        <w:spacing w:before="240" w:after="240" w:line="432" w:lineRule="atLeast"/>
        <w:jc w:val="center"/>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про відділ – службу  у справах дітей</w:t>
      </w:r>
    </w:p>
    <w:p w:rsidR="0024141A" w:rsidRPr="0024141A" w:rsidRDefault="0024141A" w:rsidP="0024141A">
      <w:pPr>
        <w:shd w:val="clear" w:color="auto" w:fill="FCFCFC"/>
        <w:spacing w:before="240" w:after="240" w:line="432" w:lineRule="atLeast"/>
        <w:jc w:val="center"/>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виконавчого комітету</w:t>
      </w:r>
    </w:p>
    <w:p w:rsidR="0024141A" w:rsidRPr="0024141A" w:rsidRDefault="0024141A" w:rsidP="0024141A">
      <w:pPr>
        <w:shd w:val="clear" w:color="auto" w:fill="FCFCFC"/>
        <w:spacing w:before="240" w:after="240" w:line="432" w:lineRule="atLeast"/>
        <w:jc w:val="center"/>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 Дрогобицької міської ради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1.ЗАГАЛЬНІ ПОЛОЖЕННЯ.</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1.1. Відділ – служба  у справах дітей  виконкому Дрогобицької міської ради (надалі  –  служба)   утворюється сесією Дрогобицької міської ради, підзвітна  та  підконтрольна  міській раді, підпорядкована її виконавчому комітету, заступнику міського голови з гуманітарних та соціальних питань, а з питань здійснення делегованих повноважень підконтрольна  службі  у   справах дітей  Львівської обласної державної адміністрації.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1.2. Служба у своїй діяльності керується  Конституцією  України,  законами  України,  указами та розпорядженнями Президента України, постановами Кабінету   Міністрів   України,   наказами   Міністерства соціальної політики України, рішеннями  голови обласної держадміністрації,    міської ради, виконавчого комітету, розпорядженнями міського голови, наказами   начальника   служби   у   справах дітей  обласної держадміністрації, іншими нормативно-правовими актами та цим Положенням.</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1.3. Юридична адреса відділу-служби у справах дітей виконавчого комітету Дрогобицької міської ради: 82100, Львівська область, м. Дрогобич, пл. Ринок, 1.</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2. ОСНОВНІ ЗАВДАННЯ СЛУЖБИ. </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2.1. Реалізація на  відповідній  території  державної  політики  з питань соціального захисту  дітей  і  запобігання  дитячій бездоглядності та вчиненню правопорушень дітьми.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2.2. Визначення пріоритетних  напрямів у справі дітей,  їх соціального   захисту, сприяння фізичному, духовному    та інтелектуальному    розвиткові    дітей, запобігання  дитячій бездоглядності та профілактика правопорушень  серед  дітей на відповідній території.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2.3. Розроблення і   здійснення   самостійно  та  разом  з  іншими структурними підрозділами  місцевих  органів  виконавчої  влади  і органів   місцевого  самоврядування,  підприємствами,  установами, організаціями усіх форм власності,  об’єднаннями громадян заходів, спрямованих на   поліпшення   становища  і  соціального  захисту дітей,  забезпечення прав,  свобод  і  законних  інтересів </w:t>
      </w:r>
      <w:r w:rsidRPr="0024141A">
        <w:rPr>
          <w:rFonts w:ascii="inherit" w:eastAsia="Times New Roman" w:hAnsi="inherit" w:cs="Arial"/>
          <w:color w:val="666666"/>
          <w:sz w:val="20"/>
          <w:szCs w:val="20"/>
          <w:lang w:eastAsia="uk-UA"/>
        </w:rPr>
        <w:lastRenderedPageBreak/>
        <w:t>дітей,   запобігання   бездоглядності   та  вчиненню  ними правопорушень,  усунення причин,  що породжують ці явища,  а також здійснення контролю за виконанням цих заходів.</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2.4. Координація зусиль   місцевих   органів  виконавчої  влади  і органів   місцевого    самоврядування,    підприємств,    установ, організацій  усіх  форм  власності  у вирішенні питань соціального захисту   дітей,   в  тому  числі  дітей-сиріт  та  дітей, позбавлених   батьківського  піклування,  та  організації  роботи, спрямованої на запобігання бездоглядності та правопорушенням серед них.</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2.5. Формування громадської   думки   щодо   поліпшення  становища дітей,  профілактики їх правопорушень, сприяння реалізації державної політики з питань соціального захисту дітей.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3. ОСНОВНІ ФУНКЦІЇ СЛУЖБИ.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 Організовує розроблення і здійснення заходів,  спрямованих на поліпшення становища дітей,  їх фізичного,  інтелектуального  і духовного  розвитку,  запобігання бездоглядності і правопорушенням серед дітей у містах Дрогобичі та Стебнику.</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 Забезпечує    здійснення   у містах Дрогобичі та Стебнику профілактичних  заходів  щодо виявлення та усунення причин і умов, які  сприяють  вчиненню  дітьми  правопорушень,  а   також вивчення  позитивного  впливу  на  поведінку окремих дітей сім’ї,  трудових колективів підприємств,  установ  та  організацій усіх форм власності.</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3.3. Надає   місцевим   органам  виконавчої  влади  та  органам місцевого самоврядування,  підприємствам,  установам, організаціям усіх форм власності,  громадським організаціям, громадянам у межах своєї компетенції практичну,  методичну та консультаційну допомогу і  координує  їх  зусилля  у  вирішенні питань соціального захисту дітей та профілактики правопорушень серед них.</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3.4. Подає  пропозиції  до  регіональних програм,   планів   і прогнозів у частині соціального захисту, забезпечення прав, свобод і законних інтересів дітей та  запобігання  вчиненню  ними правопорушень.</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3.5. Забезпечує   у   межах   своєї   компетенції  контроль  за виконанням законодавства щодо соціального  захисту  дітей, запобігання вчиненню ними правопорушень і дотримання законодавства про   працю   дітей   на   підприємствах,   в   установах, організаціях усіх форм власності.</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3.6. Здійснює   контроль   за  умовами  утримання  і  виховання дітей   у   спеціальних   установах   для   дітей, організацією  виховної  роботи  у  навчальних  закладах  усіх форм власності  та  за  місцем  проживання,  захистом  прав,  свобод та інтересів  дітей  у закладах для дітей-сиріт та </w:t>
      </w:r>
      <w:r w:rsidRPr="0024141A">
        <w:rPr>
          <w:rFonts w:ascii="inherit" w:eastAsia="Times New Roman" w:hAnsi="inherit" w:cs="Arial"/>
          <w:color w:val="666666"/>
          <w:sz w:val="20"/>
          <w:szCs w:val="20"/>
          <w:lang w:eastAsia="uk-UA"/>
        </w:rPr>
        <w:lastRenderedPageBreak/>
        <w:t>дітей, позбавлених батьківського   піклування,   умовами   влаштування   і  утримання дітей-сиріт   та   дітей,  позбавлених  батьківського  піклування, умовами  проживання  вихованців дитячих будинків сімейного типу та прийомних  сімей,  готує  звіт  про  стан  виховання,  утримання і розвитку  дітей  в таких сім’ях.</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3.7. Бере   участь   у   правовому   вихованні   дітей, забезпечує  їх  інформування з питань працевлаштування,  навчання, оздоровлення  та  відпочинку,  разом  з  іншими   заінтересованими органами.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3.8. Готує висновки про можливість утворення прийомної сім’ї та дитячого будинку сімейного типу.</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3.9. Аналізує   стан   справ   у   сфері  соціального  захисту дітей,  запобігання вчиненню ними правопорушень  та  подає відповідним органам,  підприємствам,  установам, організаціям усіх форм   власності   пропозиції   щодо   удосконалення   роботи    з дітьми.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3.10. Веде  справи  стосовно дітей-сиріт та дітей, позбавлених батьківського  піклування,  оформляє  документи  на  усиновлення і застосування  інших  форм  їх  влаштування,  подає клопотання щодо переведення  дітей зазначеної категорії на інші форми влаштування.</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3.11. Організовує  і  здійснює  разом  з  іншими   структурними підрозділами  міської ради, сектором Дрогобицького відділу національної поліції заходи  щодо  соціального  захисту   дітей, виявлення причин та умов, що спричиняють дитячу бездоглядність, та профілактики правопорушень серед дітей.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3.12. Виявляє  разом  з іншими підрозділами Дрогобицької міської ради, сектором Дрогобицького відділу національної поліції,  міським центром соціальних служб для сім’ї, дітей  та  молоді та за участю громадськості дітей, які залишилися без   піклування  батьків,  веде  облік  дітей,  які  можуть  бути усиновлені,  формує банк даних про таких дітей, а також кандидатів в   </w:t>
      </w:r>
      <w:proofErr w:type="spellStart"/>
      <w:r w:rsidRPr="0024141A">
        <w:rPr>
          <w:rFonts w:ascii="inherit" w:eastAsia="Times New Roman" w:hAnsi="inherit" w:cs="Arial"/>
          <w:color w:val="666666"/>
          <w:sz w:val="20"/>
          <w:szCs w:val="20"/>
          <w:lang w:eastAsia="uk-UA"/>
        </w:rPr>
        <w:t>усиновлювачі</w:t>
      </w:r>
      <w:proofErr w:type="spellEnd"/>
      <w:r w:rsidRPr="0024141A">
        <w:rPr>
          <w:rFonts w:ascii="inherit" w:eastAsia="Times New Roman" w:hAnsi="inherit" w:cs="Arial"/>
          <w:color w:val="666666"/>
          <w:sz w:val="20"/>
          <w:szCs w:val="20"/>
          <w:lang w:eastAsia="uk-UA"/>
        </w:rPr>
        <w:t>,  опікунів,  піклувальників,  прийомних  батьків, батьків-вихователів.</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3.13. Розглядає звернення власників підприємств, установ або організацій усіх форм власності та надає письмовий дозвіл щодо звільнення працівника молодше 18 років.</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3.14. Залучає  до  реалізації   місцевих   програм   з   питань соціального захисту дітей,  боротьби з їх правопорушеннями творчі спілки,      культурно-освітні,  фізкультурно-спортивні товариства, дитячі, молодіжні та інші громадські організації.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3.15. Надає потенційним </w:t>
      </w:r>
      <w:proofErr w:type="spellStart"/>
      <w:r w:rsidRPr="0024141A">
        <w:rPr>
          <w:rFonts w:ascii="inherit" w:eastAsia="Times New Roman" w:hAnsi="inherit" w:cs="Arial"/>
          <w:color w:val="666666"/>
          <w:sz w:val="20"/>
          <w:szCs w:val="20"/>
          <w:lang w:eastAsia="uk-UA"/>
        </w:rPr>
        <w:t>усиновлювачам</w:t>
      </w:r>
      <w:proofErr w:type="spellEnd"/>
      <w:r w:rsidRPr="0024141A">
        <w:rPr>
          <w:rFonts w:ascii="inherit" w:eastAsia="Times New Roman" w:hAnsi="inherit" w:cs="Arial"/>
          <w:color w:val="666666"/>
          <w:sz w:val="20"/>
          <w:szCs w:val="20"/>
          <w:lang w:eastAsia="uk-UA"/>
        </w:rPr>
        <w:t xml:space="preserve">, опікунам, піклувальникам, батькам-вихователям, прийомним батькам інформацію про дітей, які перебувають на обліку в службі, і </w:t>
      </w:r>
      <w:proofErr w:type="spellStart"/>
      <w:r w:rsidRPr="0024141A">
        <w:rPr>
          <w:rFonts w:ascii="inherit" w:eastAsia="Times New Roman" w:hAnsi="inherit" w:cs="Arial"/>
          <w:color w:val="666666"/>
          <w:sz w:val="20"/>
          <w:szCs w:val="20"/>
          <w:lang w:eastAsia="uk-UA"/>
        </w:rPr>
        <w:t>видє</w:t>
      </w:r>
      <w:proofErr w:type="spellEnd"/>
      <w:r w:rsidRPr="0024141A">
        <w:rPr>
          <w:rFonts w:ascii="inherit" w:eastAsia="Times New Roman" w:hAnsi="inherit" w:cs="Arial"/>
          <w:color w:val="666666"/>
          <w:sz w:val="20"/>
          <w:szCs w:val="20"/>
          <w:lang w:eastAsia="uk-UA"/>
        </w:rPr>
        <w:t xml:space="preserve"> направлення на відвідування закладів з метою налагодження психологічного контакту з дитиною.</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lastRenderedPageBreak/>
        <w:t xml:space="preserve">3.16. Складає акти обстеження умов проживання дітей та здійснює опис їх майна, а також складає акти обстеження житлово-побутових умов потенційних опікунів, піклувальників, </w:t>
      </w:r>
      <w:proofErr w:type="spellStart"/>
      <w:r w:rsidRPr="0024141A">
        <w:rPr>
          <w:rFonts w:ascii="inherit" w:eastAsia="Times New Roman" w:hAnsi="inherit" w:cs="Arial"/>
          <w:color w:val="666666"/>
          <w:sz w:val="20"/>
          <w:szCs w:val="20"/>
          <w:lang w:eastAsia="uk-UA"/>
        </w:rPr>
        <w:t>усиновлювачів</w:t>
      </w:r>
      <w:proofErr w:type="spellEnd"/>
      <w:r w:rsidRPr="0024141A">
        <w:rPr>
          <w:rFonts w:ascii="inherit" w:eastAsia="Times New Roman" w:hAnsi="inherit" w:cs="Arial"/>
          <w:color w:val="666666"/>
          <w:sz w:val="20"/>
          <w:szCs w:val="20"/>
          <w:lang w:eastAsia="uk-UA"/>
        </w:rPr>
        <w:t>.</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3.17. Проводить перевірки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3.18. Приймає участь у процесі вибуття дітей із закладів для дітей-сиріт та дітей, позбавлених батьківського піклування та закладів соціального захисту дітей у сім‘ї </w:t>
      </w:r>
      <w:proofErr w:type="spellStart"/>
      <w:r w:rsidRPr="0024141A">
        <w:rPr>
          <w:rFonts w:ascii="inherit" w:eastAsia="Times New Roman" w:hAnsi="inherit" w:cs="Arial"/>
          <w:color w:val="666666"/>
          <w:sz w:val="20"/>
          <w:szCs w:val="20"/>
          <w:lang w:eastAsia="uk-UA"/>
        </w:rPr>
        <w:t>усиновлювачів</w:t>
      </w:r>
      <w:proofErr w:type="spellEnd"/>
      <w:r w:rsidRPr="0024141A">
        <w:rPr>
          <w:rFonts w:ascii="inherit" w:eastAsia="Times New Roman" w:hAnsi="inherit" w:cs="Arial"/>
          <w:color w:val="666666"/>
          <w:sz w:val="20"/>
          <w:szCs w:val="20"/>
          <w:lang w:eastAsia="uk-UA"/>
        </w:rPr>
        <w:t>, опікунів, піклувальників, до дитячих будинків сімейного типу, прийомних сімей.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3.19. Розробляє і подає на розгляд  міської ради пропозиції щодо бюджетних асигнувань на реалізацію програм і здійснення заходів  соціального захисту дітей та утримання підпорядкованих їй закладів.</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3.20. Готує   та  подає  в  установленому  порядку  статистичну звітність відповідно до законодавства та міжнародних стандартів.</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3.21. Забезпечує  розгляд в установленому порядку   звернень громадян;</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3.22. Проводить   інформаційно-роз’яснювальну  роботу  в  межах своєї компетенції через засоби масової інформації.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3.23. Здійснює підготовку матеріалів та приймає участь у розгляді питань на засіданнях виконавчого комітету Дрогобицької міської ради, в межах своїх повноважень.</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3.24. Здійснює інші функції, які випливають з покладених на неї завдань, відповідно до законодавства.</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4. СТРУКТУРА СЛУЖБИ.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4.1. Службу очолює начальник,  який призначається на  посаду  і звільняється  з  посади розпорядженням міського голови за погодженням із заступником міського голови з гуманітарних та соціальних питань та з начальником  служби у справах дітей Львівської обласної держадміністрації.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4.2. Для здійснення   функцій   щодо   опіки   та  піклування  над дітьми-сиротами та дітьми,  позбавленими батьківського піклування, у  складі  служби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lastRenderedPageBreak/>
        <w:t>4.3. Спеціалісти служби призначаються на посаду за результатами конкурсного відбору або в інших випадках передбачених чинним законодавством та звільняється з посади розпорядженням міського голови за погодженням заступника міського голови з гуманітарних та соціальних питань  і поданням начальника служби.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4.4. Для  погодженого  вирішення   питань,   що   належать   до компетенції  служби,  в  ній  можуть  створюватися дорадчий орган, наукові і координаційні ради і комісії у складі начальника  служби (голова),   керівників  інших підрозділів  міської ради та   сектору Дрогобицького відділу національної поліції, представників   підприємств,   установ,   організацій,   об’єднань громадян та благодійних організацій.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5. ПРАВА, ОБОВ’ЯЗКИ, ВІДПОВІДАЛЬНІСТЬ.</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організаціями усіх форм власності, посадовими особами, громадянами.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5.2. Отримувати  в  установленому порядку від інших структурних підрозділів міської ради,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5.3.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а також з питань працевлаштування, надання їм іншої допомоги.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5.4. Перевіряти   стан   виховної  роботи  з  дітьми  у навчальних закладах,  за місцем проживання,  на  підприємствах,  в установах   та  організаціях  усіх  форм  власності,  де  працюють  діти.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5.5. Перевіряти умови утримання  і  виховання  дітей  у спеціальних установах для дітей.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5.6. Брати  участь у розгляді судами справ щодо дітей і захисту їх прав та інтересів,  представляти права дитини в суді.</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5.7. Порушувати перед відповідними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у справах дітей.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lastRenderedPageBreak/>
        <w:t>5.8. Залучати  до  розгляду   питань,   що   належать   до   її компетенції,    спеціалістів    інших    підрозділів   міської ради,  підприємств,  установ,  організацій усіх  форм власності,  об’єднань  громадян  та  благодійних  організацій  (за погодженням з їх керівниками).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5.9. Скликати в  установленому  порядку  наради,  конференції, семінари, проводити засідання комісій з питань, що належать до її компетенції.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5.10.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5.11. Порушувати в установленому порядку питання про обмеження або  позбавлення  дитини  права самостійно розпоряджатися своїм заробітком, прибутком, стипендією.</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5.12.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5.13. Розробляти   і   реалізувати   власні  та  підтримувати громадські   проекти   програм  соціального  спрямування  з  метою забезпечення та  реалізації  прав,  свобод  і  законних  інтересів дітей,  запобігання вчиненню ними правопорушень.</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5.14. 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5.15. Відвідувати  дітей,  які  опинилися  у   складних життєвих   умовах,  перебувають  на  обліку  в  службі  у  справах дітей,  за  місцем  їх   проживання,   навчання,   роботи, проводити  відповідну  профілактичну  роботу.</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5.16. Служба  під  час  виконання  покладених  на  неї   завдань взаємодіє   з   іншими   структурними   підрозділами   міської ради   та    органів    місцевого    самоврядування, підприємствами,  установами,  організаціями  усіх  форм власності, об’єднаннями громадян та громадянами.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6. ОРГАНІЗАЦІЯ РОБОТИ СЛУЖБИ.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6.1. Служба утримується за рахунок коштів  міського  бюджету.</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 xml:space="preserve">6.2. Гранична чисельність,  фонд  оплати  праці   працівників   та видатки  на  утримання  служби  затверджуються  міським головою відповідно до норм Законів України «Про </w:t>
      </w:r>
      <w:r w:rsidRPr="0024141A">
        <w:rPr>
          <w:rFonts w:ascii="inherit" w:eastAsia="Times New Roman" w:hAnsi="inherit" w:cs="Arial"/>
          <w:color w:val="666666"/>
          <w:sz w:val="20"/>
          <w:szCs w:val="20"/>
          <w:lang w:eastAsia="uk-UA"/>
        </w:rPr>
        <w:lastRenderedPageBreak/>
        <w:t>органи і служби у справах дітей та спеціальні установи для дітей» та «Про забезпечення організаційно-правових умов соціального захисту дітей-сиріт та дітей, позбавлених батьківського піклування».</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6.3. Матеріально-технічне забезпечення  служби  здійснює виконавчий комітет  Дрогобицької міської ради.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color w:val="666666"/>
          <w:sz w:val="20"/>
          <w:szCs w:val="20"/>
          <w:lang w:eastAsia="uk-UA"/>
        </w:rPr>
        <w:t>6.4. Служба   є  юридичною  особою,  має  власний бланк,  печатку  із  зображенням  Державного Герба України і своїм найменуванням.</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Начальник  відділу – служби</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у справах дітей                                       І.Яким</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Віза: </w:t>
      </w:r>
    </w:p>
    <w:p w:rsidR="0024141A" w:rsidRPr="0024141A" w:rsidRDefault="0024141A" w:rsidP="0024141A">
      <w:pPr>
        <w:shd w:val="clear" w:color="auto" w:fill="FCFCFC"/>
        <w:spacing w:before="240" w:after="24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Заступник міського голови</w:t>
      </w:r>
    </w:p>
    <w:p w:rsidR="0024141A" w:rsidRPr="0024141A" w:rsidRDefault="0024141A" w:rsidP="0024141A">
      <w:pPr>
        <w:shd w:val="clear" w:color="auto" w:fill="FCFCFC"/>
        <w:spacing w:before="240" w:after="0" w:line="432" w:lineRule="atLeast"/>
        <w:textAlignment w:val="baseline"/>
        <w:rPr>
          <w:rFonts w:ascii="inherit" w:eastAsia="Times New Roman" w:hAnsi="inherit" w:cs="Arial"/>
          <w:color w:val="666666"/>
          <w:sz w:val="20"/>
          <w:szCs w:val="20"/>
          <w:lang w:eastAsia="uk-UA"/>
        </w:rPr>
      </w:pPr>
      <w:r w:rsidRPr="0024141A">
        <w:rPr>
          <w:rFonts w:ascii="inherit" w:eastAsia="Times New Roman" w:hAnsi="inherit" w:cs="Arial"/>
          <w:b/>
          <w:bCs/>
          <w:color w:val="666666"/>
          <w:sz w:val="20"/>
          <w:szCs w:val="20"/>
          <w:lang w:eastAsia="uk-UA"/>
        </w:rPr>
        <w:t>з гуманітарних та соціальних питань                                                О.</w:t>
      </w:r>
      <w:proofErr w:type="spellStart"/>
      <w:r w:rsidRPr="0024141A">
        <w:rPr>
          <w:rFonts w:ascii="inherit" w:eastAsia="Times New Roman" w:hAnsi="inherit" w:cs="Arial"/>
          <w:b/>
          <w:bCs/>
          <w:color w:val="666666"/>
          <w:sz w:val="20"/>
          <w:szCs w:val="20"/>
          <w:lang w:eastAsia="uk-UA"/>
        </w:rPr>
        <w:t>Дукас</w:t>
      </w:r>
      <w:proofErr w:type="spellEnd"/>
    </w:p>
    <w:p w:rsidR="002A4E0C" w:rsidRDefault="002A4E0C"/>
    <w:sectPr w:rsidR="002A4E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1A"/>
    <w:rsid w:val="0024141A"/>
    <w:rsid w:val="002A4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41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4141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41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4141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5753">
      <w:bodyDiv w:val="1"/>
      <w:marLeft w:val="0"/>
      <w:marRight w:val="0"/>
      <w:marTop w:val="0"/>
      <w:marBottom w:val="0"/>
      <w:divBdr>
        <w:top w:val="none" w:sz="0" w:space="0" w:color="auto"/>
        <w:left w:val="none" w:sz="0" w:space="0" w:color="auto"/>
        <w:bottom w:val="none" w:sz="0" w:space="0" w:color="auto"/>
        <w:right w:val="none" w:sz="0" w:space="0" w:color="auto"/>
      </w:divBdr>
      <w:divsChild>
        <w:div w:id="88698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9252</Words>
  <Characters>5275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1</cp:revision>
  <dcterms:created xsi:type="dcterms:W3CDTF">2018-05-04T12:14:00Z</dcterms:created>
  <dcterms:modified xsi:type="dcterms:W3CDTF">2018-05-04T12:15:00Z</dcterms:modified>
</cp:coreProperties>
</file>